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14" w:rsidRDefault="005D4914" w:rsidP="005D491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4914" w:rsidRDefault="005D4914" w:rsidP="005D491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4914" w:rsidRDefault="005D4914" w:rsidP="005D491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Pr="005D491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2024 року у складі колегії № 1 </w:t>
      </w:r>
    </w:p>
    <w:p w:rsidR="005D4914" w:rsidRDefault="005D4914" w:rsidP="005D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D4914" w:rsidRDefault="005D4914" w:rsidP="005D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D4914" w:rsidRDefault="005D4914" w:rsidP="005D491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не </w:t>
      </w:r>
      <w:r>
        <w:rPr>
          <w:rFonts w:ascii="Times New Roman" w:hAnsi="Times New Roman" w:cs="Times New Roman"/>
          <w:sz w:val="26"/>
          <w:szCs w:val="26"/>
          <w:lang w:val="uk-UA"/>
        </w:rPr>
        <w:t>включила до переліку питань засідання питання «</w:t>
      </w:r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Жовтневого районного суду міста Дніпропетровська </w:t>
      </w:r>
      <w:proofErr w:type="spellStart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Башмакова</w:t>
      </w:r>
      <w:proofErr w:type="spellEnd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Євгена Анатолійовича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»</w:t>
      </w:r>
      <w:r>
        <w:rPr>
          <w:rFonts w:ascii="ProbaPro" w:hAnsi="ProbaPro"/>
          <w:sz w:val="26"/>
          <w:szCs w:val="26"/>
          <w:shd w:val="clear" w:color="auto" w:fill="FFFFFF"/>
          <w:lang w:val="uk-UA"/>
        </w:rPr>
        <w:t>.</w:t>
      </w:r>
    </w:p>
    <w:p w:rsidR="005D4914" w:rsidRDefault="005D4914" w:rsidP="005D49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914" w:rsidRDefault="005D4914" w:rsidP="005D491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відкласти розгляд питання «</w:t>
      </w:r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Дніпровського апеляційного суду </w:t>
      </w:r>
      <w:proofErr w:type="spellStart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5D4914" w:rsidRDefault="005D4914" w:rsidP="005D49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914" w:rsidRDefault="005D4914" w:rsidP="005D491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відкласти розгляд питання «</w:t>
      </w:r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Печерського районного суду міста Києва </w:t>
      </w:r>
      <w:proofErr w:type="spellStart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Фаркош</w:t>
      </w:r>
      <w:proofErr w:type="spellEnd"/>
      <w:r w:rsidRPr="005D49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Анатоліївни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F3649C" w:rsidRPr="005D4914" w:rsidRDefault="00F3649C">
      <w:pPr>
        <w:rPr>
          <w:lang w:val="uk-UA"/>
        </w:rPr>
      </w:pPr>
      <w:bookmarkStart w:id="0" w:name="_GoBack"/>
      <w:bookmarkEnd w:id="0"/>
    </w:p>
    <w:sectPr w:rsidR="00F3649C" w:rsidRPr="005D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4"/>
    <w:rsid w:val="005D4914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3F38-17E0-466C-A0FC-B5E99A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2024-12-16T11:49:00Z</dcterms:created>
  <dcterms:modified xsi:type="dcterms:W3CDTF">2024-12-16T11:50:00Z</dcterms:modified>
</cp:coreProperties>
</file>