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2A8" w:rsidRPr="00034B3D" w:rsidRDefault="006232A8" w:rsidP="006232A8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034B3D">
        <w:rPr>
          <w:rFonts w:ascii="Times New Roman" w:hAnsi="Times New Roman" w:cs="Times New Roman"/>
          <w:sz w:val="26"/>
          <w:szCs w:val="26"/>
          <w:lang w:val="uk-UA"/>
        </w:rPr>
        <w:t>Результати розгляду</w:t>
      </w:r>
    </w:p>
    <w:p w:rsidR="006232A8" w:rsidRPr="00034B3D" w:rsidRDefault="006232A8" w:rsidP="006232A8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034B3D">
        <w:rPr>
          <w:rFonts w:ascii="Times New Roman" w:hAnsi="Times New Roman" w:cs="Times New Roman"/>
          <w:sz w:val="26"/>
          <w:szCs w:val="26"/>
          <w:lang w:val="uk-UA"/>
        </w:rPr>
        <w:t>питань порядку денного</w:t>
      </w:r>
    </w:p>
    <w:p w:rsidR="006232A8" w:rsidRPr="00034B3D" w:rsidRDefault="006232A8" w:rsidP="006232A8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034B3D">
        <w:rPr>
          <w:rFonts w:ascii="Times New Roman" w:hAnsi="Times New Roman" w:cs="Times New Roman"/>
          <w:sz w:val="26"/>
          <w:szCs w:val="26"/>
          <w:lang w:val="uk-UA"/>
        </w:rPr>
        <w:t>засідання Вищої кваліфікаційної комісії суддів України</w:t>
      </w:r>
    </w:p>
    <w:p w:rsidR="006232A8" w:rsidRPr="00034B3D" w:rsidRDefault="006232A8" w:rsidP="006232A8">
      <w:pPr>
        <w:spacing w:after="24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034B3D">
        <w:rPr>
          <w:rFonts w:ascii="Times New Roman" w:hAnsi="Times New Roman" w:cs="Times New Roman"/>
          <w:sz w:val="26"/>
          <w:szCs w:val="26"/>
          <w:lang w:val="uk-UA"/>
        </w:rPr>
        <w:t xml:space="preserve">у складі Першої палати від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04 жовтня </w:t>
      </w:r>
      <w:r w:rsidRPr="00034B3D">
        <w:rPr>
          <w:rFonts w:ascii="Times New Roman" w:hAnsi="Times New Roman" w:cs="Times New Roman"/>
          <w:sz w:val="26"/>
          <w:szCs w:val="26"/>
          <w:lang w:val="uk-UA"/>
        </w:rPr>
        <w:t>2023 року</w:t>
      </w:r>
    </w:p>
    <w:p w:rsidR="006232A8" w:rsidRPr="00034B3D" w:rsidRDefault="006232A8" w:rsidP="006232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4B3D">
        <w:rPr>
          <w:rFonts w:ascii="Times New Roman" w:hAnsi="Times New Roman" w:cs="Times New Roman"/>
          <w:sz w:val="26"/>
          <w:szCs w:val="26"/>
          <w:lang w:val="uk-UA"/>
        </w:rPr>
        <w:t xml:space="preserve">У засіданні Вищої кваліфікаційної комісії суддів України у складі </w:t>
      </w:r>
      <w:r>
        <w:rPr>
          <w:rFonts w:ascii="Times New Roman" w:hAnsi="Times New Roman" w:cs="Times New Roman"/>
          <w:sz w:val="26"/>
          <w:szCs w:val="26"/>
          <w:lang w:val="uk-UA"/>
        </w:rPr>
        <w:t>Першої</w:t>
      </w:r>
      <w:r w:rsidRPr="00034B3D">
        <w:rPr>
          <w:rFonts w:ascii="Times New Roman" w:hAnsi="Times New Roman" w:cs="Times New Roman"/>
          <w:sz w:val="26"/>
          <w:szCs w:val="26"/>
        </w:rPr>
        <w:t> </w:t>
      </w:r>
      <w:r w:rsidRPr="00034B3D">
        <w:rPr>
          <w:rFonts w:ascii="Times New Roman" w:hAnsi="Times New Roman" w:cs="Times New Roman"/>
          <w:sz w:val="26"/>
          <w:szCs w:val="26"/>
          <w:lang w:val="uk-UA"/>
        </w:rPr>
        <w:t>палати взяли участь шість членів Комісії: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964735">
        <w:rPr>
          <w:rFonts w:ascii="Times New Roman" w:hAnsi="Times New Roman" w:cs="Times New Roman"/>
          <w:sz w:val="26"/>
          <w:szCs w:val="26"/>
          <w:lang w:val="uk-UA"/>
        </w:rPr>
        <w:t>Ігнатов Р.М.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, </w:t>
      </w:r>
      <w:proofErr w:type="spellStart"/>
      <w:r w:rsidRPr="00034B3D">
        <w:rPr>
          <w:rFonts w:ascii="Times New Roman" w:hAnsi="Times New Roman" w:cs="Times New Roman"/>
          <w:sz w:val="26"/>
          <w:szCs w:val="26"/>
          <w:lang w:val="uk-UA"/>
        </w:rPr>
        <w:t>Богоніс</w:t>
      </w:r>
      <w:proofErr w:type="spellEnd"/>
      <w:r w:rsidRPr="00034B3D">
        <w:rPr>
          <w:rFonts w:ascii="Times New Roman" w:hAnsi="Times New Roman" w:cs="Times New Roman"/>
          <w:sz w:val="26"/>
          <w:szCs w:val="26"/>
          <w:lang w:val="uk-UA"/>
        </w:rPr>
        <w:t xml:space="preserve"> М.Б., </w:t>
      </w:r>
      <w:proofErr w:type="spellStart"/>
      <w:r w:rsidRPr="00034B3D">
        <w:rPr>
          <w:rFonts w:ascii="Times New Roman" w:hAnsi="Times New Roman" w:cs="Times New Roman"/>
          <w:sz w:val="26"/>
          <w:szCs w:val="26"/>
          <w:lang w:val="uk-UA"/>
        </w:rPr>
        <w:t>Гацелюк</w:t>
      </w:r>
      <w:proofErr w:type="spellEnd"/>
      <w:r w:rsidRPr="00034B3D">
        <w:rPr>
          <w:rFonts w:ascii="Times New Roman" w:hAnsi="Times New Roman" w:cs="Times New Roman"/>
          <w:sz w:val="26"/>
          <w:szCs w:val="26"/>
          <w:lang w:val="uk-UA"/>
        </w:rPr>
        <w:t xml:space="preserve"> В.О., </w:t>
      </w:r>
      <w:proofErr w:type="spellStart"/>
      <w:r w:rsidRPr="00034B3D">
        <w:rPr>
          <w:rFonts w:ascii="Times New Roman" w:hAnsi="Times New Roman" w:cs="Times New Roman"/>
          <w:sz w:val="26"/>
          <w:szCs w:val="26"/>
          <w:lang w:val="uk-UA"/>
        </w:rPr>
        <w:t>Кобецька</w:t>
      </w:r>
      <w:proofErr w:type="spellEnd"/>
      <w:r w:rsidRPr="00034B3D">
        <w:rPr>
          <w:rFonts w:ascii="Times New Roman" w:hAnsi="Times New Roman" w:cs="Times New Roman"/>
          <w:sz w:val="26"/>
          <w:szCs w:val="26"/>
          <w:lang w:val="uk-UA"/>
        </w:rPr>
        <w:t xml:space="preserve"> Н.Р., Мельник Р.І., Пасічник А.В.</w:t>
      </w:r>
    </w:p>
    <w:p w:rsidR="006232A8" w:rsidRPr="00034B3D" w:rsidRDefault="006232A8" w:rsidP="006232A8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6232A8" w:rsidRPr="00034B3D" w:rsidRDefault="006232A8" w:rsidP="006232A8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6"/>
          <w:szCs w:val="26"/>
          <w:lang w:val="uk-UA"/>
        </w:rPr>
      </w:pPr>
      <w:r w:rsidRPr="00034B3D">
        <w:rPr>
          <w:rFonts w:ascii="Times New Roman" w:hAnsi="Times New Roman" w:cs="Times New Roman"/>
          <w:sz w:val="26"/>
          <w:szCs w:val="26"/>
          <w:lang w:val="uk-UA"/>
        </w:rPr>
        <w:t xml:space="preserve">1. Вища кваліфікаційна комісія суддів України вирішила </w:t>
      </w:r>
      <w:r w:rsidRPr="005D78C4">
        <w:rPr>
          <w:rFonts w:ascii="Times New Roman" w:hAnsi="Times New Roman" w:cs="Times New Roman"/>
          <w:sz w:val="26"/>
          <w:szCs w:val="26"/>
          <w:lang w:val="uk-UA"/>
        </w:rPr>
        <w:t xml:space="preserve">залишити без розгляду та повернути до Державної судової адміністрації України повідомлення про необхідність розгляду питання щодо відрядження судді до </w:t>
      </w:r>
      <w:proofErr w:type="spellStart"/>
      <w:r w:rsidRPr="005D78C4">
        <w:rPr>
          <w:rFonts w:ascii="Times New Roman" w:hAnsi="Times New Roman" w:cs="Times New Roman"/>
          <w:sz w:val="26"/>
          <w:szCs w:val="26"/>
          <w:lang w:val="uk-UA"/>
        </w:rPr>
        <w:t>Арцизького</w:t>
      </w:r>
      <w:proofErr w:type="spellEnd"/>
      <w:r w:rsidRPr="005D78C4">
        <w:rPr>
          <w:rFonts w:ascii="Times New Roman" w:hAnsi="Times New Roman" w:cs="Times New Roman"/>
          <w:sz w:val="26"/>
          <w:szCs w:val="26"/>
          <w:lang w:val="uk-UA"/>
        </w:rPr>
        <w:t xml:space="preserve"> районного суду Одеської області.</w:t>
      </w:r>
    </w:p>
    <w:p w:rsidR="006232A8" w:rsidRPr="00034B3D" w:rsidRDefault="006232A8" w:rsidP="006232A8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6"/>
          <w:szCs w:val="26"/>
          <w:lang w:val="uk-UA"/>
        </w:rPr>
      </w:pPr>
    </w:p>
    <w:p w:rsidR="006232A8" w:rsidRPr="005D78C4" w:rsidRDefault="006232A8" w:rsidP="006232A8">
      <w:pPr>
        <w:pStyle w:val="a3"/>
        <w:shd w:val="clear" w:color="auto" w:fill="FFFFFF"/>
        <w:spacing w:before="0" w:beforeAutospacing="0" w:after="240" w:afterAutospacing="0"/>
        <w:ind w:firstLine="708"/>
        <w:jc w:val="both"/>
        <w:rPr>
          <w:color w:val="000000" w:themeColor="text1"/>
          <w:sz w:val="26"/>
          <w:szCs w:val="26"/>
          <w:lang w:val="uk-UA"/>
        </w:rPr>
      </w:pPr>
      <w:r w:rsidRPr="00034B3D">
        <w:rPr>
          <w:sz w:val="26"/>
          <w:szCs w:val="26"/>
          <w:lang w:val="uk-UA"/>
        </w:rPr>
        <w:t xml:space="preserve">2. Вища кваліфікаційна комісія суддів України вирішила </w:t>
      </w:r>
      <w:r w:rsidRPr="005D78C4">
        <w:rPr>
          <w:color w:val="000000" w:themeColor="text1"/>
          <w:sz w:val="26"/>
          <w:szCs w:val="26"/>
          <w:lang w:val="uk-UA"/>
        </w:rPr>
        <w:t>залишити без розгляду та повернути до Державної судової адміністрації України повідомлення про необхідність розгляду питання щодо відрядження суддів до Ніжинського міськрайонного суду Чернігівської області.</w:t>
      </w:r>
    </w:p>
    <w:p w:rsidR="007F5D31" w:rsidRDefault="006232A8">
      <w:bookmarkStart w:id="0" w:name="_GoBack"/>
      <w:bookmarkEnd w:id="0"/>
    </w:p>
    <w:sectPr w:rsidR="007F5D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2A8"/>
    <w:rsid w:val="000D321E"/>
    <w:rsid w:val="00272DB1"/>
    <w:rsid w:val="00623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2A8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232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2A8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232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547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Бернацький Дмитро</dc:creator>
  <cp:lastModifiedBy>Бернацький Дмитро</cp:lastModifiedBy>
  <cp:revision>1</cp:revision>
  <dcterms:created xsi:type="dcterms:W3CDTF">2023-10-05T13:23:00Z</dcterms:created>
  <dcterms:modified xsi:type="dcterms:W3CDTF">2023-10-05T13:23:00Z</dcterms:modified>
</cp:coreProperties>
</file>