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1E" w:rsidRPr="007D3570" w:rsidRDefault="008C301E" w:rsidP="008C301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C301E" w:rsidRPr="007D3570" w:rsidRDefault="008C301E" w:rsidP="008C301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C301E" w:rsidRPr="007D3570" w:rsidRDefault="008C301E" w:rsidP="008C301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24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6A2D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у пленарному складі</w:t>
      </w:r>
    </w:p>
    <w:p w:rsidR="008C301E" w:rsidRDefault="008C301E" w:rsidP="008C3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        Чумак С.Ю., Шевчук Г.М.</w:t>
      </w:r>
    </w:p>
    <w:p w:rsidR="008C301E" w:rsidRPr="007D3570" w:rsidRDefault="008C301E" w:rsidP="008C3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C301E" w:rsidRDefault="008C301E" w:rsidP="008C301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відмовити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Милованову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Руслану Валерійовичу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в задоволенні заяви про перегляд рішення Вищої кваліфікаційної комісії суддів України від </w:t>
      </w:r>
      <w:r>
        <w:rPr>
          <w:rFonts w:ascii="Times New Roman" w:hAnsi="Times New Roman" w:cs="Times New Roman"/>
          <w:sz w:val="26"/>
          <w:szCs w:val="26"/>
          <w:lang w:val="uk-UA"/>
        </w:rPr>
        <w:t>09 травня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 року № </w:t>
      </w:r>
      <w:r>
        <w:rPr>
          <w:rFonts w:ascii="Times New Roman" w:hAnsi="Times New Roman" w:cs="Times New Roman"/>
          <w:sz w:val="26"/>
          <w:szCs w:val="26"/>
          <w:lang w:val="uk-UA"/>
        </w:rPr>
        <w:t>28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/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с-24 про відмову в допуску до проходження 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>кваліфікаційного оцінювання та участі в конкурсі на зайняття вакантних посад суддів 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23 листопада 2023 року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>145/зп-23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C301E" w:rsidRPr="007D3570" w:rsidRDefault="008C301E" w:rsidP="008C30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C301E" w:rsidRDefault="008C301E" w:rsidP="008C301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67E1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відмовити </w:t>
      </w:r>
      <w:proofErr w:type="spellStart"/>
      <w:r w:rsidRPr="00E67E1D">
        <w:rPr>
          <w:rFonts w:ascii="Times New Roman" w:hAnsi="Times New Roman" w:cs="Times New Roman"/>
          <w:sz w:val="26"/>
          <w:szCs w:val="26"/>
          <w:lang w:val="uk-UA"/>
        </w:rPr>
        <w:t>Федяєву</w:t>
      </w:r>
      <w:proofErr w:type="spellEnd"/>
      <w:r w:rsidRPr="00E67E1D">
        <w:rPr>
          <w:rFonts w:ascii="Times New Roman" w:hAnsi="Times New Roman" w:cs="Times New Roman"/>
          <w:sz w:val="26"/>
          <w:szCs w:val="26"/>
          <w:lang w:val="uk-UA"/>
        </w:rPr>
        <w:t xml:space="preserve"> Сергію Володимировичу в задоволенні </w:t>
      </w:r>
      <w:r>
        <w:rPr>
          <w:rFonts w:ascii="Times New Roman" w:hAnsi="Times New Roman" w:cs="Times New Roman"/>
          <w:sz w:val="26"/>
          <w:szCs w:val="26"/>
          <w:lang w:val="uk-UA"/>
        </w:rPr>
        <w:t>клопотання</w:t>
      </w:r>
      <w:r w:rsidRPr="00E67E1D">
        <w:rPr>
          <w:rFonts w:ascii="Times New Roman" w:hAnsi="Times New Roman" w:cs="Times New Roman"/>
          <w:sz w:val="26"/>
          <w:szCs w:val="26"/>
          <w:lang w:val="uk-UA"/>
        </w:rPr>
        <w:t xml:space="preserve"> про перегляд рішення Вищої кваліфікаційної комісії суддів України від 28 травня 2024 року № 75/вс-24 про відмову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№ 145/зп-23.</w:t>
      </w:r>
    </w:p>
    <w:p w:rsidR="008C301E" w:rsidRPr="00E67E1D" w:rsidRDefault="008C301E" w:rsidP="008C30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C301E" w:rsidRDefault="008C301E" w:rsidP="008C301E">
      <w:pPr>
        <w:pStyle w:val="rtejustify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>
        <w:rPr>
          <w:sz w:val="26"/>
          <w:szCs w:val="26"/>
          <w:lang w:val="uk-UA"/>
        </w:rPr>
        <w:t>внести</w:t>
      </w:r>
      <w:proofErr w:type="spellEnd"/>
      <w:r>
        <w:rPr>
          <w:sz w:val="26"/>
          <w:szCs w:val="26"/>
          <w:lang w:val="uk-UA"/>
        </w:rPr>
        <w:t xml:space="preserve"> р</w:t>
      </w:r>
      <w:r w:rsidRPr="00F07D2B">
        <w:rPr>
          <w:sz w:val="26"/>
          <w:szCs w:val="26"/>
          <w:lang w:val="uk-UA"/>
        </w:rPr>
        <w:t>екоменд</w:t>
      </w:r>
      <w:r>
        <w:rPr>
          <w:sz w:val="26"/>
          <w:szCs w:val="26"/>
          <w:lang w:val="uk-UA"/>
        </w:rPr>
        <w:t xml:space="preserve">ацію Вищій раді правосуддя про </w:t>
      </w:r>
      <w:r w:rsidRPr="00F07D2B">
        <w:rPr>
          <w:sz w:val="26"/>
          <w:szCs w:val="26"/>
          <w:lang w:val="uk-UA"/>
        </w:rPr>
        <w:t>признач</w:t>
      </w:r>
      <w:r>
        <w:rPr>
          <w:sz w:val="26"/>
          <w:szCs w:val="26"/>
          <w:lang w:val="uk-UA"/>
        </w:rPr>
        <w:t>ення</w:t>
      </w:r>
      <w:r w:rsidRPr="00F07D2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Каретник Юлії Миколаївни</w:t>
      </w:r>
      <w:r w:rsidRPr="00F07D2B">
        <w:rPr>
          <w:sz w:val="26"/>
          <w:szCs w:val="26"/>
          <w:lang w:val="uk-UA"/>
        </w:rPr>
        <w:t xml:space="preserve"> на посаду судді </w:t>
      </w:r>
      <w:proofErr w:type="spellStart"/>
      <w:r>
        <w:rPr>
          <w:sz w:val="26"/>
          <w:szCs w:val="26"/>
          <w:lang w:val="uk-UA"/>
        </w:rPr>
        <w:t>Пологівського</w:t>
      </w:r>
      <w:proofErr w:type="spellEnd"/>
      <w:r>
        <w:rPr>
          <w:sz w:val="26"/>
          <w:szCs w:val="26"/>
          <w:lang w:val="uk-UA"/>
        </w:rPr>
        <w:t xml:space="preserve"> районного суду Запорізької області</w:t>
      </w:r>
      <w:r w:rsidRPr="00F07D2B">
        <w:rPr>
          <w:sz w:val="26"/>
          <w:szCs w:val="26"/>
          <w:lang w:val="uk-UA"/>
        </w:rPr>
        <w:t>.</w:t>
      </w:r>
    </w:p>
    <w:p w:rsidR="008C301E" w:rsidRPr="00F07D2B" w:rsidRDefault="008C301E" w:rsidP="008C301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C301E" w:rsidRDefault="008C301E" w:rsidP="008C301E">
      <w:pPr>
        <w:pStyle w:val="rtejustify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Вища кваліфікаційна комісія суддів України вирішила</w:t>
      </w:r>
      <w:r w:rsidRPr="00B63C7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виключити 4 тестові запитання з адміністративної спеціалізації для суддів місцевих судів з переліку тестових запитань, затверджених рішенням Комісії від 05 червня 2024 року                  № 156/зп-24</w:t>
      </w:r>
      <w:r w:rsidRPr="00F07D2B">
        <w:rPr>
          <w:sz w:val="26"/>
          <w:szCs w:val="26"/>
          <w:lang w:val="uk-UA"/>
        </w:rPr>
        <w:t>.</w:t>
      </w:r>
    </w:p>
    <w:p w:rsidR="008C301E" w:rsidRDefault="008C301E" w:rsidP="008C301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C301E" w:rsidRDefault="008C301E" w:rsidP="008C301E">
      <w:pPr>
        <w:pStyle w:val="rtejustify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Вища кваліфікаційна комісія суддів України вирішила у зв</w:t>
      </w:r>
      <w:r w:rsidRPr="008C301E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 xml:space="preserve">язку з відсутністю достатньої кількості голосів вважати питання «Про погодження встановлення розміру премії керівнику секретаріату Вищої кваліфікаційної комісії суддів України» не прийнятим (заміна доповідача з цього питання </w:t>
      </w:r>
      <w:r w:rsidRPr="008C301E">
        <w:rPr>
          <w:sz w:val="28"/>
          <w:szCs w:val="28"/>
          <w:lang w:val="uk-UA" w:eastAsia="uk-UA"/>
        </w:rPr>
        <w:t xml:space="preserve">– </w:t>
      </w:r>
      <w:r>
        <w:rPr>
          <w:sz w:val="26"/>
          <w:szCs w:val="26"/>
          <w:lang w:val="uk-UA"/>
        </w:rPr>
        <w:t>Шевчук Г.М. на Сидоровича Р.М.).</w:t>
      </w:r>
    </w:p>
    <w:p w:rsidR="008C301E" w:rsidRDefault="008C301E" w:rsidP="008C301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C301E" w:rsidRDefault="008C301E" w:rsidP="008C301E">
      <w:pPr>
        <w:pStyle w:val="rtejustify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Вища кваліфікаційна комісія суддів України включила до розгляду в засіданні питання «Про виправлення описки в рішенні Вищої кваліфікаційної комісії суддів України від 03 липня 2024 року № 215/зп-24 про внесення змін до Регламенту Вищої кваліфікаційної комісії суддів України від 13 жовтня 2016 року № 81/зп-16                    (у редакції рішення Вищої кваліфікаційної комісії суддів України від 19 жовтня     2023 року № 119/зп-23, зі змінами)».</w:t>
      </w:r>
    </w:p>
    <w:p w:rsidR="008C301E" w:rsidRPr="00C8748F" w:rsidRDefault="008C301E" w:rsidP="008C301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За результатами розгляду вказаного питання Вища кваліфікаційна комісія суддів України вирішила виправити описку, допущену в рішенні Вищої кваліфікаційної комісії суддів України від 03 липня 2024 року № 215/зп-24 про внесення змін до Регламенту Вищої кваліфікаційної комісії суддів України                  від 13 жовтня 2016 року № 81/зп-16 (у редакції рішення Вищої кваліфікаційної </w:t>
      </w:r>
      <w:r>
        <w:rPr>
          <w:sz w:val="26"/>
          <w:szCs w:val="26"/>
          <w:lang w:val="uk-UA"/>
        </w:rPr>
        <w:lastRenderedPageBreak/>
        <w:t>комісії суддів України від 19 жовтня 2023 року № 119/зп-23, зі змінами), а саме</w:t>
      </w:r>
      <w:r w:rsidRPr="00EF2F40">
        <w:rPr>
          <w:sz w:val="26"/>
          <w:szCs w:val="26"/>
          <w:lang w:val="uk-UA"/>
        </w:rPr>
        <w:t xml:space="preserve">: пункт 1 резолютивної частини зазначеного рішення викласти в такій редакції: </w:t>
      </w:r>
      <w:r>
        <w:rPr>
          <w:sz w:val="26"/>
          <w:szCs w:val="26"/>
          <w:lang w:val="uk-UA"/>
        </w:rPr>
        <w:t xml:space="preserve">          </w:t>
      </w:r>
      <w:r w:rsidRPr="00EF2F40">
        <w:rPr>
          <w:sz w:val="26"/>
          <w:szCs w:val="26"/>
          <w:lang w:val="uk-UA"/>
        </w:rPr>
        <w:t>«1) абзац перший пункту 85 параграфа 8 розділу І Регламенту викласти в такій редакції: «85. Головуючий відкриває засідання і оголошує перелік питань, внесених для розгляду на засіданні Комісії, за умов:»</w:t>
      </w:r>
      <w:r>
        <w:rPr>
          <w:sz w:val="26"/>
          <w:szCs w:val="26"/>
          <w:lang w:val="uk-UA"/>
        </w:rPr>
        <w:t xml:space="preserve"> </w:t>
      </w:r>
      <w:r w:rsidRPr="00C8748F">
        <w:rPr>
          <w:sz w:val="26"/>
          <w:szCs w:val="26"/>
          <w:lang w:val="uk-UA"/>
        </w:rPr>
        <w:t>(член Комісії Мельник Р.І. не брав участі в розгляді цього питання).</w:t>
      </w:r>
    </w:p>
    <w:p w:rsidR="008C301E" w:rsidRPr="00EF2F40" w:rsidRDefault="008C301E" w:rsidP="008C301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C301E" w:rsidRDefault="008C301E" w:rsidP="008C301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C301E" w:rsidRDefault="008C301E" w:rsidP="008C301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C301E" w:rsidRDefault="008C301E" w:rsidP="008C301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C301E" w:rsidRDefault="008C301E" w:rsidP="008C301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C301E" w:rsidRDefault="008C301E" w:rsidP="008C301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C301E" w:rsidRDefault="008C301E" w:rsidP="008C301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C301E" w:rsidRDefault="008C301E" w:rsidP="008C301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C301E" w:rsidRDefault="008C301E" w:rsidP="008C301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35456" w:rsidRPr="00E12503" w:rsidRDefault="00835456" w:rsidP="00E12503">
      <w:pPr>
        <w:rPr>
          <w:lang w:val="uk-UA"/>
        </w:rPr>
      </w:pPr>
      <w:bookmarkStart w:id="0" w:name="_GoBack"/>
      <w:bookmarkEnd w:id="0"/>
    </w:p>
    <w:sectPr w:rsidR="00835456" w:rsidRPr="00E12503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B6AF4"/>
    <w:multiLevelType w:val="hybridMultilevel"/>
    <w:tmpl w:val="FBDCEC0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2D74D7"/>
    <w:multiLevelType w:val="hybridMultilevel"/>
    <w:tmpl w:val="4B80D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1"/>
    <w:rsid w:val="000977A4"/>
    <w:rsid w:val="006460A9"/>
    <w:rsid w:val="00706439"/>
    <w:rsid w:val="007507C2"/>
    <w:rsid w:val="0082089A"/>
    <w:rsid w:val="00835456"/>
    <w:rsid w:val="008C301E"/>
    <w:rsid w:val="00926901"/>
    <w:rsid w:val="00B5324C"/>
    <w:rsid w:val="00CD63B3"/>
    <w:rsid w:val="00D438CE"/>
    <w:rsid w:val="00E12503"/>
    <w:rsid w:val="00E4064D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1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  <w:style w:type="paragraph" w:customStyle="1" w:styleId="a5">
    <w:name w:val="По умолчанию"/>
    <w:rsid w:val="00B532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1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  <w:style w:type="paragraph" w:customStyle="1" w:styleId="a5">
    <w:name w:val="По умолчанию"/>
    <w:rsid w:val="00B532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13</cp:revision>
  <dcterms:created xsi:type="dcterms:W3CDTF">2024-05-07T09:58:00Z</dcterms:created>
  <dcterms:modified xsi:type="dcterms:W3CDTF">2024-07-25T13:08:00Z</dcterms:modified>
</cp:coreProperties>
</file>