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0CB" w:rsidRDefault="00AA20CB" w:rsidP="00AA20C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AA20CB" w:rsidRDefault="00AA20CB" w:rsidP="00AA20C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AA20CB" w:rsidRDefault="00AA20CB" w:rsidP="00AA20CB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AA20CB" w:rsidRDefault="00AA20CB" w:rsidP="00AA20CB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27 травня 2024 року </w:t>
      </w:r>
    </w:p>
    <w:p w:rsidR="00AA20CB" w:rsidRDefault="00AA20CB" w:rsidP="00AA20CB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A20CB" w:rsidRDefault="00AA20CB" w:rsidP="00AA20CB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AA20CB" w:rsidRDefault="00AA20CB" w:rsidP="00AA20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AA20CB" w:rsidRDefault="00AA20CB" w:rsidP="00AA20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AA20CB" w:rsidRDefault="00AA20CB" w:rsidP="00AA20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AA20CB" w:rsidRDefault="00AA20CB" w:rsidP="00AA20C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AA20CB" w:rsidRDefault="00AA20CB" w:rsidP="00AA20CB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1. Про розгляд питання щодо відповідності суддів місцевих та апеляційних судів займаній посаді.</w:t>
      </w:r>
    </w:p>
    <w:p w:rsidR="00AA20CB" w:rsidRDefault="00AA20CB" w:rsidP="00AA20CB">
      <w:pPr>
        <w:pStyle w:val="a3"/>
        <w:spacing w:after="0" w:line="240" w:lineRule="auto"/>
        <w:ind w:left="-142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СПИСОК СУДДІВ</w:t>
      </w:r>
    </w:p>
    <w:p w:rsidR="00AA20CB" w:rsidRDefault="00AA20CB" w:rsidP="00AA20CB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uk-UA"/>
        </w:rPr>
      </w:pPr>
    </w:p>
    <w:p w:rsidR="00AA20CB" w:rsidRDefault="00AA20CB" w:rsidP="00AA20CB">
      <w:pPr>
        <w:pStyle w:val="rtejustify"/>
        <w:shd w:val="clear" w:color="auto" w:fill="FFFFFF"/>
        <w:spacing w:before="0" w:beforeAutospacing="0" w:after="0" w:afterAutospacing="0"/>
        <w:ind w:left="-142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shd w:val="clear" w:color="auto" w:fill="FFFFFF"/>
        </w:rPr>
        <w:t xml:space="preserve">1.1. </w:t>
      </w:r>
      <w:bookmarkStart w:id="0" w:name="_Hlk166761334"/>
      <w:r>
        <w:rPr>
          <w:color w:val="000000" w:themeColor="text1"/>
          <w:sz w:val="26"/>
          <w:szCs w:val="26"/>
          <w:shd w:val="clear" w:color="auto" w:fill="FFFFFF"/>
        </w:rPr>
        <w:t xml:space="preserve">Рижий Олексій Анатолійович, суддя </w:t>
      </w:r>
      <w:proofErr w:type="spellStart"/>
      <w:r>
        <w:rPr>
          <w:color w:val="000000" w:themeColor="text1"/>
          <w:sz w:val="26"/>
          <w:szCs w:val="26"/>
          <w:shd w:val="clear" w:color="auto" w:fill="FFFFFF"/>
        </w:rPr>
        <w:t>Сарненського</w:t>
      </w:r>
      <w:proofErr w:type="spellEnd"/>
      <w:r>
        <w:rPr>
          <w:color w:val="000000" w:themeColor="text1"/>
          <w:sz w:val="26"/>
          <w:szCs w:val="26"/>
          <w:shd w:val="clear" w:color="auto" w:fill="FFFFFF"/>
        </w:rPr>
        <w:t xml:space="preserve"> районного суду Рівненської області.</w:t>
      </w:r>
    </w:p>
    <w:bookmarkEnd w:id="0"/>
    <w:p w:rsidR="00AA20CB" w:rsidRDefault="00AA20CB" w:rsidP="00AA20CB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</w:p>
    <w:p w:rsidR="00AA20CB" w:rsidRDefault="00AA20CB" w:rsidP="00AA20CB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Н.Р.)</w:t>
      </w:r>
    </w:p>
    <w:p w:rsidR="00AA20CB" w:rsidRDefault="00AA20CB" w:rsidP="00AA20CB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AA20CB" w:rsidRDefault="00AA20CB" w:rsidP="00AA20C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1.2.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Наумов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Олександр Олександрович, суддя Шевченківського районного суду міста Запоріжжя.</w:t>
      </w:r>
    </w:p>
    <w:p w:rsidR="00AA20CB" w:rsidRDefault="00AA20CB" w:rsidP="00AA20C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</w:p>
    <w:p w:rsidR="00AA20CB" w:rsidRDefault="00AA20CB" w:rsidP="00AA20CB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Коліуш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О.Л.)</w:t>
      </w:r>
    </w:p>
    <w:p w:rsidR="00AA20CB" w:rsidRDefault="00AA20CB" w:rsidP="00AA20CB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AA20CB" w:rsidRDefault="00AA20CB" w:rsidP="00AA20CB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1.3.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Горбасенко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 xml:space="preserve"> Павло Володимирович, суддя Господарського суду Київської області.</w:t>
      </w:r>
    </w:p>
    <w:p w:rsidR="00AA20CB" w:rsidRDefault="00AA20CB" w:rsidP="00AA20CB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AA20CB" w:rsidRDefault="00AA20CB" w:rsidP="00AA20CB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Чумак С.Ю.)</w:t>
      </w:r>
    </w:p>
    <w:p w:rsidR="00895944" w:rsidRPr="00AA20CB" w:rsidRDefault="00895944">
      <w:pPr>
        <w:rPr>
          <w:lang w:val="uk-UA"/>
        </w:rPr>
      </w:pPr>
      <w:bookmarkStart w:id="1" w:name="_GoBack"/>
      <w:bookmarkEnd w:id="1"/>
    </w:p>
    <w:sectPr w:rsidR="00895944" w:rsidRPr="00AA2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0CB"/>
    <w:rsid w:val="00895944"/>
    <w:rsid w:val="00AA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CB"/>
    <w:pPr>
      <w:ind w:left="720"/>
      <w:contextualSpacing/>
    </w:pPr>
  </w:style>
  <w:style w:type="paragraph" w:customStyle="1" w:styleId="rtejustify">
    <w:name w:val="rtejustify"/>
    <w:basedOn w:val="a"/>
    <w:rsid w:val="00AA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CB"/>
    <w:pPr>
      <w:ind w:left="720"/>
      <w:contextualSpacing/>
    </w:pPr>
  </w:style>
  <w:style w:type="paragraph" w:customStyle="1" w:styleId="rtejustify">
    <w:name w:val="rtejustify"/>
    <w:basedOn w:val="a"/>
    <w:rsid w:val="00AA2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3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2024-05-16T12:55:00Z</dcterms:created>
  <dcterms:modified xsi:type="dcterms:W3CDTF">2024-05-16T12:56:00Z</dcterms:modified>
</cp:coreProperties>
</file>