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="000F4A7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9960A3">
        <w:rPr>
          <w:rFonts w:ascii="Times New Roman" w:eastAsia="Times New Roman" w:hAnsi="Times New Roman" w:cs="Times New Roman"/>
          <w:sz w:val="26"/>
          <w:szCs w:val="26"/>
          <w:u w:val="single"/>
        </w:rPr>
        <w:t>926/дс-25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Default="000F4A72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4A72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0F4A72" w:rsidRPr="0069391C" w:rsidRDefault="000F4A72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7AFF">
        <w:rPr>
          <w:rFonts w:ascii="Times New Roman" w:eastAsia="Times New Roman" w:hAnsi="Times New Roman" w:cs="Times New Roman"/>
          <w:sz w:val="26"/>
          <w:szCs w:val="26"/>
        </w:rPr>
        <w:t>Пономаренка Олександра Вікторовича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0F4A72" w:rsidRPr="000F4A72">
        <w:rPr>
          <w:rFonts w:ascii="Times New Roman" w:eastAsia="Times New Roman" w:hAnsi="Times New Roman" w:cs="Times New Roman"/>
          <w:sz w:val="26"/>
          <w:szCs w:val="26"/>
        </w:rPr>
        <w:t>(далі Оголошення), передбачено,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0F4A7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0F4A7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0F4A7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676A9" w:rsidRPr="000676A9" w:rsidRDefault="000676A9" w:rsidP="000676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967AFF">
        <w:rPr>
          <w:rFonts w:ascii="Times New Roman" w:eastAsia="Times New Roman" w:hAnsi="Times New Roman" w:cs="Times New Roman"/>
          <w:sz w:val="26"/>
          <w:szCs w:val="26"/>
        </w:rPr>
        <w:t>Пономаренка Олександра Вікторовича</w:t>
      </w: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CC58DC" w:rsidRDefault="0069391C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3107B2" w:rsidRPr="00967AFF">
        <w:rPr>
          <w:sz w:val="26"/>
          <w:szCs w:val="26"/>
          <w:shd w:val="clear" w:color="auto" w:fill="FFFFFF"/>
        </w:rPr>
        <w:t>ним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967AFF">
        <w:rPr>
          <w:sz w:val="26"/>
          <w:szCs w:val="26"/>
        </w:rPr>
        <w:t>Пономаренко О.В.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CC58DC" w:rsidRPr="00CC58DC">
        <w:rPr>
          <w:sz w:val="26"/>
          <w:szCs w:val="26"/>
          <w:shd w:val="clear" w:color="auto" w:fill="FFFFFF"/>
        </w:rPr>
        <w:t>пункту 6 частини першої статті 72 Закону не пода</w:t>
      </w:r>
      <w:r w:rsidR="00967AFF">
        <w:rPr>
          <w:sz w:val="26"/>
          <w:szCs w:val="26"/>
          <w:shd w:val="clear" w:color="auto" w:fill="FFFFFF"/>
        </w:rPr>
        <w:t>в</w:t>
      </w:r>
      <w:r w:rsidR="00CC58DC" w:rsidRPr="00CC58DC">
        <w:rPr>
          <w:sz w:val="26"/>
          <w:szCs w:val="26"/>
          <w:shd w:val="clear" w:color="auto" w:fill="FFFFFF"/>
        </w:rPr>
        <w:t xml:space="preserve"> копії додатку до диплома про вищу юридичну освіту.</w:t>
      </w:r>
    </w:p>
    <w:p w:rsidR="005E59B6" w:rsidRPr="0069391C" w:rsidRDefault="005E59B6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9960A3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0F4A72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0F4A72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67AFF">
        <w:rPr>
          <w:rFonts w:ascii="Times New Roman" w:eastAsia="Times New Roman" w:hAnsi="Times New Roman" w:cs="Times New Roman"/>
          <w:sz w:val="26"/>
          <w:szCs w:val="26"/>
        </w:rPr>
        <w:t>Пономаренком Олександром Вікторовичем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0F4A72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67AFF">
        <w:rPr>
          <w:rFonts w:ascii="Times New Roman" w:hAnsi="Times New Roman" w:cs="Times New Roman"/>
          <w:sz w:val="26"/>
          <w:szCs w:val="26"/>
          <w:shd w:val="clear" w:color="auto" w:fill="FFFFFF"/>
        </w:rPr>
        <w:t>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</w:t>
      </w:r>
      <w:r w:rsidR="000F4A72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73, 93, 101 Закону України «Про судоустрій і статус суддів», </w:t>
      </w:r>
      <w:r w:rsidR="000F4A72" w:rsidRPr="000F4A72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0F4A72" w:rsidRPr="003F0148" w:rsidRDefault="000F4A72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67AFF">
        <w:rPr>
          <w:rFonts w:ascii="Times New Roman" w:eastAsia="Times New Roman" w:hAnsi="Times New Roman" w:cs="Times New Roman"/>
          <w:sz w:val="26"/>
          <w:szCs w:val="26"/>
        </w:rPr>
        <w:t>Пономаренку Олександру Вікторовичу</w:t>
      </w:r>
      <w:r w:rsidR="00967AFF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F4A7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0F4A72" w:rsidRPr="000F4A72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4A72" w:rsidRPr="00DD7525" w:rsidRDefault="000F4A72" w:rsidP="000F4A7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0F4A72" w:rsidRPr="00DD7525" w:rsidRDefault="000F4A72" w:rsidP="000F4A7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4A72" w:rsidRDefault="000F4A72" w:rsidP="000F4A72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0F4A72" w:rsidRDefault="000F4A72" w:rsidP="000F4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4A72" w:rsidRDefault="000F4A72" w:rsidP="000F4A7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4A72" w:rsidRPr="00041725" w:rsidRDefault="000F4A72" w:rsidP="000F4A7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2C7D" w:rsidRDefault="005D2C7D">
      <w:pPr>
        <w:spacing w:after="0" w:line="240" w:lineRule="auto"/>
      </w:pPr>
      <w:r>
        <w:separator/>
      </w:r>
    </w:p>
  </w:endnote>
  <w:endnote w:type="continuationSeparator" w:id="0">
    <w:p w:rsidR="005D2C7D" w:rsidRDefault="005D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2C7D" w:rsidRDefault="005D2C7D">
      <w:pPr>
        <w:spacing w:after="0" w:line="240" w:lineRule="auto"/>
      </w:pPr>
      <w:r>
        <w:separator/>
      </w:r>
    </w:p>
  </w:footnote>
  <w:footnote w:type="continuationSeparator" w:id="0">
    <w:p w:rsidR="005D2C7D" w:rsidRDefault="005D2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4A7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76A9"/>
    <w:rsid w:val="00095637"/>
    <w:rsid w:val="000A15D5"/>
    <w:rsid w:val="000A293A"/>
    <w:rsid w:val="000F4A72"/>
    <w:rsid w:val="00122E50"/>
    <w:rsid w:val="0013117B"/>
    <w:rsid w:val="001A535B"/>
    <w:rsid w:val="001B0C0C"/>
    <w:rsid w:val="001B0E14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D2C7D"/>
    <w:rsid w:val="005E4D80"/>
    <w:rsid w:val="005E59B6"/>
    <w:rsid w:val="0060791C"/>
    <w:rsid w:val="006244A4"/>
    <w:rsid w:val="00631B1F"/>
    <w:rsid w:val="00666FBC"/>
    <w:rsid w:val="0069391C"/>
    <w:rsid w:val="007036D4"/>
    <w:rsid w:val="00710707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67AFF"/>
    <w:rsid w:val="0097634D"/>
    <w:rsid w:val="00994BD2"/>
    <w:rsid w:val="009960A3"/>
    <w:rsid w:val="009C07EF"/>
    <w:rsid w:val="009F1221"/>
    <w:rsid w:val="00A20623"/>
    <w:rsid w:val="00A44246"/>
    <w:rsid w:val="00A5421D"/>
    <w:rsid w:val="00A77FBD"/>
    <w:rsid w:val="00A82B18"/>
    <w:rsid w:val="00B43550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C58DC"/>
    <w:rsid w:val="00D012B4"/>
    <w:rsid w:val="00D640E4"/>
    <w:rsid w:val="00D669B4"/>
    <w:rsid w:val="00D670F5"/>
    <w:rsid w:val="00D956B9"/>
    <w:rsid w:val="00DA1618"/>
    <w:rsid w:val="00DD7525"/>
    <w:rsid w:val="00DF5A9F"/>
    <w:rsid w:val="00E10889"/>
    <w:rsid w:val="00E10F65"/>
    <w:rsid w:val="00E5343B"/>
    <w:rsid w:val="00E912D1"/>
    <w:rsid w:val="00EB226F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02F5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5</cp:revision>
  <cp:lastPrinted>2025-04-14T11:04:00Z</cp:lastPrinted>
  <dcterms:created xsi:type="dcterms:W3CDTF">2025-05-19T05:11:00Z</dcterms:created>
  <dcterms:modified xsi:type="dcterms:W3CDTF">2025-06-09T13:54:00Z</dcterms:modified>
</cp:coreProperties>
</file>