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78" w:rsidRDefault="00704F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0F3F78" w:rsidRDefault="000F3F78">
      <w:pPr>
        <w:spacing w:after="0" w:line="240" w:lineRule="auto"/>
        <w:rPr>
          <w:rFonts w:ascii="Times New Roman" w:eastAsia="Times New Roman" w:hAnsi="Times New Roman" w:cs="Times New Roman"/>
          <w:sz w:val="27"/>
          <w:szCs w:val="27"/>
        </w:rPr>
      </w:pPr>
    </w:p>
    <w:p w:rsidR="000F3F78" w:rsidRDefault="00704F31">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0F3F78" w:rsidRDefault="000F3F78">
      <w:pPr>
        <w:spacing w:after="0" w:line="240" w:lineRule="auto"/>
        <w:jc w:val="center"/>
        <w:rPr>
          <w:rFonts w:ascii="Times New Roman" w:eastAsia="Times New Roman" w:hAnsi="Times New Roman" w:cs="Times New Roman"/>
          <w:sz w:val="27"/>
          <w:szCs w:val="27"/>
        </w:rPr>
      </w:pPr>
    </w:p>
    <w:p w:rsidR="000F3F78" w:rsidRDefault="000F3F78">
      <w:pPr>
        <w:spacing w:after="0" w:line="240" w:lineRule="auto"/>
        <w:jc w:val="center"/>
        <w:rPr>
          <w:rFonts w:ascii="Times New Roman" w:eastAsia="Times New Roman" w:hAnsi="Times New Roman" w:cs="Times New Roman"/>
          <w:sz w:val="24"/>
          <w:szCs w:val="24"/>
        </w:rPr>
      </w:pPr>
    </w:p>
    <w:p w:rsidR="000F3F78" w:rsidRDefault="00704F31" w:rsidP="00054D03">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березня 2024 року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54D0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м. Київ</w:t>
      </w:r>
    </w:p>
    <w:p w:rsidR="000F3F78" w:rsidRDefault="000F3F78" w:rsidP="00054D03">
      <w:pPr>
        <w:spacing w:after="0" w:line="240" w:lineRule="auto"/>
        <w:ind w:left="-142"/>
        <w:rPr>
          <w:rFonts w:ascii="Times New Roman" w:eastAsia="Times New Roman" w:hAnsi="Times New Roman" w:cs="Times New Roman"/>
          <w:sz w:val="24"/>
          <w:szCs w:val="24"/>
        </w:rPr>
      </w:pPr>
    </w:p>
    <w:p w:rsidR="000F3F78" w:rsidRPr="00704F31" w:rsidRDefault="00704F31" w:rsidP="00054D03">
      <w:pPr>
        <w:spacing w:after="0" w:line="240" w:lineRule="auto"/>
        <w:ind w:left="-142"/>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Pr>
          <w:rFonts w:ascii="Times New Roman" w:eastAsia="Times New Roman" w:hAnsi="Times New Roman" w:cs="Times New Roman"/>
          <w:sz w:val="24"/>
          <w:szCs w:val="24"/>
          <w:u w:val="single"/>
        </w:rPr>
        <w:t>91/зп-24</w:t>
      </w:r>
    </w:p>
    <w:p w:rsidR="000F3F78" w:rsidRDefault="000F3F78" w:rsidP="00054D03">
      <w:pPr>
        <w:spacing w:after="0" w:line="240" w:lineRule="auto"/>
        <w:ind w:left="-142"/>
        <w:rPr>
          <w:rFonts w:ascii="Times New Roman" w:eastAsia="Times New Roman" w:hAnsi="Times New Roman" w:cs="Times New Roman"/>
          <w:sz w:val="24"/>
          <w:szCs w:val="24"/>
        </w:rPr>
      </w:pPr>
    </w:p>
    <w:p w:rsidR="000F3F78" w:rsidRDefault="000F3F78" w:rsidP="00054D03">
      <w:pPr>
        <w:spacing w:after="0" w:line="240" w:lineRule="auto"/>
        <w:ind w:left="-142"/>
        <w:rPr>
          <w:rFonts w:ascii="Times New Roman" w:eastAsia="Times New Roman" w:hAnsi="Times New Roman" w:cs="Times New Roman"/>
          <w:sz w:val="24"/>
          <w:szCs w:val="24"/>
        </w:rPr>
      </w:pPr>
    </w:p>
    <w:p w:rsidR="000F3F78" w:rsidRDefault="00704F31" w:rsidP="00054D03">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 Першої палати:</w:t>
      </w:r>
    </w:p>
    <w:p w:rsidR="000F3F78" w:rsidRDefault="000F3F78" w:rsidP="00054D03">
      <w:pPr>
        <w:shd w:val="clear" w:color="auto" w:fill="FFFFFF"/>
        <w:spacing w:after="0" w:line="240" w:lineRule="auto"/>
        <w:ind w:left="-142"/>
        <w:jc w:val="both"/>
        <w:rPr>
          <w:rFonts w:ascii="Times New Roman" w:eastAsia="Times New Roman" w:hAnsi="Times New Roman" w:cs="Times New Roman"/>
          <w:sz w:val="24"/>
          <w:szCs w:val="24"/>
        </w:rPr>
      </w:pPr>
    </w:p>
    <w:p w:rsidR="000F3F78" w:rsidRDefault="00704F31" w:rsidP="00054D03">
      <w:pPr>
        <w:shd w:val="clear" w:color="auto" w:fill="FFFFFF"/>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головуючого – Романа ІГНАТОВА,</w:t>
      </w:r>
    </w:p>
    <w:p w:rsidR="000F3F78" w:rsidRDefault="000F3F78" w:rsidP="00054D03">
      <w:pPr>
        <w:shd w:val="clear" w:color="auto" w:fill="FFFFFF"/>
        <w:tabs>
          <w:tab w:val="left" w:pos="3969"/>
        </w:tabs>
        <w:spacing w:after="0" w:line="240" w:lineRule="auto"/>
        <w:ind w:left="-142" w:right="-15"/>
        <w:jc w:val="both"/>
        <w:rPr>
          <w:rFonts w:ascii="Times New Roman" w:eastAsia="Times New Roman" w:hAnsi="Times New Roman" w:cs="Times New Roman"/>
          <w:sz w:val="24"/>
          <w:szCs w:val="24"/>
        </w:rPr>
      </w:pPr>
    </w:p>
    <w:p w:rsidR="000F3F78" w:rsidRDefault="00704F31" w:rsidP="00054D03">
      <w:pPr>
        <w:shd w:val="clear" w:color="auto" w:fill="FFFFFF"/>
        <w:tabs>
          <w:tab w:val="left" w:pos="3969"/>
        </w:tabs>
        <w:spacing w:after="0" w:line="240" w:lineRule="auto"/>
        <w:ind w:left="-142"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Комісії: Михайла БОГОНОСА, Віталія ГАЦЕЛЮКА, Руслана МЕЛЬНИКА, Андрія ПАСІЧНИКА (доповідач), Галини ШЕВЧУК,</w:t>
      </w:r>
    </w:p>
    <w:p w:rsidR="000F3F78" w:rsidRDefault="000F3F78" w:rsidP="00054D03">
      <w:pPr>
        <w:shd w:val="clear" w:color="auto" w:fill="FFFFFF"/>
        <w:tabs>
          <w:tab w:val="left" w:pos="3969"/>
        </w:tabs>
        <w:spacing w:after="0" w:line="240" w:lineRule="auto"/>
        <w:ind w:left="-142" w:right="-17"/>
        <w:jc w:val="both"/>
        <w:rPr>
          <w:rFonts w:ascii="Times New Roman" w:eastAsia="Times New Roman" w:hAnsi="Times New Roman" w:cs="Times New Roman"/>
          <w:sz w:val="24"/>
          <w:szCs w:val="24"/>
        </w:rPr>
      </w:pPr>
    </w:p>
    <w:p w:rsidR="000F3F78" w:rsidRDefault="00704F31" w:rsidP="00054D03">
      <w:pPr>
        <w:shd w:val="clear" w:color="auto" w:fill="FFFFFF"/>
        <w:tabs>
          <w:tab w:val="left" w:pos="3969"/>
        </w:tabs>
        <w:spacing w:after="0" w:line="240" w:lineRule="auto"/>
        <w:ind w:left="-142" w:right="-17"/>
        <w:jc w:val="both"/>
        <w:rPr>
          <w:rFonts w:ascii="Times New Roman" w:eastAsia="Times New Roman" w:hAnsi="Times New Roman" w:cs="Times New Roman"/>
          <w:color w:val="1D1D1B"/>
          <w:sz w:val="24"/>
          <w:szCs w:val="24"/>
        </w:rPr>
      </w:pPr>
      <w:r>
        <w:rPr>
          <w:rFonts w:ascii="Times New Roman" w:eastAsia="Times New Roman" w:hAnsi="Times New Roman" w:cs="Times New Roman"/>
          <w:sz w:val="24"/>
          <w:szCs w:val="24"/>
        </w:rPr>
        <w:t xml:space="preserve">розглянувши питання про </w:t>
      </w:r>
      <w:r>
        <w:rPr>
          <w:rFonts w:ascii="Times New Roman" w:eastAsia="Times New Roman" w:hAnsi="Times New Roman" w:cs="Times New Roman"/>
          <w:color w:val="1D1D1B"/>
          <w:sz w:val="24"/>
          <w:szCs w:val="24"/>
        </w:rPr>
        <w:t xml:space="preserve">відрядження суддів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 </w:t>
      </w:r>
    </w:p>
    <w:p w:rsidR="000F3F78" w:rsidRDefault="00704F31" w:rsidP="00054D03">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rsidR="000F3F78" w:rsidRDefault="000F3F78" w:rsidP="00054D03">
      <w:pPr>
        <w:spacing w:after="0" w:line="240" w:lineRule="auto"/>
        <w:ind w:left="-142"/>
        <w:jc w:val="center"/>
        <w:rPr>
          <w:rFonts w:ascii="Times New Roman" w:eastAsia="Times New Roman" w:hAnsi="Times New Roman" w:cs="Times New Roman"/>
          <w:sz w:val="24"/>
          <w:szCs w:val="24"/>
        </w:rPr>
      </w:pP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Вищої кваліфікаційної комісії суддів України надійшло повідомлення з Державної судової адміністрації України (далі – ДСА України) про необхідність розгляду питання щодо відрядження суддів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 </w:t>
      </w:r>
      <w:r>
        <w:rPr>
          <w:rFonts w:ascii="Times New Roman" w:eastAsia="Times New Roman" w:hAnsi="Times New Roman" w:cs="Times New Roman"/>
          <w:sz w:val="24"/>
          <w:szCs w:val="24"/>
        </w:rPr>
        <w:t>у зв’язку з виявленням надмірного рівня судового навантаження в цьому суді.</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надмірного</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рівня</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судового</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навантаження</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у</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відповідному</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суді,</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за</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рішенням</w:t>
      </w:r>
      <w:r w:rsidRPr="00054D03">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 xml:space="preserve">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інформацією ДСА України, у штаті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Pr>
          <w:rFonts w:ascii="Times New Roman" w:eastAsia="Times New Roman" w:hAnsi="Times New Roman" w:cs="Times New Roman"/>
          <w:sz w:val="24"/>
          <w:szCs w:val="24"/>
        </w:rPr>
        <w:t xml:space="preserve"> три посади судді, фактично перебуває на посаді один суддя.</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Середня кількість днів, потрібних суддям для розгляду справ та матеріалів, що надійшли до місцевих загальних судів, за даними звітності за 2023 рік, становить 399 днів для кожного повноважного судді з урахуванням рекомендованих Вищою радою правосуддя показників</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середньої</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тривалості</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розгляду</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справ</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(рішення</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Вищої</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ради</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правосуддя</w:t>
      </w:r>
      <w:r w:rsidRPr="00EA62D6">
        <w:rPr>
          <w:rFonts w:ascii="Times New Roman" w:eastAsia="Times New Roman" w:hAnsi="Times New Roman" w:cs="Times New Roman"/>
          <w:sz w:val="72"/>
          <w:szCs w:val="72"/>
        </w:rPr>
        <w:t xml:space="preserve"> </w:t>
      </w:r>
      <w:r>
        <w:rPr>
          <w:rFonts w:ascii="Times New Roman" w:eastAsia="Times New Roman" w:hAnsi="Times New Roman" w:cs="Times New Roman"/>
          <w:sz w:val="24"/>
          <w:szCs w:val="24"/>
        </w:rPr>
        <w:t>від</w:t>
      </w:r>
      <w:r w:rsidR="00054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00054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листопада 2020 року №</w:t>
      </w:r>
      <w:r w:rsidR="00054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3237/0/15-20).</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color w:val="1D1D1B"/>
          <w:sz w:val="24"/>
          <w:szCs w:val="24"/>
        </w:rPr>
        <w:t>Великомихайлівському</w:t>
      </w:r>
      <w:proofErr w:type="spellEnd"/>
      <w:r>
        <w:rPr>
          <w:rFonts w:ascii="Times New Roman" w:eastAsia="Times New Roman" w:hAnsi="Times New Roman" w:cs="Times New Roman"/>
          <w:color w:val="1D1D1B"/>
          <w:sz w:val="24"/>
          <w:szCs w:val="24"/>
        </w:rPr>
        <w:t xml:space="preserve"> районному суді Одеської області</w:t>
      </w:r>
      <w:r>
        <w:rPr>
          <w:rFonts w:ascii="Times New Roman" w:eastAsia="Times New Roman" w:hAnsi="Times New Roman" w:cs="Times New Roman"/>
          <w:sz w:val="24"/>
          <w:szCs w:val="24"/>
        </w:rPr>
        <w:t xml:space="preserve"> середня кількість днів для розгляду справ перевищує середній показник по Україні та становить 656 днів для одного повноважного судді. </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Вирішення питання врегулювання рівня судового навантаження у </w:t>
      </w:r>
      <w:proofErr w:type="spellStart"/>
      <w:r>
        <w:rPr>
          <w:rFonts w:ascii="Times New Roman" w:eastAsia="Times New Roman" w:hAnsi="Times New Roman" w:cs="Times New Roman"/>
          <w:color w:val="1D1D1B"/>
          <w:sz w:val="24"/>
          <w:szCs w:val="24"/>
        </w:rPr>
        <w:t>Великомихайлівському</w:t>
      </w:r>
      <w:proofErr w:type="spellEnd"/>
      <w:r>
        <w:rPr>
          <w:rFonts w:ascii="Times New Roman" w:eastAsia="Times New Roman" w:hAnsi="Times New Roman" w:cs="Times New Roman"/>
          <w:color w:val="1D1D1B"/>
          <w:sz w:val="24"/>
          <w:szCs w:val="24"/>
        </w:rPr>
        <w:t xml:space="preserve"> районному суді Одеської області</w:t>
      </w:r>
      <w:r>
        <w:rPr>
          <w:rFonts w:ascii="Times New Roman" w:eastAsia="Times New Roman" w:hAnsi="Times New Roman" w:cs="Times New Roman"/>
          <w:sz w:val="24"/>
          <w:szCs w:val="24"/>
        </w:rPr>
        <w:t xml:space="preserve"> можливе за умови відрядження до цього суду одного судді.</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Автоматизованою системою розподілу доповідачем у справі визначено члена Комісії Пасічника А.В. </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до</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вимог</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пунктів</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1,</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2</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розділу</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III</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Порядку</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відрядження</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судді</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до</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іншого</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про відрядження суддів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Pr>
          <w:rFonts w:ascii="Times New Roman" w:eastAsia="Times New Roman" w:hAnsi="Times New Roman" w:cs="Times New Roman"/>
          <w:sz w:val="24"/>
          <w:szCs w:val="24"/>
        </w:rPr>
        <w:t>.</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Протягом встановленого строку для подання документів </w:t>
      </w:r>
      <w:r>
        <w:rPr>
          <w:rFonts w:ascii="Times New Roman" w:eastAsia="Times New Roman" w:hAnsi="Times New Roman" w:cs="Times New Roman"/>
          <w:color w:val="1D1D1B"/>
          <w:sz w:val="24"/>
          <w:szCs w:val="24"/>
        </w:rPr>
        <w:t xml:space="preserve">до Комісії не надходили згоди суддів, які виявили бажання бути відрядженими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Pr>
          <w:rFonts w:ascii="Times New Roman" w:eastAsia="Times New Roman" w:hAnsi="Times New Roman" w:cs="Times New Roman"/>
          <w:sz w:val="24"/>
          <w:szCs w:val="24"/>
        </w:rPr>
        <w:t>.</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Комісії</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від</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28</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лютого</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2024</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року</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71/зп-24</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продовжено</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строк</w:t>
      </w:r>
      <w:r w:rsidRPr="00EA62D6">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розгляду</w:t>
      </w:r>
      <w:r w:rsidR="00EA62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питання щодо внесення подання про відрядження судді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sidR="00EA62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 27 березня 2024 року.</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Упродовж визначеного строку жоден суддя не виявив бажання бути відрядженим до вказаного суду.</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внесення подання до Вищої ради правосуддя з рекомендацією на відрядження судді;</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відмову у внесенні подання до Вищої ради правосуддя на відрядження судді;</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0F3F78" w:rsidRDefault="00704F31" w:rsidP="00054D03">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Заслухавши доповідача, дослідивши наявні в Комісії матеріали, врахувавши, що строк розгляду питання щодо відрядження судді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sidRPr="00EA62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4"/>
          <w:szCs w:val="24"/>
        </w:rPr>
        <w:t>вже</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продовжувався,</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проте</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згоди</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від</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суддів</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не</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надходили,</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Вища</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кваліфікаційна</w:t>
      </w:r>
      <w:r w:rsidRPr="00EA62D6">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комісія суддів України дійшла висновку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до цього суду.</w:t>
      </w:r>
    </w:p>
    <w:p w:rsidR="000F3F78" w:rsidRDefault="00704F31" w:rsidP="00054D03">
      <w:pPr>
        <w:pBdr>
          <w:top w:val="nil"/>
          <w:left w:val="nil"/>
          <w:bottom w:val="nil"/>
          <w:right w:val="nil"/>
          <w:between w:val="nil"/>
        </w:pBdr>
        <w:shd w:val="clear" w:color="auto" w:fill="FFFFFF"/>
        <w:spacing w:after="0" w:line="240" w:lineRule="auto"/>
        <w:ind w:left="-142" w:firstLine="709"/>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F3F78" w:rsidRDefault="000F3F78" w:rsidP="00054D03">
      <w:pPr>
        <w:spacing w:after="0" w:line="240" w:lineRule="auto"/>
        <w:ind w:left="-142" w:firstLine="708"/>
        <w:jc w:val="both"/>
        <w:rPr>
          <w:rFonts w:ascii="Times New Roman" w:eastAsia="Times New Roman" w:hAnsi="Times New Roman" w:cs="Times New Roman"/>
          <w:sz w:val="24"/>
          <w:szCs w:val="24"/>
        </w:rPr>
      </w:pPr>
    </w:p>
    <w:p w:rsidR="000F3F78" w:rsidRDefault="00704F31" w:rsidP="00054D03">
      <w:pPr>
        <w:pBdr>
          <w:top w:val="nil"/>
          <w:left w:val="nil"/>
          <w:bottom w:val="nil"/>
          <w:right w:val="nil"/>
          <w:between w:val="nil"/>
        </w:pBdr>
        <w:shd w:val="clear" w:color="auto" w:fill="FFFFFF"/>
        <w:spacing w:after="0" w:line="240" w:lineRule="auto"/>
        <w:ind w:left="-142" w:firstLine="709"/>
        <w:jc w:val="center"/>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t>вирішила:</w:t>
      </w:r>
    </w:p>
    <w:p w:rsidR="000F3F78" w:rsidRDefault="000F3F78" w:rsidP="00054D03">
      <w:pPr>
        <w:pBdr>
          <w:top w:val="nil"/>
          <w:left w:val="nil"/>
          <w:bottom w:val="nil"/>
          <w:right w:val="nil"/>
          <w:between w:val="nil"/>
        </w:pBdr>
        <w:shd w:val="clear" w:color="auto" w:fill="FFFFFF"/>
        <w:spacing w:after="0" w:line="240" w:lineRule="auto"/>
        <w:ind w:left="-142" w:firstLine="709"/>
        <w:jc w:val="center"/>
        <w:rPr>
          <w:rFonts w:ascii="Times New Roman" w:eastAsia="Times New Roman" w:hAnsi="Times New Roman" w:cs="Times New Roman"/>
          <w:color w:val="1D1D1B"/>
          <w:sz w:val="24"/>
          <w:szCs w:val="24"/>
        </w:rPr>
      </w:pPr>
    </w:p>
    <w:p w:rsidR="000F3F78" w:rsidRDefault="00704F31" w:rsidP="00054D03">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w:t>
      </w:r>
      <w:proofErr w:type="spellStart"/>
      <w:r>
        <w:rPr>
          <w:rFonts w:ascii="Times New Roman" w:eastAsia="Times New Roman" w:hAnsi="Times New Roman" w:cs="Times New Roman"/>
          <w:color w:val="1D1D1B"/>
          <w:sz w:val="24"/>
          <w:szCs w:val="24"/>
        </w:rPr>
        <w:t>Великомихайлівського</w:t>
      </w:r>
      <w:proofErr w:type="spellEnd"/>
      <w:r>
        <w:rPr>
          <w:rFonts w:ascii="Times New Roman" w:eastAsia="Times New Roman" w:hAnsi="Times New Roman" w:cs="Times New Roman"/>
          <w:color w:val="1D1D1B"/>
          <w:sz w:val="24"/>
          <w:szCs w:val="24"/>
        </w:rPr>
        <w:t xml:space="preserve"> районного суду Одеської області</w:t>
      </w:r>
      <w:r>
        <w:rPr>
          <w:rFonts w:ascii="Times New Roman" w:eastAsia="Times New Roman" w:hAnsi="Times New Roman" w:cs="Times New Roman"/>
          <w:color w:val="000000"/>
          <w:sz w:val="24"/>
          <w:szCs w:val="24"/>
        </w:rPr>
        <w:t>.</w:t>
      </w:r>
    </w:p>
    <w:p w:rsidR="000F3F78" w:rsidRDefault="000F3F78" w:rsidP="00054D03">
      <w:pPr>
        <w:spacing w:after="0" w:line="240" w:lineRule="auto"/>
        <w:ind w:left="-142" w:firstLine="708"/>
        <w:jc w:val="both"/>
        <w:rPr>
          <w:rFonts w:ascii="Times New Roman" w:eastAsia="Times New Roman" w:hAnsi="Times New Roman" w:cs="Times New Roman"/>
          <w:sz w:val="24"/>
          <w:szCs w:val="24"/>
        </w:rPr>
      </w:pPr>
    </w:p>
    <w:p w:rsidR="000F3F78" w:rsidRDefault="000F3F78" w:rsidP="00054D03">
      <w:pPr>
        <w:tabs>
          <w:tab w:val="left" w:pos="709"/>
        </w:tabs>
        <w:spacing w:after="0" w:line="240" w:lineRule="auto"/>
        <w:ind w:left="-142"/>
        <w:jc w:val="both"/>
        <w:rPr>
          <w:rFonts w:ascii="Times New Roman" w:eastAsia="Times New Roman" w:hAnsi="Times New Roman" w:cs="Times New Roman"/>
          <w:sz w:val="24"/>
          <w:szCs w:val="24"/>
        </w:rPr>
      </w:pP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Роман ІГНАТОВ</w:t>
      </w: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Комісії: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Михайло БОГОНІС</w:t>
      </w: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Віталій ГАЦЕЛЮК</w:t>
      </w: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Руслан МЕЛЬНИК</w:t>
      </w: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 xml:space="preserve">      </w:t>
      </w:r>
      <w:bookmarkStart w:id="1" w:name="_GoBack"/>
      <w:bookmarkEnd w:id="1"/>
      <w:r>
        <w:rPr>
          <w:rFonts w:ascii="Times New Roman" w:eastAsia="Times New Roman" w:hAnsi="Times New Roman" w:cs="Times New Roman"/>
          <w:sz w:val="24"/>
          <w:szCs w:val="24"/>
        </w:rPr>
        <w:t>Андрій ПАСІЧНИК</w:t>
      </w:r>
    </w:p>
    <w:p w:rsidR="000F3F78" w:rsidRDefault="00704F31" w:rsidP="00054D03">
      <w:pPr>
        <w:shd w:val="clear" w:color="auto" w:fill="FFFFFF"/>
        <w:spacing w:after="0" w:line="60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ab/>
      </w:r>
      <w:r w:rsidR="00C77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Галина ШЕВЧУК</w:t>
      </w:r>
    </w:p>
    <w:sectPr w:rsidR="000F3F78">
      <w:headerReference w:type="default" r:id="rId9"/>
      <w:pgSz w:w="11906" w:h="16838"/>
      <w:pgMar w:top="851" w:right="567"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D6" w:rsidRDefault="00EA62D6">
      <w:pPr>
        <w:spacing w:after="0" w:line="240" w:lineRule="auto"/>
      </w:pPr>
      <w:r>
        <w:separator/>
      </w:r>
    </w:p>
  </w:endnote>
  <w:endnote w:type="continuationSeparator" w:id="0">
    <w:p w:rsidR="00EA62D6" w:rsidRDefault="00EA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D6" w:rsidRDefault="00EA62D6">
      <w:pPr>
        <w:spacing w:after="0" w:line="240" w:lineRule="auto"/>
      </w:pPr>
      <w:r>
        <w:separator/>
      </w:r>
    </w:p>
  </w:footnote>
  <w:footnote w:type="continuationSeparator" w:id="0">
    <w:p w:rsidR="00EA62D6" w:rsidRDefault="00EA6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D6" w:rsidRDefault="00EA62D6">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79DF">
      <w:rPr>
        <w:noProof/>
        <w:color w:val="000000"/>
      </w:rPr>
      <w:t>2</w:t>
    </w:r>
    <w:r>
      <w:rPr>
        <w:color w:val="000000"/>
      </w:rPr>
      <w:fldChar w:fldCharType="end"/>
    </w:r>
  </w:p>
  <w:p w:rsidR="00EA62D6" w:rsidRDefault="00EA62D6">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F3F78"/>
    <w:rsid w:val="00054D03"/>
    <w:rsid w:val="000F3F78"/>
    <w:rsid w:val="00704F31"/>
    <w:rsid w:val="00C779DF"/>
    <w:rsid w:val="00EA6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Ls6tut5AzP7gj3i8Ga5b1VE9g==">CgMxLjAyCGguZ2pkZ3hzOAByITEtd1hpNXQ4X1BVdTlyenJLQnkwcXdaZ1BwT3VVYWZCaw==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3233</Words>
  <Characters>1843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dcterms:created xsi:type="dcterms:W3CDTF">2024-04-03T07:23:00Z</dcterms:created>
  <dcterms:modified xsi:type="dcterms:W3CDTF">2024-04-03T07:23:00Z</dcterms:modified>
</cp:coreProperties>
</file>