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924CEB" w:rsidP="00A22F96">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28</w:t>
      </w:r>
      <w:r w:rsidR="00024E2B" w:rsidRPr="00F84AC8">
        <w:rPr>
          <w:rFonts w:ascii="Times New Roman" w:eastAsia="Times New Roman" w:hAnsi="Times New Roman" w:cs="Times New Roman"/>
          <w:sz w:val="26"/>
          <w:szCs w:val="26"/>
          <w:lang w:val="uk-UA" w:eastAsia="ru-RU"/>
        </w:rPr>
        <w:t xml:space="preserve"> </w:t>
      </w:r>
      <w:r w:rsidR="008C6A78">
        <w:rPr>
          <w:rFonts w:ascii="Times New Roman" w:eastAsia="Times New Roman" w:hAnsi="Times New Roman" w:cs="Times New Roman"/>
          <w:sz w:val="26"/>
          <w:szCs w:val="26"/>
          <w:lang w:val="uk-UA" w:eastAsia="ru-RU"/>
        </w:rPr>
        <w:t>травня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A22F96">
      <w:pPr>
        <w:spacing w:after="0" w:line="240" w:lineRule="auto"/>
        <w:rPr>
          <w:rFonts w:ascii="Times New Roman" w:eastAsia="Times New Roman" w:hAnsi="Times New Roman" w:cs="Times New Roman"/>
          <w:sz w:val="26"/>
          <w:szCs w:val="26"/>
          <w:lang w:val="uk-UA" w:eastAsia="ru-RU"/>
        </w:rPr>
      </w:pPr>
    </w:p>
    <w:p w:rsidR="009730EC" w:rsidRPr="005D4716" w:rsidRDefault="00004062" w:rsidP="00A22F96">
      <w:pPr>
        <w:spacing w:after="0" w:line="240" w:lineRule="auto"/>
        <w:jc w:val="center"/>
        <w:rPr>
          <w:rFonts w:ascii="Times New Roman" w:eastAsia="Times New Roman" w:hAnsi="Times New Roman" w:cs="Times New Roman"/>
          <w:bCs/>
          <w:sz w:val="26"/>
          <w:szCs w:val="26"/>
          <w:u w:val="single"/>
          <w:lang w:val="uk-UA" w:eastAsia="ru-RU"/>
        </w:rPr>
      </w:pPr>
      <w:r w:rsidRPr="00F84AC8">
        <w:rPr>
          <w:rFonts w:ascii="Times New Roman" w:eastAsia="Times New Roman" w:hAnsi="Times New Roman" w:cs="Times New Roman"/>
          <w:bCs/>
          <w:sz w:val="26"/>
          <w:szCs w:val="26"/>
          <w:lang w:val="uk-UA" w:eastAsia="ru-RU"/>
        </w:rPr>
        <w:t xml:space="preserve">Р І Ш Е Н </w:t>
      </w:r>
      <w:proofErr w:type="spellStart"/>
      <w:r w:rsidRPr="00F84AC8">
        <w:rPr>
          <w:rFonts w:ascii="Times New Roman" w:eastAsia="Times New Roman" w:hAnsi="Times New Roman" w:cs="Times New Roman"/>
          <w:bCs/>
          <w:sz w:val="26"/>
          <w:szCs w:val="26"/>
          <w:lang w:val="uk-UA" w:eastAsia="ru-RU"/>
        </w:rPr>
        <w:t>Н</w:t>
      </w:r>
      <w:proofErr w:type="spellEnd"/>
      <w:r w:rsidRPr="00F84AC8">
        <w:rPr>
          <w:rFonts w:ascii="Times New Roman" w:eastAsia="Times New Roman" w:hAnsi="Times New Roman" w:cs="Times New Roman"/>
          <w:bCs/>
          <w:sz w:val="26"/>
          <w:szCs w:val="26"/>
          <w:lang w:val="uk-UA" w:eastAsia="ru-RU"/>
        </w:rPr>
        <w:t xml:space="preserve"> Я № </w:t>
      </w:r>
      <w:r w:rsidR="005D4716">
        <w:rPr>
          <w:rFonts w:ascii="Times New Roman" w:eastAsia="Times New Roman" w:hAnsi="Times New Roman" w:cs="Times New Roman"/>
          <w:bCs/>
          <w:sz w:val="26"/>
          <w:szCs w:val="26"/>
          <w:u w:val="single"/>
          <w:lang w:val="uk-UA" w:eastAsia="ru-RU"/>
        </w:rPr>
        <w:t>82/вс-24</w:t>
      </w:r>
    </w:p>
    <w:p w:rsidR="00F36D0E" w:rsidRPr="00F84AC8" w:rsidRDefault="00F36D0E" w:rsidP="00A22F96">
      <w:pPr>
        <w:spacing w:after="0" w:line="240" w:lineRule="auto"/>
        <w:rPr>
          <w:rFonts w:ascii="Times New Roman" w:eastAsia="Times New Roman" w:hAnsi="Times New Roman" w:cs="Times New Roman"/>
          <w:bCs/>
          <w:sz w:val="26"/>
          <w:szCs w:val="26"/>
          <w:lang w:val="uk-UA" w:eastAsia="ru-RU"/>
        </w:rPr>
      </w:pPr>
    </w:p>
    <w:p w:rsidR="008120AE" w:rsidRPr="00F84AC8" w:rsidRDefault="008120AE" w:rsidP="00A22F96">
      <w:pPr>
        <w:spacing w:after="0" w:line="240" w:lineRule="auto"/>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A22F96">
      <w:pPr>
        <w:spacing w:after="0" w:line="240" w:lineRule="auto"/>
        <w:jc w:val="both"/>
        <w:rPr>
          <w:rFonts w:ascii="Times New Roman" w:eastAsia="Times New Roman" w:hAnsi="Times New Roman" w:cs="Times New Roman"/>
          <w:bCs/>
          <w:sz w:val="26"/>
          <w:szCs w:val="26"/>
          <w:lang w:val="uk-UA" w:eastAsia="ru-RU"/>
        </w:rPr>
      </w:pPr>
    </w:p>
    <w:p w:rsidR="00500087" w:rsidRPr="00F84AC8"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F84AC8"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F84AC8">
        <w:rPr>
          <w:rFonts w:ascii="Times New Roman" w:eastAsia="Times New Roman" w:hAnsi="Times New Roman" w:cs="Times New Roman"/>
          <w:sz w:val="26"/>
          <w:szCs w:val="26"/>
          <w:lang w:val="en-US"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A22F96">
      <w:pPr>
        <w:autoSpaceDE w:val="0"/>
        <w:autoSpaceDN w:val="0"/>
        <w:adjustRightInd w:val="0"/>
        <w:spacing w:after="0" w:line="240" w:lineRule="auto"/>
        <w:jc w:val="both"/>
        <w:rPr>
          <w:rFonts w:ascii="Times New Roman" w:hAnsi="Times New Roman" w:cs="Times New Roman"/>
          <w:sz w:val="26"/>
          <w:szCs w:val="26"/>
          <w:lang w:val="uk-UA"/>
        </w:rPr>
      </w:pPr>
    </w:p>
    <w:p w:rsidR="000F1077" w:rsidRDefault="000F1077" w:rsidP="00A22F96">
      <w:pPr>
        <w:autoSpaceDE w:val="0"/>
        <w:autoSpaceDN w:val="0"/>
        <w:adjustRightInd w:val="0"/>
        <w:spacing w:after="0" w:line="240" w:lineRule="auto"/>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924CEB" w:rsidRPr="00924CEB">
        <w:rPr>
          <w:rFonts w:ascii="Times New Roman" w:hAnsi="Times New Roman" w:cs="Times New Roman"/>
          <w:sz w:val="26"/>
          <w:szCs w:val="26"/>
          <w:lang w:val="uk-UA"/>
        </w:rPr>
        <w:t>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w:t>
      </w:r>
      <w:r w:rsidR="00924CEB">
        <w:rPr>
          <w:rFonts w:ascii="Times New Roman" w:hAnsi="Times New Roman" w:cs="Times New Roman"/>
          <w:sz w:val="26"/>
          <w:szCs w:val="26"/>
          <w:lang w:val="uk-UA"/>
        </w:rPr>
        <w:t xml:space="preserve">3, </w:t>
      </w:r>
      <w:proofErr w:type="spellStart"/>
      <w:r w:rsidR="00B34D72" w:rsidRPr="00B34D72">
        <w:rPr>
          <w:rFonts w:ascii="Times New Roman" w:hAnsi="Times New Roman" w:cs="Times New Roman"/>
          <w:sz w:val="26"/>
          <w:szCs w:val="26"/>
          <w:lang w:val="uk-UA"/>
        </w:rPr>
        <w:t>Мудрицьк</w:t>
      </w:r>
      <w:r w:rsidR="00B34D72">
        <w:rPr>
          <w:rFonts w:ascii="Times New Roman" w:hAnsi="Times New Roman" w:cs="Times New Roman"/>
          <w:sz w:val="26"/>
          <w:szCs w:val="26"/>
          <w:lang w:val="uk-UA"/>
        </w:rPr>
        <w:t>ої</w:t>
      </w:r>
      <w:proofErr w:type="spellEnd"/>
      <w:r w:rsidR="00B34D72" w:rsidRPr="00B34D72">
        <w:rPr>
          <w:rFonts w:ascii="Times New Roman" w:hAnsi="Times New Roman" w:cs="Times New Roman"/>
          <w:sz w:val="26"/>
          <w:szCs w:val="26"/>
          <w:lang w:val="uk-UA"/>
        </w:rPr>
        <w:t xml:space="preserve"> Катерин</w:t>
      </w:r>
      <w:r w:rsidR="00B34D72">
        <w:rPr>
          <w:rFonts w:ascii="Times New Roman" w:hAnsi="Times New Roman" w:cs="Times New Roman"/>
          <w:sz w:val="26"/>
          <w:szCs w:val="26"/>
          <w:lang w:val="uk-UA"/>
        </w:rPr>
        <w:t>и</w:t>
      </w:r>
      <w:r w:rsidR="00B34D72" w:rsidRPr="00B34D72">
        <w:rPr>
          <w:rFonts w:ascii="Times New Roman" w:hAnsi="Times New Roman" w:cs="Times New Roman"/>
          <w:sz w:val="26"/>
          <w:szCs w:val="26"/>
          <w:lang w:val="uk-UA"/>
        </w:rPr>
        <w:t xml:space="preserve"> Олексіївн</w:t>
      </w:r>
      <w:r w:rsidR="00B34D72">
        <w:rPr>
          <w:rFonts w:ascii="Times New Roman" w:hAnsi="Times New Roman" w:cs="Times New Roman"/>
          <w:sz w:val="26"/>
          <w:szCs w:val="26"/>
          <w:lang w:val="uk-UA"/>
        </w:rPr>
        <w:t>и</w:t>
      </w:r>
      <w:r w:rsidRPr="001E6ABE">
        <w:rPr>
          <w:rFonts w:ascii="Times New Roman" w:hAnsi="Times New Roman" w:cs="Times New Roman"/>
          <w:sz w:val="26"/>
          <w:szCs w:val="26"/>
          <w:lang w:val="uk-UA"/>
        </w:rPr>
        <w:t>,</w:t>
      </w:r>
    </w:p>
    <w:p w:rsidR="001406D6" w:rsidRPr="001E6ABE" w:rsidRDefault="001406D6" w:rsidP="00A22F96">
      <w:pPr>
        <w:autoSpaceDE w:val="0"/>
        <w:autoSpaceDN w:val="0"/>
        <w:adjustRightInd w:val="0"/>
        <w:spacing w:after="0" w:line="240" w:lineRule="auto"/>
        <w:jc w:val="both"/>
        <w:rPr>
          <w:rFonts w:ascii="Times New Roman" w:hAnsi="Times New Roman" w:cs="Times New Roman"/>
          <w:sz w:val="26"/>
          <w:szCs w:val="26"/>
          <w:lang w:val="uk-UA"/>
        </w:rPr>
      </w:pPr>
    </w:p>
    <w:p w:rsidR="008120AE" w:rsidRPr="00F84AC8"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A060A"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p>
    <w:p w:rsidR="00924CEB" w:rsidRPr="00924CEB" w:rsidRDefault="00924CEB" w:rsidP="00924CE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24CEB">
        <w:rPr>
          <w:rFonts w:ascii="Times New Roman" w:hAnsi="Times New Roman" w:cs="Times New Roman"/>
          <w:bCs/>
          <w:sz w:val="26"/>
          <w:szCs w:val="26"/>
          <w:lang w:val="uk-UA"/>
        </w:rPr>
        <w:t>Рішенням</w:t>
      </w:r>
      <w:r w:rsidRPr="005D4716">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Вищої</w:t>
      </w:r>
      <w:r w:rsidRPr="005D4716">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кваліфікаційної</w:t>
      </w:r>
      <w:r w:rsidRPr="005D4716">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комісії</w:t>
      </w:r>
      <w:r w:rsidRPr="005D4716">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суддів</w:t>
      </w:r>
      <w:r w:rsidRPr="005D4716">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України</w:t>
      </w:r>
      <w:r w:rsidRPr="005D4716">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від</w:t>
      </w:r>
      <w:r w:rsidRPr="005D4716">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23</w:t>
      </w:r>
      <w:r w:rsidRPr="005D4716">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листопада</w:t>
      </w:r>
      <w:r w:rsidRPr="005D4716">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2023 року № 145/зп-23 оголошено конкурс на зайняття 25 вакантних посад суддів Вищого антикорупційного суду, з яких до: Вищого антикорупційного суду як суду першої</w:t>
      </w:r>
      <w:r w:rsidRPr="005D4716">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інстанції</w:t>
      </w:r>
      <w:r w:rsidRPr="005D4716">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w:t>
      </w:r>
      <w:r w:rsidRPr="005D4716">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15</w:t>
      </w:r>
      <w:r w:rsidRPr="005D4716">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посад</w:t>
      </w:r>
      <w:r w:rsidRPr="005D4716">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суддів;</w:t>
      </w:r>
      <w:r w:rsidRPr="005D4716">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Апеляційної</w:t>
      </w:r>
      <w:r w:rsidRPr="005D4716">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палати</w:t>
      </w:r>
      <w:r w:rsidRPr="005D4716">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Вищого</w:t>
      </w:r>
      <w:r w:rsidRPr="005D4716">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антикорупційного</w:t>
      </w:r>
      <w:r w:rsidRPr="005D4716">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суду – 10 посад суддів (далі – Конкурс).</w:t>
      </w:r>
    </w:p>
    <w:p w:rsidR="00924CEB" w:rsidRPr="00924CEB" w:rsidRDefault="00924CEB" w:rsidP="00924CE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24CEB">
        <w:rPr>
          <w:rFonts w:ascii="Times New Roman" w:hAnsi="Times New Roman" w:cs="Times New Roman"/>
          <w:bCs/>
          <w:sz w:val="26"/>
          <w:szCs w:val="26"/>
          <w:lang w:val="uk-UA"/>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924CEB" w:rsidRPr="00924CEB" w:rsidRDefault="00924CEB" w:rsidP="00924CE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24CEB">
        <w:rPr>
          <w:rFonts w:ascii="Times New Roman" w:hAnsi="Times New Roman" w:cs="Times New Roman"/>
          <w:bCs/>
          <w:sz w:val="26"/>
          <w:szCs w:val="26"/>
          <w:lang w:val="uk-UA"/>
        </w:rPr>
        <w:t>Особливості проведення Комісією Конкурсу визначено статтею 79</w:t>
      </w:r>
      <w:r w:rsidRPr="00924CEB">
        <w:rPr>
          <w:rFonts w:ascii="Times New Roman" w:hAnsi="Times New Roman" w:cs="Times New Roman"/>
          <w:bCs/>
          <w:sz w:val="26"/>
          <w:szCs w:val="26"/>
          <w:vertAlign w:val="superscript"/>
          <w:lang w:val="uk-UA"/>
        </w:rPr>
        <w:t>3</w:t>
      </w:r>
      <w:r w:rsidRPr="00924CEB">
        <w:rPr>
          <w:rFonts w:ascii="Times New Roman" w:hAnsi="Times New Roman" w:cs="Times New Roman"/>
          <w:bCs/>
          <w:sz w:val="26"/>
          <w:szCs w:val="26"/>
          <w:lang w:val="uk-UA"/>
        </w:rPr>
        <w:t xml:space="preserve"> Закону України «Про судоустрій і статус суддів» (далі – Закон).</w:t>
      </w:r>
    </w:p>
    <w:p w:rsidR="00A03C85" w:rsidRPr="00A03C85" w:rsidRDefault="00A03C85" w:rsidP="00A03C8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03C85">
        <w:rPr>
          <w:rFonts w:ascii="Times New Roman" w:hAnsi="Times New Roman" w:cs="Times New Roman"/>
          <w:bCs/>
          <w:sz w:val="26"/>
          <w:szCs w:val="26"/>
          <w:lang w:val="uk-UA"/>
        </w:rPr>
        <w:t>Згідно з частиною третьою статті 79</w:t>
      </w:r>
      <w:r w:rsidRPr="00A03C85">
        <w:rPr>
          <w:rFonts w:ascii="Times New Roman" w:hAnsi="Times New Roman" w:cs="Times New Roman"/>
          <w:bCs/>
          <w:sz w:val="26"/>
          <w:szCs w:val="26"/>
          <w:vertAlign w:val="superscript"/>
          <w:lang w:val="uk-UA"/>
        </w:rPr>
        <w:t>3</w:t>
      </w:r>
      <w:r w:rsidRPr="00A03C85">
        <w:rPr>
          <w:rFonts w:ascii="Times New Roman" w:hAnsi="Times New Roman" w:cs="Times New Roman"/>
          <w:bCs/>
          <w:sz w:val="26"/>
          <w:szCs w:val="26"/>
          <w:lang w:val="uk-UA"/>
        </w:rPr>
        <w:t xml:space="preserve">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03C85" w:rsidRPr="00A03C85" w:rsidRDefault="00A03C85" w:rsidP="00A03C8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03C85">
        <w:rPr>
          <w:rFonts w:ascii="Times New Roman" w:hAnsi="Times New Roman" w:cs="Times New Roman"/>
          <w:bCs/>
          <w:sz w:val="26"/>
          <w:szCs w:val="26"/>
          <w:lang w:val="uk-UA"/>
        </w:rPr>
        <w:t>1) письмову заяву про участь у конкурсі та про проведення кваліфікаційного оцінювання;</w:t>
      </w:r>
    </w:p>
    <w:p w:rsidR="00A03C85" w:rsidRPr="00A03C85" w:rsidRDefault="00A03C85" w:rsidP="00A03C8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03C85">
        <w:rPr>
          <w:rFonts w:ascii="Times New Roman" w:hAnsi="Times New Roman" w:cs="Times New Roman"/>
          <w:bCs/>
          <w:sz w:val="26"/>
          <w:szCs w:val="26"/>
          <w:lang w:val="uk-UA"/>
        </w:rPr>
        <w:t>2) документи, визначені пунктами 2–13 частини першої статті 72 цього Закону;</w:t>
      </w:r>
    </w:p>
    <w:p w:rsidR="00A03C85" w:rsidRDefault="00A03C85" w:rsidP="00A03C8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03C85">
        <w:rPr>
          <w:rFonts w:ascii="Times New Roman" w:hAnsi="Times New Roman" w:cs="Times New Roman"/>
          <w:bCs/>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495170" w:rsidRPr="00495170" w:rsidRDefault="00495170" w:rsidP="00A03C8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t>Пунктом 1 частини четвертої статті 79</w:t>
      </w:r>
      <w:r w:rsidRPr="007B2623">
        <w:rPr>
          <w:rFonts w:ascii="Times New Roman" w:hAnsi="Times New Roman" w:cs="Times New Roman"/>
          <w:bCs/>
          <w:sz w:val="26"/>
          <w:szCs w:val="26"/>
          <w:vertAlign w:val="superscript"/>
          <w:lang w:val="uk-UA"/>
        </w:rPr>
        <w:t>3</w:t>
      </w:r>
      <w:r w:rsidRPr="00495170">
        <w:rPr>
          <w:rFonts w:ascii="Times New Roman" w:hAnsi="Times New Roman" w:cs="Times New Roman"/>
          <w:bCs/>
          <w:sz w:val="26"/>
          <w:szCs w:val="26"/>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95170" w:rsidRPr="00495170" w:rsidRDefault="00495170" w:rsidP="0049517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lastRenderedPageBreak/>
        <w:t>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rsidR="00495170" w:rsidRPr="00495170" w:rsidRDefault="00495170" w:rsidP="0049517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t>Частиною третьою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а</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також</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заяву</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про</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відсутність</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обставин,</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зазначених</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у</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частині</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четвертій</w:t>
      </w:r>
      <w:r w:rsidRPr="005D4716">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статті 7 цього Закону.</w:t>
      </w:r>
    </w:p>
    <w:p w:rsidR="00EF6AC2" w:rsidRDefault="00E730C6" w:rsidP="00BC3F4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E730C6">
        <w:rPr>
          <w:rFonts w:ascii="Times New Roman" w:hAnsi="Times New Roman" w:cs="Times New Roman"/>
          <w:bCs/>
          <w:sz w:val="26"/>
          <w:szCs w:val="26"/>
          <w:lang w:val="uk-UA"/>
        </w:rPr>
        <w:t>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Умови проведення конкурсу на зайняття 25 вакантних посад суддів Вищого антикорупційного суду (далі – Умови проведення Конкурсу).</w:t>
      </w:r>
    </w:p>
    <w:p w:rsidR="00EF6AC2" w:rsidRPr="00EF6AC2" w:rsidRDefault="00C6623B" w:rsidP="00EF6AC2">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Підпункт</w:t>
      </w:r>
      <w:r w:rsidR="001E7629">
        <w:rPr>
          <w:rFonts w:ascii="Times New Roman" w:hAnsi="Times New Roman" w:cs="Times New Roman"/>
          <w:bCs/>
          <w:sz w:val="26"/>
          <w:szCs w:val="26"/>
          <w:lang w:val="uk-UA"/>
        </w:rPr>
        <w:t>ом</w:t>
      </w:r>
      <w:r>
        <w:rPr>
          <w:rFonts w:ascii="Times New Roman" w:hAnsi="Times New Roman" w:cs="Times New Roman"/>
          <w:bCs/>
          <w:sz w:val="26"/>
          <w:szCs w:val="26"/>
          <w:lang w:val="uk-UA"/>
        </w:rPr>
        <w:t xml:space="preserve"> </w:t>
      </w:r>
      <w:r w:rsidR="00EF6AC2" w:rsidRPr="00EF6AC2">
        <w:rPr>
          <w:rFonts w:ascii="Times New Roman" w:hAnsi="Times New Roman" w:cs="Times New Roman"/>
          <w:bCs/>
          <w:sz w:val="26"/>
          <w:szCs w:val="26"/>
          <w:lang w:val="uk-UA"/>
        </w:rPr>
        <w:t>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w:t>
      </w:r>
      <w:r>
        <w:rPr>
          <w:rFonts w:ascii="Times New Roman" w:hAnsi="Times New Roman" w:cs="Times New Roman"/>
          <w:bCs/>
          <w:sz w:val="26"/>
          <w:szCs w:val="26"/>
          <w:lang w:val="uk-UA"/>
        </w:rPr>
        <w:t xml:space="preserve">, з якою необхідно надати </w:t>
      </w:r>
      <w:r w:rsidR="00EF6AC2" w:rsidRPr="00EF6AC2">
        <w:rPr>
          <w:rFonts w:ascii="Times New Roman" w:hAnsi="Times New Roman" w:cs="Times New Roman"/>
          <w:bCs/>
          <w:sz w:val="26"/>
          <w:szCs w:val="26"/>
          <w:lang w:val="uk-UA"/>
        </w:rPr>
        <w:t>заяву про відсутність обставин, зазначених у частині четвертій статті 7 Закону України «Про Вищий антикорупційний суд», відповідно до додатка 1 до Умов проведення Конкурсу.</w:t>
      </w:r>
    </w:p>
    <w:p w:rsidR="00EF6AC2" w:rsidRDefault="00EF6AC2" w:rsidP="00EF6AC2">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EF6AC2">
        <w:rPr>
          <w:rFonts w:ascii="Times New Roman" w:hAnsi="Times New Roman" w:cs="Times New Roman"/>
          <w:bCs/>
          <w:sz w:val="26"/>
          <w:szCs w:val="26"/>
          <w:lang w:val="uk-UA"/>
        </w:rPr>
        <w:t xml:space="preserve">Документи, </w:t>
      </w:r>
      <w:r w:rsidR="00C6623B" w:rsidRPr="00C6623B">
        <w:rPr>
          <w:rFonts w:ascii="Times New Roman" w:hAnsi="Times New Roman" w:cs="Times New Roman"/>
          <w:bCs/>
          <w:sz w:val="26"/>
          <w:szCs w:val="26"/>
          <w:lang w:val="uk-UA"/>
        </w:rPr>
        <w:t xml:space="preserve">визначені </w:t>
      </w:r>
      <w:r w:rsidRPr="00EF6AC2">
        <w:rPr>
          <w:rFonts w:ascii="Times New Roman" w:hAnsi="Times New Roman" w:cs="Times New Roman"/>
          <w:bCs/>
          <w:sz w:val="26"/>
          <w:szCs w:val="26"/>
          <w:lang w:val="uk-UA"/>
        </w:rPr>
        <w:t>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BC3F40" w:rsidRPr="00924CEB" w:rsidRDefault="00BC3F40" w:rsidP="00BC3F4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24CEB">
        <w:rPr>
          <w:rFonts w:ascii="Times New Roman" w:hAnsi="Times New Roman" w:cs="Times New Roman"/>
          <w:bCs/>
          <w:sz w:val="26"/>
          <w:szCs w:val="26"/>
          <w:lang w:val="uk-UA"/>
        </w:rPr>
        <w:t xml:space="preserve">Відповідно до Умов </w:t>
      </w:r>
      <w:r w:rsidR="00E730C6" w:rsidRPr="00E730C6">
        <w:rPr>
          <w:rFonts w:ascii="Times New Roman" w:hAnsi="Times New Roman" w:cs="Times New Roman"/>
          <w:bCs/>
          <w:sz w:val="26"/>
          <w:szCs w:val="26"/>
          <w:lang w:val="uk-UA"/>
        </w:rPr>
        <w:t>проведення Конкурсу</w:t>
      </w:r>
      <w:r w:rsidRPr="00924CEB">
        <w:rPr>
          <w:rFonts w:ascii="Times New Roman" w:hAnsi="Times New Roman" w:cs="Times New Roman"/>
          <w:bCs/>
          <w:sz w:val="26"/>
          <w:szCs w:val="26"/>
          <w:lang w:val="uk-UA"/>
        </w:rPr>
        <w:t xml:space="preserve"> до участі в першій стадії Конкурсу допускаються особи, які:</w:t>
      </w:r>
    </w:p>
    <w:p w:rsidR="00495170" w:rsidRPr="00495170" w:rsidRDefault="00495170" w:rsidP="0049517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t>1) у порядку та строки, визначені оголошенням, подали всі необхідні документи;</w:t>
      </w:r>
    </w:p>
    <w:p w:rsidR="00495170" w:rsidRPr="00495170" w:rsidRDefault="00495170" w:rsidP="0049517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48513A" w:rsidRDefault="0048513A" w:rsidP="00C6623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8513A">
        <w:rPr>
          <w:rFonts w:ascii="Times New Roman" w:hAnsi="Times New Roman" w:cs="Times New Roman"/>
          <w:bCs/>
          <w:sz w:val="26"/>
          <w:szCs w:val="26"/>
          <w:lang w:val="uk-UA"/>
        </w:rPr>
        <w:t>Отже, обов’язковою умовою для допуску до першого етапу Конкурсу є подання кандидатом у встановлені строки та спосіб належно оформлених документів, перелік яких передбачено правила</w:t>
      </w:r>
      <w:r w:rsidR="00B84470">
        <w:rPr>
          <w:rFonts w:ascii="Times New Roman" w:hAnsi="Times New Roman" w:cs="Times New Roman"/>
          <w:bCs/>
          <w:sz w:val="26"/>
          <w:szCs w:val="26"/>
          <w:lang w:val="uk-UA"/>
        </w:rPr>
        <w:t>ми проведення Конкурсу, зокрема</w:t>
      </w:r>
      <w:r w:rsidRPr="0048513A">
        <w:rPr>
          <w:rFonts w:ascii="Times New Roman" w:hAnsi="Times New Roman" w:cs="Times New Roman"/>
          <w:bCs/>
          <w:sz w:val="26"/>
          <w:szCs w:val="26"/>
          <w:lang w:val="uk-UA"/>
        </w:rPr>
        <w:t xml:space="preserve"> заяви про відсутність обставин, зазначених у частині четвертій статті 7 Закону України «Пр</w:t>
      </w:r>
      <w:r w:rsidR="00B84470">
        <w:rPr>
          <w:rFonts w:ascii="Times New Roman" w:hAnsi="Times New Roman" w:cs="Times New Roman"/>
          <w:bCs/>
          <w:sz w:val="26"/>
          <w:szCs w:val="26"/>
          <w:lang w:val="uk-UA"/>
        </w:rPr>
        <w:t>о Вищий антикорупційний суд»</w:t>
      </w:r>
      <w:r w:rsidRPr="0048513A">
        <w:rPr>
          <w:rFonts w:ascii="Times New Roman" w:hAnsi="Times New Roman" w:cs="Times New Roman"/>
          <w:bCs/>
          <w:sz w:val="26"/>
          <w:szCs w:val="26"/>
          <w:lang w:val="uk-UA"/>
        </w:rPr>
        <w:t xml:space="preserve">. </w:t>
      </w:r>
    </w:p>
    <w:p w:rsidR="00E730C6" w:rsidRPr="00495170" w:rsidRDefault="00E730C6" w:rsidP="00E730C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t>У визначений строк до Комісії із заявою про участь у Конкурсі та про проведення квал</w:t>
      </w:r>
      <w:r>
        <w:rPr>
          <w:rFonts w:ascii="Times New Roman" w:hAnsi="Times New Roman" w:cs="Times New Roman"/>
          <w:bCs/>
          <w:sz w:val="26"/>
          <w:szCs w:val="26"/>
          <w:lang w:val="uk-UA"/>
        </w:rPr>
        <w:t>іфікаційного оцінювання зверну</w:t>
      </w:r>
      <w:r w:rsidR="001E7629">
        <w:rPr>
          <w:rFonts w:ascii="Times New Roman" w:hAnsi="Times New Roman" w:cs="Times New Roman"/>
          <w:bCs/>
          <w:sz w:val="26"/>
          <w:szCs w:val="26"/>
          <w:lang w:val="uk-UA"/>
        </w:rPr>
        <w:t>ла</w:t>
      </w:r>
      <w:r w:rsidRPr="00495170">
        <w:rPr>
          <w:rFonts w:ascii="Times New Roman" w:hAnsi="Times New Roman" w:cs="Times New Roman"/>
          <w:bCs/>
          <w:sz w:val="26"/>
          <w:szCs w:val="26"/>
          <w:lang w:val="uk-UA"/>
        </w:rPr>
        <w:t xml:space="preserve">ся </w:t>
      </w:r>
      <w:proofErr w:type="spellStart"/>
      <w:r w:rsidR="001E7629">
        <w:rPr>
          <w:rFonts w:ascii="Times New Roman" w:hAnsi="Times New Roman" w:cs="Times New Roman"/>
          <w:bCs/>
          <w:sz w:val="26"/>
          <w:szCs w:val="26"/>
          <w:lang w:val="uk-UA"/>
        </w:rPr>
        <w:t>Мудрицька</w:t>
      </w:r>
      <w:proofErr w:type="spellEnd"/>
      <w:r w:rsidR="001E7629">
        <w:rPr>
          <w:rFonts w:ascii="Times New Roman" w:hAnsi="Times New Roman" w:cs="Times New Roman"/>
          <w:bCs/>
          <w:sz w:val="26"/>
          <w:szCs w:val="26"/>
          <w:lang w:val="uk-UA"/>
        </w:rPr>
        <w:t xml:space="preserve"> Катерина Олексіївна</w:t>
      </w:r>
      <w:r w:rsidRPr="00495170">
        <w:rPr>
          <w:rFonts w:ascii="Times New Roman" w:hAnsi="Times New Roman" w:cs="Times New Roman"/>
          <w:bCs/>
          <w:sz w:val="26"/>
          <w:szCs w:val="26"/>
          <w:lang w:val="uk-UA"/>
        </w:rPr>
        <w:t>.</w:t>
      </w:r>
    </w:p>
    <w:p w:rsidR="00E730C6" w:rsidRDefault="001E7629" w:rsidP="00E730C6">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Pr>
          <w:rFonts w:ascii="Times New Roman" w:hAnsi="Times New Roman" w:cs="Times New Roman"/>
          <w:bCs/>
          <w:sz w:val="26"/>
          <w:szCs w:val="26"/>
          <w:lang w:val="uk-UA"/>
        </w:rPr>
        <w:t>Мудрицька</w:t>
      </w:r>
      <w:proofErr w:type="spellEnd"/>
      <w:r>
        <w:rPr>
          <w:rFonts w:ascii="Times New Roman" w:hAnsi="Times New Roman" w:cs="Times New Roman"/>
          <w:bCs/>
          <w:sz w:val="26"/>
          <w:szCs w:val="26"/>
          <w:lang w:val="uk-UA"/>
        </w:rPr>
        <w:t xml:space="preserve"> К.О</w:t>
      </w:r>
      <w:r w:rsidR="00E730C6" w:rsidRPr="00BC3F40">
        <w:rPr>
          <w:rFonts w:ascii="Times New Roman" w:hAnsi="Times New Roman" w:cs="Times New Roman"/>
          <w:bCs/>
          <w:sz w:val="26"/>
          <w:szCs w:val="26"/>
          <w:lang w:val="uk-UA"/>
        </w:rPr>
        <w:t>. у своїй заяві проси</w:t>
      </w:r>
      <w:r>
        <w:rPr>
          <w:rFonts w:ascii="Times New Roman" w:hAnsi="Times New Roman" w:cs="Times New Roman"/>
          <w:bCs/>
          <w:sz w:val="26"/>
          <w:szCs w:val="26"/>
          <w:lang w:val="uk-UA"/>
        </w:rPr>
        <w:t>ла</w:t>
      </w:r>
      <w:r w:rsidR="00E730C6" w:rsidRPr="00BC3F40">
        <w:rPr>
          <w:rFonts w:ascii="Times New Roman" w:hAnsi="Times New Roman" w:cs="Times New Roman"/>
          <w:bCs/>
          <w:sz w:val="26"/>
          <w:szCs w:val="26"/>
          <w:lang w:val="uk-UA"/>
        </w:rPr>
        <w:t xml:space="preserve"> допустити </w:t>
      </w:r>
      <w:r>
        <w:rPr>
          <w:rFonts w:ascii="Times New Roman" w:hAnsi="Times New Roman" w:cs="Times New Roman"/>
          <w:bCs/>
          <w:sz w:val="26"/>
          <w:szCs w:val="26"/>
          <w:lang w:val="uk-UA"/>
        </w:rPr>
        <w:t>її</w:t>
      </w:r>
      <w:r w:rsidR="00E730C6" w:rsidRPr="00BC3F40">
        <w:rPr>
          <w:rFonts w:ascii="Times New Roman" w:hAnsi="Times New Roman" w:cs="Times New Roman"/>
          <w:bCs/>
          <w:sz w:val="26"/>
          <w:szCs w:val="26"/>
          <w:lang w:val="uk-UA"/>
        </w:rPr>
        <w:t xml:space="preserve"> до участі в Конкурсі як особу, яка відповідає вимогам пункту </w:t>
      </w:r>
      <w:r>
        <w:rPr>
          <w:rFonts w:ascii="Times New Roman" w:hAnsi="Times New Roman" w:cs="Times New Roman"/>
          <w:bCs/>
          <w:sz w:val="26"/>
          <w:szCs w:val="26"/>
          <w:lang w:val="en-US"/>
        </w:rPr>
        <w:t>2</w:t>
      </w:r>
      <w:r w:rsidR="00E730C6" w:rsidRPr="00BC3F40">
        <w:rPr>
          <w:rFonts w:ascii="Times New Roman" w:hAnsi="Times New Roman" w:cs="Times New Roman"/>
          <w:bCs/>
          <w:sz w:val="26"/>
          <w:szCs w:val="26"/>
          <w:lang w:val="uk-UA"/>
        </w:rPr>
        <w:t xml:space="preserve"> частини другої статті 7 Закону України «Про Вищий антикорупційний суд», оскільки</w:t>
      </w:r>
      <w:r>
        <w:rPr>
          <w:rFonts w:ascii="Times New Roman" w:hAnsi="Times New Roman" w:cs="Times New Roman"/>
          <w:bCs/>
          <w:sz w:val="26"/>
          <w:szCs w:val="26"/>
          <w:lang w:val="en-US"/>
        </w:rPr>
        <w:t xml:space="preserve"> </w:t>
      </w:r>
      <w:r>
        <w:rPr>
          <w:rFonts w:ascii="Times New Roman" w:hAnsi="Times New Roman" w:cs="Times New Roman"/>
          <w:bCs/>
          <w:sz w:val="26"/>
          <w:szCs w:val="26"/>
          <w:lang w:val="uk-UA"/>
        </w:rPr>
        <w:t>вона</w:t>
      </w:r>
      <w:r w:rsidR="00E730C6" w:rsidRPr="00BC3F40">
        <w:rPr>
          <w:rFonts w:ascii="Times New Roman" w:hAnsi="Times New Roman" w:cs="Times New Roman"/>
          <w:bCs/>
          <w:sz w:val="26"/>
          <w:szCs w:val="26"/>
          <w:lang w:val="uk-UA"/>
        </w:rPr>
        <w:t xml:space="preserve"> </w:t>
      </w:r>
      <w:r w:rsidRPr="001E7629">
        <w:rPr>
          <w:rFonts w:ascii="Times New Roman" w:hAnsi="Times New Roman" w:cs="Times New Roman"/>
          <w:bCs/>
          <w:sz w:val="26"/>
          <w:szCs w:val="26"/>
          <w:lang w:val="uk-UA"/>
        </w:rPr>
        <w:t>має науковий ступінь у сфері права та стаж наукової роботи у сфері права щонайменше сім років</w:t>
      </w:r>
      <w:r w:rsidR="00E730C6" w:rsidRPr="00BC3F40">
        <w:rPr>
          <w:rFonts w:ascii="Times New Roman" w:hAnsi="Times New Roman" w:cs="Times New Roman"/>
          <w:bCs/>
          <w:sz w:val="26"/>
          <w:szCs w:val="26"/>
          <w:lang w:val="uk-UA"/>
        </w:rPr>
        <w:t>.</w:t>
      </w:r>
    </w:p>
    <w:p w:rsidR="00E730C6" w:rsidRDefault="00E730C6" w:rsidP="00A925C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E730C6">
        <w:rPr>
          <w:rFonts w:ascii="Times New Roman" w:hAnsi="Times New Roman" w:cs="Times New Roman"/>
          <w:bCs/>
          <w:sz w:val="26"/>
          <w:szCs w:val="26"/>
          <w:lang w:val="uk-UA"/>
        </w:rPr>
        <w:t>Перевіривши подані кандидатом документи, заслухавши</w:t>
      </w:r>
      <w:r w:rsidR="0048513A">
        <w:rPr>
          <w:rFonts w:ascii="Times New Roman" w:hAnsi="Times New Roman" w:cs="Times New Roman"/>
          <w:bCs/>
          <w:sz w:val="26"/>
          <w:szCs w:val="26"/>
          <w:lang w:val="uk-UA"/>
        </w:rPr>
        <w:t xml:space="preserve"> доповідача, Комісія встановила,</w:t>
      </w:r>
      <w:r w:rsidR="0048513A" w:rsidRPr="0048513A">
        <w:rPr>
          <w:rFonts w:ascii="Times New Roman" w:hAnsi="Times New Roman" w:cs="Times New Roman"/>
          <w:bCs/>
          <w:sz w:val="26"/>
          <w:szCs w:val="26"/>
          <w:lang w:val="uk-UA"/>
        </w:rPr>
        <w:t xml:space="preserve"> </w:t>
      </w:r>
      <w:r w:rsidR="0048513A">
        <w:rPr>
          <w:rFonts w:ascii="Times New Roman" w:hAnsi="Times New Roman" w:cs="Times New Roman"/>
          <w:bCs/>
          <w:sz w:val="26"/>
          <w:szCs w:val="26"/>
          <w:lang w:val="uk-UA"/>
        </w:rPr>
        <w:t xml:space="preserve">що </w:t>
      </w:r>
      <w:proofErr w:type="spellStart"/>
      <w:r w:rsidR="00B84470" w:rsidRPr="00B84470">
        <w:rPr>
          <w:rFonts w:ascii="Times New Roman" w:hAnsi="Times New Roman" w:cs="Times New Roman"/>
          <w:bCs/>
          <w:sz w:val="26"/>
          <w:szCs w:val="26"/>
          <w:lang w:val="uk-UA"/>
        </w:rPr>
        <w:t>Мудрицька</w:t>
      </w:r>
      <w:proofErr w:type="spellEnd"/>
      <w:r w:rsidR="00B84470" w:rsidRPr="00B84470">
        <w:rPr>
          <w:rFonts w:ascii="Times New Roman" w:hAnsi="Times New Roman" w:cs="Times New Roman"/>
          <w:bCs/>
          <w:sz w:val="26"/>
          <w:szCs w:val="26"/>
          <w:lang w:val="uk-UA"/>
        </w:rPr>
        <w:t xml:space="preserve"> К.О.</w:t>
      </w:r>
      <w:r w:rsidR="00B84470">
        <w:rPr>
          <w:rFonts w:ascii="Times New Roman" w:hAnsi="Times New Roman" w:cs="Times New Roman"/>
          <w:bCs/>
          <w:sz w:val="26"/>
          <w:szCs w:val="26"/>
          <w:lang w:val="uk-UA"/>
        </w:rPr>
        <w:t xml:space="preserve"> </w:t>
      </w:r>
      <w:r w:rsidR="0048513A" w:rsidRPr="00A925C3">
        <w:rPr>
          <w:rFonts w:ascii="Times New Roman" w:hAnsi="Times New Roman" w:cs="Times New Roman"/>
          <w:bCs/>
          <w:sz w:val="26"/>
          <w:szCs w:val="26"/>
          <w:lang w:val="uk-UA"/>
        </w:rPr>
        <w:t>у визначений Комісією строк не пода</w:t>
      </w:r>
      <w:r w:rsidR="00B84470">
        <w:rPr>
          <w:rFonts w:ascii="Times New Roman" w:hAnsi="Times New Roman" w:cs="Times New Roman"/>
          <w:bCs/>
          <w:sz w:val="26"/>
          <w:szCs w:val="26"/>
          <w:lang w:val="uk-UA"/>
        </w:rPr>
        <w:t>ла</w:t>
      </w:r>
      <w:r w:rsidR="0048513A" w:rsidRPr="00A925C3">
        <w:rPr>
          <w:rFonts w:ascii="Times New Roman" w:hAnsi="Times New Roman" w:cs="Times New Roman"/>
          <w:bCs/>
          <w:sz w:val="26"/>
          <w:szCs w:val="26"/>
          <w:lang w:val="uk-UA"/>
        </w:rPr>
        <w:t xml:space="preserve"> заяв</w:t>
      </w:r>
      <w:r w:rsidR="00CF5FAB">
        <w:rPr>
          <w:rFonts w:ascii="Times New Roman" w:hAnsi="Times New Roman" w:cs="Times New Roman"/>
          <w:bCs/>
          <w:sz w:val="26"/>
          <w:szCs w:val="26"/>
          <w:lang w:val="uk-UA"/>
        </w:rPr>
        <w:t>и</w:t>
      </w:r>
      <w:r w:rsidR="0048513A" w:rsidRPr="00A925C3">
        <w:rPr>
          <w:rFonts w:ascii="Times New Roman" w:hAnsi="Times New Roman" w:cs="Times New Roman"/>
          <w:bCs/>
          <w:sz w:val="26"/>
          <w:szCs w:val="26"/>
          <w:lang w:val="uk-UA"/>
        </w:rPr>
        <w:t xml:space="preserve"> про </w:t>
      </w:r>
      <w:r w:rsidR="0048513A" w:rsidRPr="00A925C3">
        <w:rPr>
          <w:rFonts w:ascii="Times New Roman" w:hAnsi="Times New Roman" w:cs="Times New Roman"/>
          <w:bCs/>
          <w:sz w:val="26"/>
          <w:szCs w:val="26"/>
          <w:lang w:val="uk-UA"/>
        </w:rPr>
        <w:lastRenderedPageBreak/>
        <w:t>відсутність обставин, зазначених у частині четвертій статті 7 Закону України «Про Вищи</w:t>
      </w:r>
      <w:r w:rsidR="00B84470">
        <w:rPr>
          <w:rFonts w:ascii="Times New Roman" w:hAnsi="Times New Roman" w:cs="Times New Roman"/>
          <w:bCs/>
          <w:sz w:val="26"/>
          <w:szCs w:val="26"/>
          <w:lang w:val="uk-UA"/>
        </w:rPr>
        <w:t>й антикорупційний суд»</w:t>
      </w:r>
      <w:r w:rsidR="000740BB" w:rsidRPr="00E730C6">
        <w:rPr>
          <w:rFonts w:ascii="Times New Roman" w:hAnsi="Times New Roman" w:cs="Times New Roman"/>
          <w:bCs/>
          <w:sz w:val="26"/>
          <w:szCs w:val="26"/>
          <w:lang w:val="uk-UA"/>
        </w:rPr>
        <w:t>.</w:t>
      </w:r>
      <w:r w:rsidR="0002131A" w:rsidRPr="0002131A">
        <w:rPr>
          <w:rFonts w:ascii="Times New Roman" w:hAnsi="Times New Roman" w:cs="Times New Roman"/>
          <w:bCs/>
          <w:sz w:val="26"/>
          <w:szCs w:val="26"/>
          <w:lang w:val="uk-UA"/>
        </w:rPr>
        <w:t xml:space="preserve"> </w:t>
      </w:r>
    </w:p>
    <w:p w:rsidR="00E730C6" w:rsidRDefault="00E730C6" w:rsidP="00E730C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E730C6">
        <w:rPr>
          <w:rFonts w:ascii="Times New Roman" w:hAnsi="Times New Roman" w:cs="Times New Roman"/>
          <w:bCs/>
          <w:sz w:val="26"/>
          <w:szCs w:val="26"/>
          <w:lang w:val="uk-UA"/>
        </w:rPr>
        <w:t>Виявлені недоліки документів відповідно до Закону України «Про судоустрій і статус суддів»,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7963B8"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Керуючись статтями 79</w:t>
      </w:r>
      <w:r w:rsidRPr="004B7252">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83, 93, 101 Закону України «Про судоустрій і статус суддів», </w:t>
      </w:r>
      <w:r w:rsidR="0002131A">
        <w:rPr>
          <w:rFonts w:ascii="Times New Roman" w:hAnsi="Times New Roman" w:cs="Times New Roman"/>
          <w:bCs/>
          <w:sz w:val="26"/>
          <w:szCs w:val="26"/>
          <w:lang w:val="uk-UA"/>
        </w:rPr>
        <w:t xml:space="preserve">статтями 7, 8 </w:t>
      </w:r>
      <w:r w:rsidR="00A925C3">
        <w:rPr>
          <w:rFonts w:ascii="Times New Roman" w:hAnsi="Times New Roman" w:cs="Times New Roman"/>
          <w:bCs/>
          <w:sz w:val="26"/>
          <w:szCs w:val="26"/>
          <w:lang w:val="uk-UA"/>
        </w:rPr>
        <w:t>Закон</w:t>
      </w:r>
      <w:r w:rsidR="0002131A">
        <w:rPr>
          <w:rFonts w:ascii="Times New Roman" w:hAnsi="Times New Roman" w:cs="Times New Roman"/>
          <w:bCs/>
          <w:sz w:val="26"/>
          <w:szCs w:val="26"/>
          <w:lang w:val="uk-UA"/>
        </w:rPr>
        <w:t>у</w:t>
      </w:r>
      <w:r w:rsidR="00A925C3">
        <w:rPr>
          <w:rFonts w:ascii="Times New Roman" w:hAnsi="Times New Roman" w:cs="Times New Roman"/>
          <w:bCs/>
          <w:sz w:val="26"/>
          <w:szCs w:val="26"/>
          <w:lang w:val="uk-UA"/>
        </w:rPr>
        <w:t xml:space="preserve"> України «</w:t>
      </w:r>
      <w:r w:rsidR="00A925C3" w:rsidRPr="00A925C3">
        <w:rPr>
          <w:rFonts w:ascii="Times New Roman" w:hAnsi="Times New Roman" w:cs="Times New Roman"/>
          <w:bCs/>
          <w:sz w:val="26"/>
          <w:szCs w:val="26"/>
          <w:lang w:val="uk-UA"/>
        </w:rPr>
        <w:t>Про Вищий антикорупційний суд</w:t>
      </w:r>
      <w:r w:rsidR="00A925C3">
        <w:rPr>
          <w:rFonts w:ascii="Times New Roman" w:hAnsi="Times New Roman" w:cs="Times New Roman"/>
          <w:bCs/>
          <w:sz w:val="26"/>
          <w:szCs w:val="26"/>
          <w:lang w:val="uk-UA"/>
        </w:rPr>
        <w:t xml:space="preserve">», </w:t>
      </w:r>
      <w:r w:rsidR="001406D6">
        <w:rPr>
          <w:rFonts w:ascii="Times New Roman" w:hAnsi="Times New Roman" w:cs="Times New Roman"/>
          <w:bCs/>
          <w:sz w:val="26"/>
          <w:szCs w:val="26"/>
          <w:lang w:val="uk-UA"/>
        </w:rPr>
        <w:t>Вища кваліфікаційна комісія суддів України</w:t>
      </w:r>
      <w:r w:rsidRPr="001A060A">
        <w:rPr>
          <w:rFonts w:ascii="Times New Roman" w:hAnsi="Times New Roman" w:cs="Times New Roman"/>
          <w:bCs/>
          <w:sz w:val="26"/>
          <w:szCs w:val="26"/>
          <w:lang w:val="uk-UA"/>
        </w:rPr>
        <w:t xml:space="preserve"> одноголосно</w:t>
      </w:r>
    </w:p>
    <w:p w:rsidR="006E3D35" w:rsidRPr="00F84AC8"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E3D35" w:rsidRPr="00F84AC8" w:rsidRDefault="006E3D35" w:rsidP="00A22F96">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EC6AAE" w:rsidRPr="00F84AC8" w:rsidRDefault="00A925C3" w:rsidP="001406D6">
      <w:pPr>
        <w:autoSpaceDE w:val="0"/>
        <w:autoSpaceDN w:val="0"/>
        <w:adjustRightInd w:val="0"/>
        <w:spacing w:after="0" w:line="240" w:lineRule="auto"/>
        <w:jc w:val="both"/>
        <w:rPr>
          <w:rFonts w:ascii="Times New Roman" w:hAnsi="Times New Roman" w:cs="Times New Roman"/>
          <w:bCs/>
          <w:sz w:val="26"/>
          <w:szCs w:val="26"/>
          <w:lang w:val="uk-UA"/>
        </w:rPr>
      </w:pPr>
      <w:r w:rsidRPr="00A925C3">
        <w:rPr>
          <w:rFonts w:ascii="Times New Roman" w:hAnsi="Times New Roman" w:cs="Times New Roman"/>
          <w:bCs/>
          <w:sz w:val="26"/>
          <w:szCs w:val="26"/>
          <w:lang w:val="uk-UA"/>
        </w:rPr>
        <w:t xml:space="preserve">відмовити </w:t>
      </w:r>
      <w:proofErr w:type="spellStart"/>
      <w:r w:rsidR="00B84470" w:rsidRPr="00B84470">
        <w:rPr>
          <w:rFonts w:ascii="Times New Roman" w:hAnsi="Times New Roman" w:cs="Times New Roman"/>
          <w:bCs/>
          <w:sz w:val="26"/>
          <w:szCs w:val="26"/>
          <w:lang w:val="uk-UA"/>
        </w:rPr>
        <w:t>Мудрицьк</w:t>
      </w:r>
      <w:r w:rsidR="00B84470">
        <w:rPr>
          <w:rFonts w:ascii="Times New Roman" w:hAnsi="Times New Roman" w:cs="Times New Roman"/>
          <w:bCs/>
          <w:sz w:val="26"/>
          <w:szCs w:val="26"/>
          <w:lang w:val="uk-UA"/>
        </w:rPr>
        <w:t>ій</w:t>
      </w:r>
      <w:proofErr w:type="spellEnd"/>
      <w:r w:rsidR="00B84470" w:rsidRPr="00B84470">
        <w:rPr>
          <w:rFonts w:ascii="Times New Roman" w:hAnsi="Times New Roman" w:cs="Times New Roman"/>
          <w:bCs/>
          <w:sz w:val="26"/>
          <w:szCs w:val="26"/>
          <w:lang w:val="uk-UA"/>
        </w:rPr>
        <w:t xml:space="preserve"> Катерин</w:t>
      </w:r>
      <w:r w:rsidR="00B84470">
        <w:rPr>
          <w:rFonts w:ascii="Times New Roman" w:hAnsi="Times New Roman" w:cs="Times New Roman"/>
          <w:bCs/>
          <w:sz w:val="26"/>
          <w:szCs w:val="26"/>
          <w:lang w:val="uk-UA"/>
        </w:rPr>
        <w:t>і</w:t>
      </w:r>
      <w:r w:rsidR="00B84470" w:rsidRPr="00B84470">
        <w:rPr>
          <w:rFonts w:ascii="Times New Roman" w:hAnsi="Times New Roman" w:cs="Times New Roman"/>
          <w:bCs/>
          <w:sz w:val="26"/>
          <w:szCs w:val="26"/>
          <w:lang w:val="uk-UA"/>
        </w:rPr>
        <w:t xml:space="preserve"> Олексіївн</w:t>
      </w:r>
      <w:r w:rsidR="00B84470">
        <w:rPr>
          <w:rFonts w:ascii="Times New Roman" w:hAnsi="Times New Roman" w:cs="Times New Roman"/>
          <w:bCs/>
          <w:sz w:val="26"/>
          <w:szCs w:val="26"/>
          <w:lang w:val="uk-UA"/>
        </w:rPr>
        <w:t>і</w:t>
      </w:r>
      <w:r w:rsidR="00B84470" w:rsidRPr="00B84470">
        <w:rPr>
          <w:rFonts w:ascii="Times New Roman" w:hAnsi="Times New Roman" w:cs="Times New Roman"/>
          <w:bCs/>
          <w:sz w:val="26"/>
          <w:szCs w:val="26"/>
          <w:lang w:val="uk-UA"/>
        </w:rPr>
        <w:t xml:space="preserve"> </w:t>
      </w:r>
      <w:r w:rsidRPr="00A925C3">
        <w:rPr>
          <w:rFonts w:ascii="Times New Roman" w:hAnsi="Times New Roman" w:cs="Times New Roman"/>
          <w:bCs/>
          <w:sz w:val="26"/>
          <w:szCs w:val="26"/>
          <w:lang w:val="uk-UA"/>
        </w:rPr>
        <w:t xml:space="preserve">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w:t>
      </w:r>
      <w:r>
        <w:rPr>
          <w:rFonts w:ascii="Times New Roman" w:hAnsi="Times New Roman" w:cs="Times New Roman"/>
          <w:bCs/>
          <w:sz w:val="26"/>
          <w:szCs w:val="26"/>
          <w:lang w:val="uk-UA"/>
        </w:rPr>
        <w:t>листопада 2023 року № 145/зп-23</w:t>
      </w:r>
      <w:r w:rsidR="001A060A" w:rsidRPr="001A060A">
        <w:rPr>
          <w:rFonts w:ascii="Times New Roman" w:hAnsi="Times New Roman" w:cs="Times New Roman"/>
          <w:bCs/>
          <w:sz w:val="26"/>
          <w:szCs w:val="26"/>
          <w:lang w:val="uk-UA"/>
        </w:rPr>
        <w:t>.</w:t>
      </w:r>
    </w:p>
    <w:p w:rsidR="00621490" w:rsidRDefault="00621490"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1A060A" w:rsidRPr="00F84AC8" w:rsidRDefault="001A060A"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500087" w:rsidRPr="00F84AC8" w:rsidRDefault="00577218"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DF386A"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p>
    <w:p w:rsidR="00EA15B4"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DF386A"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p>
    <w:p w:rsidR="00812509" w:rsidRPr="00F84AC8" w:rsidRDefault="005D4716" w:rsidP="005D4716">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bookmarkStart w:id="0" w:name="_GoBack"/>
      <w:bookmarkEnd w:id="0"/>
      <w:r w:rsidR="008421C3">
        <w:rPr>
          <w:rFonts w:ascii="Times New Roman" w:eastAsia="Times New Roman" w:hAnsi="Times New Roman" w:cs="Times New Roman"/>
          <w:sz w:val="26"/>
          <w:szCs w:val="26"/>
          <w:lang w:val="uk-UA" w:eastAsia="ar-SA"/>
        </w:rPr>
        <w:t>Роман КИДИСЮК</w:t>
      </w:r>
    </w:p>
    <w:sectPr w:rsidR="00812509" w:rsidRPr="00F84AC8"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CF5FAB">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7082"/>
    <w:rsid w:val="0002131A"/>
    <w:rsid w:val="00024E2B"/>
    <w:rsid w:val="00032BD2"/>
    <w:rsid w:val="000353E5"/>
    <w:rsid w:val="0004259C"/>
    <w:rsid w:val="00045C3B"/>
    <w:rsid w:val="00061EA7"/>
    <w:rsid w:val="0006616B"/>
    <w:rsid w:val="00067C98"/>
    <w:rsid w:val="00070F48"/>
    <w:rsid w:val="000740BB"/>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48FF"/>
    <w:rsid w:val="000F53DC"/>
    <w:rsid w:val="000F5AEB"/>
    <w:rsid w:val="0010454C"/>
    <w:rsid w:val="00124F77"/>
    <w:rsid w:val="0012765C"/>
    <w:rsid w:val="001372FB"/>
    <w:rsid w:val="001406D6"/>
    <w:rsid w:val="0015748D"/>
    <w:rsid w:val="00164991"/>
    <w:rsid w:val="00165935"/>
    <w:rsid w:val="00171468"/>
    <w:rsid w:val="00176F3D"/>
    <w:rsid w:val="00177C64"/>
    <w:rsid w:val="00186CBB"/>
    <w:rsid w:val="001A060A"/>
    <w:rsid w:val="001A2217"/>
    <w:rsid w:val="001A5A5F"/>
    <w:rsid w:val="001A7FC9"/>
    <w:rsid w:val="001B00C1"/>
    <w:rsid w:val="001C2A07"/>
    <w:rsid w:val="001C5E95"/>
    <w:rsid w:val="001C61C3"/>
    <w:rsid w:val="001D7D45"/>
    <w:rsid w:val="001E6ABE"/>
    <w:rsid w:val="001E7629"/>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518"/>
    <w:rsid w:val="00252BB0"/>
    <w:rsid w:val="00254802"/>
    <w:rsid w:val="00260BFB"/>
    <w:rsid w:val="00264239"/>
    <w:rsid w:val="0027477B"/>
    <w:rsid w:val="00280A16"/>
    <w:rsid w:val="0028346A"/>
    <w:rsid w:val="00286F34"/>
    <w:rsid w:val="002A1122"/>
    <w:rsid w:val="002A4EFF"/>
    <w:rsid w:val="002A5A0E"/>
    <w:rsid w:val="002B47EA"/>
    <w:rsid w:val="002B7655"/>
    <w:rsid w:val="002B793C"/>
    <w:rsid w:val="002B7B55"/>
    <w:rsid w:val="002C399C"/>
    <w:rsid w:val="002E0061"/>
    <w:rsid w:val="002E1A3C"/>
    <w:rsid w:val="002E468E"/>
    <w:rsid w:val="002E73C9"/>
    <w:rsid w:val="002F0A3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13A"/>
    <w:rsid w:val="00485E20"/>
    <w:rsid w:val="00495170"/>
    <w:rsid w:val="004960E2"/>
    <w:rsid w:val="004A546D"/>
    <w:rsid w:val="004A66AA"/>
    <w:rsid w:val="004B1745"/>
    <w:rsid w:val="004B7252"/>
    <w:rsid w:val="004C2573"/>
    <w:rsid w:val="004D1134"/>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D4716"/>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7E83"/>
    <w:rsid w:val="006F1D4F"/>
    <w:rsid w:val="0070366A"/>
    <w:rsid w:val="007057E9"/>
    <w:rsid w:val="00715D94"/>
    <w:rsid w:val="007201F7"/>
    <w:rsid w:val="00722732"/>
    <w:rsid w:val="00723394"/>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623"/>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6A78"/>
    <w:rsid w:val="008C6E5D"/>
    <w:rsid w:val="008D0DB0"/>
    <w:rsid w:val="008E2334"/>
    <w:rsid w:val="008E5BFA"/>
    <w:rsid w:val="00901E29"/>
    <w:rsid w:val="00902DAA"/>
    <w:rsid w:val="00904F15"/>
    <w:rsid w:val="0091113E"/>
    <w:rsid w:val="00911BEA"/>
    <w:rsid w:val="00913C43"/>
    <w:rsid w:val="009212C0"/>
    <w:rsid w:val="009217E5"/>
    <w:rsid w:val="00924CEB"/>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03C85"/>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25C3"/>
    <w:rsid w:val="00A95AEB"/>
    <w:rsid w:val="00AA6AB2"/>
    <w:rsid w:val="00AC04AB"/>
    <w:rsid w:val="00AC7071"/>
    <w:rsid w:val="00AC7911"/>
    <w:rsid w:val="00AD15F7"/>
    <w:rsid w:val="00AF310C"/>
    <w:rsid w:val="00AF4F29"/>
    <w:rsid w:val="00B02584"/>
    <w:rsid w:val="00B123F5"/>
    <w:rsid w:val="00B26F0E"/>
    <w:rsid w:val="00B302ED"/>
    <w:rsid w:val="00B30745"/>
    <w:rsid w:val="00B314B1"/>
    <w:rsid w:val="00B31D80"/>
    <w:rsid w:val="00B34D72"/>
    <w:rsid w:val="00B42B7A"/>
    <w:rsid w:val="00B53AB5"/>
    <w:rsid w:val="00B55216"/>
    <w:rsid w:val="00B62DE5"/>
    <w:rsid w:val="00B759CC"/>
    <w:rsid w:val="00B76D34"/>
    <w:rsid w:val="00B77ADD"/>
    <w:rsid w:val="00B8442F"/>
    <w:rsid w:val="00B84470"/>
    <w:rsid w:val="00B94D8D"/>
    <w:rsid w:val="00B956B6"/>
    <w:rsid w:val="00BC3F40"/>
    <w:rsid w:val="00BC45D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6623B"/>
    <w:rsid w:val="00C71669"/>
    <w:rsid w:val="00C72123"/>
    <w:rsid w:val="00C74014"/>
    <w:rsid w:val="00C75556"/>
    <w:rsid w:val="00C76FD8"/>
    <w:rsid w:val="00C931E5"/>
    <w:rsid w:val="00CA1C2E"/>
    <w:rsid w:val="00CA5BE3"/>
    <w:rsid w:val="00CA6291"/>
    <w:rsid w:val="00CB0133"/>
    <w:rsid w:val="00CB1D89"/>
    <w:rsid w:val="00CB1E64"/>
    <w:rsid w:val="00CB27D3"/>
    <w:rsid w:val="00CB6243"/>
    <w:rsid w:val="00CC4353"/>
    <w:rsid w:val="00CD47C9"/>
    <w:rsid w:val="00CE712A"/>
    <w:rsid w:val="00CF5EFD"/>
    <w:rsid w:val="00CF5FAB"/>
    <w:rsid w:val="00D0105E"/>
    <w:rsid w:val="00D32150"/>
    <w:rsid w:val="00D32575"/>
    <w:rsid w:val="00D45733"/>
    <w:rsid w:val="00D462F0"/>
    <w:rsid w:val="00D52AB1"/>
    <w:rsid w:val="00D61A94"/>
    <w:rsid w:val="00D61DC8"/>
    <w:rsid w:val="00D64A28"/>
    <w:rsid w:val="00D70A89"/>
    <w:rsid w:val="00D7371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30C6"/>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EF0F95"/>
    <w:rsid w:val="00EF6AC2"/>
    <w:rsid w:val="00F042CD"/>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1C41"/>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15568816">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2064">
      <w:bodyDiv w:val="1"/>
      <w:marLeft w:val="0"/>
      <w:marRight w:val="0"/>
      <w:marTop w:val="0"/>
      <w:marBottom w:val="0"/>
      <w:divBdr>
        <w:top w:val="none" w:sz="0" w:space="0" w:color="auto"/>
        <w:left w:val="none" w:sz="0" w:space="0" w:color="auto"/>
        <w:bottom w:val="none" w:sz="0" w:space="0" w:color="auto"/>
        <w:right w:val="none" w:sz="0" w:space="0" w:color="auto"/>
      </w:divBdr>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54227174">
      <w:bodyDiv w:val="1"/>
      <w:marLeft w:val="0"/>
      <w:marRight w:val="0"/>
      <w:marTop w:val="0"/>
      <w:marBottom w:val="0"/>
      <w:divBdr>
        <w:top w:val="none" w:sz="0" w:space="0" w:color="auto"/>
        <w:left w:val="none" w:sz="0" w:space="0" w:color="auto"/>
        <w:bottom w:val="none" w:sz="0" w:space="0" w:color="auto"/>
        <w:right w:val="none" w:sz="0" w:space="0" w:color="auto"/>
      </w:divBdr>
    </w:div>
    <w:div w:id="857550376">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3312413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990064018">
      <w:bodyDiv w:val="1"/>
      <w:marLeft w:val="0"/>
      <w:marRight w:val="0"/>
      <w:marTop w:val="0"/>
      <w:marBottom w:val="0"/>
      <w:divBdr>
        <w:top w:val="none" w:sz="0" w:space="0" w:color="auto"/>
        <w:left w:val="none" w:sz="0" w:space="0" w:color="auto"/>
        <w:bottom w:val="none" w:sz="0" w:space="0" w:color="auto"/>
        <w:right w:val="none" w:sz="0" w:space="0" w:color="auto"/>
      </w:divBdr>
    </w:div>
    <w:div w:id="1096752384">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66369350">
      <w:bodyDiv w:val="1"/>
      <w:marLeft w:val="0"/>
      <w:marRight w:val="0"/>
      <w:marTop w:val="0"/>
      <w:marBottom w:val="0"/>
      <w:divBdr>
        <w:top w:val="none" w:sz="0" w:space="0" w:color="auto"/>
        <w:left w:val="none" w:sz="0" w:space="0" w:color="auto"/>
        <w:bottom w:val="none" w:sz="0" w:space="0" w:color="auto"/>
        <w:right w:val="none" w:sz="0" w:space="0" w:color="auto"/>
      </w:divBdr>
    </w:div>
    <w:div w:id="1448306764">
      <w:bodyDiv w:val="1"/>
      <w:marLeft w:val="0"/>
      <w:marRight w:val="0"/>
      <w:marTop w:val="0"/>
      <w:marBottom w:val="0"/>
      <w:divBdr>
        <w:top w:val="none" w:sz="0" w:space="0" w:color="auto"/>
        <w:left w:val="none" w:sz="0" w:space="0" w:color="auto"/>
        <w:bottom w:val="none" w:sz="0" w:space="0" w:color="auto"/>
        <w:right w:val="none" w:sz="0" w:space="0" w:color="auto"/>
      </w:divBdr>
    </w:div>
    <w:div w:id="1450933215">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06186823">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E1B2A-2B0A-44F1-B6DE-03112238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4073</Words>
  <Characters>2323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2024-05-29T11:32:00Z</dcterms:created>
  <dcterms:modified xsi:type="dcterms:W3CDTF">2024-05-29T11:32:00Z</dcterms:modified>
</cp:coreProperties>
</file>