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9C8" w:rsidRPr="003E59C8" w:rsidRDefault="003E59C8" w:rsidP="00233760">
      <w:pPr>
        <w:shd w:val="clear" w:color="auto" w:fill="FFFFFF" w:themeFill="background1"/>
        <w:spacing w:after="0" w:line="240" w:lineRule="auto"/>
        <w:ind w:left="3" w:hangingChars="1" w:hanging="3"/>
        <w:jc w:val="center"/>
        <w:outlineLvl w:val="0"/>
        <w:rPr>
          <w:rFonts w:ascii="Times New Roman" w:eastAsia="Times New Roman" w:hAnsi="Times New Roman" w:cs="Times New Roman"/>
          <w:color w:val="000000"/>
          <w:position w:val="-1"/>
          <w:sz w:val="28"/>
          <w:szCs w:val="28"/>
          <w:lang w:eastAsia="ar-SA"/>
        </w:rPr>
      </w:pPr>
      <w:r w:rsidRPr="003E59C8">
        <w:rPr>
          <w:rFonts w:ascii="Times New Roman" w:eastAsia="Times New Roman" w:hAnsi="Times New Roman" w:cs="Times New Roman"/>
          <w:noProof/>
          <w:color w:val="000000"/>
          <w:position w:val="-1"/>
          <w:sz w:val="28"/>
          <w:szCs w:val="28"/>
          <w:lang w:eastAsia="uk-UA"/>
        </w:rPr>
        <w:drawing>
          <wp:inline distT="0" distB="0" distL="0" distR="0" wp14:anchorId="099751B6" wp14:editId="0D2677C1">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3E59C8" w:rsidRPr="003E59C8" w:rsidRDefault="003E59C8" w:rsidP="00233760">
      <w:pPr>
        <w:shd w:val="clear" w:color="auto" w:fill="FFFFFF" w:themeFill="background1"/>
        <w:spacing w:after="0" w:line="240" w:lineRule="auto"/>
        <w:ind w:left="3" w:hangingChars="1" w:hanging="3"/>
        <w:outlineLvl w:val="0"/>
        <w:rPr>
          <w:rFonts w:ascii="Times New Roman" w:eastAsia="Times New Roman" w:hAnsi="Times New Roman" w:cs="Times New Roman"/>
          <w:color w:val="000000"/>
          <w:position w:val="-1"/>
          <w:sz w:val="28"/>
          <w:szCs w:val="28"/>
          <w:lang w:eastAsia="ar-SA"/>
        </w:rPr>
      </w:pPr>
    </w:p>
    <w:p w:rsidR="003E59C8" w:rsidRPr="003E59C8" w:rsidRDefault="003E59C8" w:rsidP="00233760">
      <w:pPr>
        <w:shd w:val="clear" w:color="auto" w:fill="FFFFFF" w:themeFill="background1"/>
        <w:spacing w:after="0" w:line="240" w:lineRule="auto"/>
        <w:ind w:left="4" w:right="57" w:hangingChars="1" w:hanging="4"/>
        <w:jc w:val="center"/>
        <w:outlineLvl w:val="0"/>
        <w:rPr>
          <w:rFonts w:ascii="Times New Roman" w:eastAsia="Times New Roman" w:hAnsi="Times New Roman" w:cs="Times New Roman"/>
          <w:color w:val="000000"/>
          <w:position w:val="-1"/>
          <w:sz w:val="36"/>
          <w:szCs w:val="36"/>
          <w:lang w:eastAsia="ar-SA"/>
        </w:rPr>
      </w:pPr>
      <w:r w:rsidRPr="003E59C8">
        <w:rPr>
          <w:rFonts w:ascii="Times New Roman" w:eastAsia="Times New Roman" w:hAnsi="Times New Roman" w:cs="Times New Roman"/>
          <w:color w:val="000000"/>
          <w:position w:val="-1"/>
          <w:sz w:val="36"/>
          <w:szCs w:val="36"/>
          <w:lang w:eastAsia="ar-SA"/>
        </w:rPr>
        <w:t>ВИЩА КВАЛІФІКАЦІЙНА КОМІСІЯ СУДДІВ УКРАЇНИ</w:t>
      </w:r>
    </w:p>
    <w:p w:rsidR="003E59C8" w:rsidRPr="003E59C8" w:rsidRDefault="003E59C8" w:rsidP="00233760">
      <w:pPr>
        <w:shd w:val="clear" w:color="auto" w:fill="FFFFFF" w:themeFill="background1"/>
        <w:spacing w:after="0" w:line="240" w:lineRule="auto"/>
        <w:ind w:left="3" w:right="57" w:hangingChars="1" w:hanging="3"/>
        <w:jc w:val="center"/>
        <w:outlineLvl w:val="0"/>
        <w:rPr>
          <w:rFonts w:ascii="Times New Roman" w:eastAsia="Times New Roman" w:hAnsi="Times New Roman" w:cs="Times New Roman"/>
          <w:position w:val="-1"/>
          <w:sz w:val="27"/>
          <w:szCs w:val="27"/>
          <w:lang w:eastAsia="ar-SA"/>
        </w:rPr>
      </w:pPr>
    </w:p>
    <w:p w:rsidR="003852E2" w:rsidRPr="00E52DA9" w:rsidRDefault="003852E2" w:rsidP="00233760">
      <w:pPr>
        <w:shd w:val="clear" w:color="auto" w:fill="FFFFFF" w:themeFill="background1"/>
        <w:spacing w:after="0" w:line="240" w:lineRule="auto"/>
        <w:rPr>
          <w:rFonts w:ascii="Times New Roman" w:eastAsia="Times New Roman" w:hAnsi="Times New Roman" w:cs="Times New Roman"/>
          <w:sz w:val="27"/>
          <w:szCs w:val="27"/>
        </w:rPr>
      </w:pPr>
      <w:r w:rsidRPr="00E52DA9">
        <w:rPr>
          <w:rFonts w:ascii="Times New Roman" w:eastAsia="Times New Roman" w:hAnsi="Times New Roman" w:cs="Times New Roman"/>
          <w:sz w:val="27"/>
          <w:szCs w:val="27"/>
        </w:rPr>
        <w:t xml:space="preserve">26 травня 2025 року </w:t>
      </w:r>
      <w:r w:rsidRPr="00E52DA9">
        <w:rPr>
          <w:rFonts w:ascii="Times New Roman" w:eastAsia="Times New Roman" w:hAnsi="Times New Roman" w:cs="Times New Roman"/>
          <w:sz w:val="27"/>
          <w:szCs w:val="27"/>
        </w:rPr>
        <w:tab/>
      </w:r>
      <w:r w:rsidRPr="00E52DA9">
        <w:rPr>
          <w:rFonts w:ascii="Times New Roman" w:eastAsia="Times New Roman" w:hAnsi="Times New Roman" w:cs="Times New Roman"/>
          <w:sz w:val="27"/>
          <w:szCs w:val="27"/>
        </w:rPr>
        <w:tab/>
      </w:r>
      <w:r w:rsidRPr="00E52DA9">
        <w:rPr>
          <w:rFonts w:ascii="Times New Roman" w:eastAsia="Times New Roman" w:hAnsi="Times New Roman" w:cs="Times New Roman"/>
          <w:sz w:val="27"/>
          <w:szCs w:val="27"/>
        </w:rPr>
        <w:tab/>
      </w:r>
      <w:r w:rsidRPr="00E52DA9">
        <w:rPr>
          <w:rFonts w:ascii="Times New Roman" w:eastAsia="Times New Roman" w:hAnsi="Times New Roman" w:cs="Times New Roman"/>
          <w:sz w:val="27"/>
          <w:szCs w:val="27"/>
        </w:rPr>
        <w:tab/>
      </w:r>
      <w:r w:rsidRPr="00E52DA9">
        <w:rPr>
          <w:rFonts w:ascii="Times New Roman" w:eastAsia="Times New Roman" w:hAnsi="Times New Roman" w:cs="Times New Roman"/>
          <w:sz w:val="27"/>
          <w:szCs w:val="27"/>
        </w:rPr>
        <w:tab/>
      </w:r>
      <w:r w:rsidRPr="00E52DA9">
        <w:rPr>
          <w:rFonts w:ascii="Times New Roman" w:eastAsia="Times New Roman" w:hAnsi="Times New Roman" w:cs="Times New Roman"/>
          <w:sz w:val="27"/>
          <w:szCs w:val="27"/>
        </w:rPr>
        <w:tab/>
      </w:r>
      <w:r w:rsidRPr="00E52DA9">
        <w:rPr>
          <w:rFonts w:ascii="Times New Roman" w:eastAsia="Times New Roman" w:hAnsi="Times New Roman" w:cs="Times New Roman"/>
          <w:sz w:val="27"/>
          <w:szCs w:val="27"/>
        </w:rPr>
        <w:tab/>
      </w:r>
      <w:r w:rsidRPr="00E52DA9">
        <w:rPr>
          <w:rFonts w:ascii="Times New Roman" w:eastAsia="Times New Roman" w:hAnsi="Times New Roman" w:cs="Times New Roman"/>
          <w:sz w:val="27"/>
          <w:szCs w:val="27"/>
        </w:rPr>
        <w:tab/>
        <w:t xml:space="preserve">               м. Київ</w:t>
      </w:r>
    </w:p>
    <w:p w:rsidR="003852E2" w:rsidRPr="00E52DA9" w:rsidRDefault="003852E2" w:rsidP="00233760">
      <w:pPr>
        <w:shd w:val="clear" w:color="auto" w:fill="FFFFFF" w:themeFill="background1"/>
        <w:spacing w:after="0" w:line="240" w:lineRule="auto"/>
        <w:rPr>
          <w:rFonts w:ascii="Times New Roman" w:eastAsia="Times New Roman" w:hAnsi="Times New Roman" w:cs="Times New Roman"/>
          <w:sz w:val="27"/>
          <w:szCs w:val="27"/>
        </w:rPr>
      </w:pPr>
    </w:p>
    <w:p w:rsidR="003852E2" w:rsidRPr="00E52DA9" w:rsidRDefault="003852E2" w:rsidP="00233760">
      <w:pPr>
        <w:shd w:val="clear" w:color="auto" w:fill="FFFFFF" w:themeFill="background1"/>
        <w:spacing w:after="0" w:line="240" w:lineRule="auto"/>
        <w:jc w:val="center"/>
        <w:rPr>
          <w:rFonts w:ascii="Times New Roman" w:eastAsia="Times New Roman" w:hAnsi="Times New Roman" w:cs="Times New Roman"/>
          <w:sz w:val="27"/>
          <w:szCs w:val="27"/>
        </w:rPr>
      </w:pPr>
      <w:r w:rsidRPr="00E52DA9">
        <w:rPr>
          <w:rFonts w:ascii="Times New Roman" w:eastAsia="Times New Roman" w:hAnsi="Times New Roman" w:cs="Times New Roman"/>
          <w:sz w:val="27"/>
          <w:szCs w:val="27"/>
        </w:rPr>
        <w:t xml:space="preserve">Р І Ш Е Н </w:t>
      </w:r>
      <w:proofErr w:type="spellStart"/>
      <w:r w:rsidRPr="00E52DA9">
        <w:rPr>
          <w:rFonts w:ascii="Times New Roman" w:eastAsia="Times New Roman" w:hAnsi="Times New Roman" w:cs="Times New Roman"/>
          <w:sz w:val="27"/>
          <w:szCs w:val="27"/>
        </w:rPr>
        <w:t>Н</w:t>
      </w:r>
      <w:proofErr w:type="spellEnd"/>
      <w:r w:rsidRPr="00E52DA9">
        <w:rPr>
          <w:rFonts w:ascii="Times New Roman" w:eastAsia="Times New Roman" w:hAnsi="Times New Roman" w:cs="Times New Roman"/>
          <w:sz w:val="27"/>
          <w:szCs w:val="27"/>
        </w:rPr>
        <w:t xml:space="preserve"> Я </w:t>
      </w:r>
      <w:r w:rsidR="001407A3">
        <w:rPr>
          <w:rFonts w:ascii="Times New Roman" w:eastAsia="Times New Roman" w:hAnsi="Times New Roman" w:cs="Times New Roman"/>
          <w:sz w:val="27"/>
          <w:szCs w:val="27"/>
        </w:rPr>
        <w:t xml:space="preserve"> </w:t>
      </w:r>
      <w:r w:rsidRPr="00E52DA9">
        <w:rPr>
          <w:rFonts w:ascii="Times New Roman" w:eastAsia="Times New Roman" w:hAnsi="Times New Roman" w:cs="Times New Roman"/>
          <w:sz w:val="27"/>
          <w:szCs w:val="27"/>
        </w:rPr>
        <w:t>№</w:t>
      </w:r>
      <w:r w:rsidR="001407A3">
        <w:rPr>
          <w:rFonts w:ascii="Times New Roman" w:eastAsia="Times New Roman" w:hAnsi="Times New Roman" w:cs="Times New Roman"/>
          <w:sz w:val="27"/>
          <w:szCs w:val="27"/>
        </w:rPr>
        <w:t xml:space="preserve"> </w:t>
      </w:r>
      <w:r w:rsidR="001407A3" w:rsidRPr="001407A3">
        <w:rPr>
          <w:rFonts w:ascii="Times New Roman" w:eastAsia="Times New Roman" w:hAnsi="Times New Roman" w:cs="Times New Roman"/>
          <w:sz w:val="27"/>
          <w:szCs w:val="27"/>
          <w:u w:val="single"/>
        </w:rPr>
        <w:t>789/дс-25</w:t>
      </w:r>
    </w:p>
    <w:p w:rsidR="003852E2" w:rsidRPr="00E52DA9" w:rsidRDefault="003852E2" w:rsidP="00233760">
      <w:pPr>
        <w:shd w:val="clear" w:color="auto" w:fill="FFFFFF" w:themeFill="background1"/>
        <w:spacing w:after="0" w:line="240" w:lineRule="auto"/>
        <w:rPr>
          <w:rFonts w:ascii="Times New Roman" w:eastAsia="Times New Roman" w:hAnsi="Times New Roman" w:cs="Times New Roman"/>
          <w:sz w:val="27"/>
          <w:szCs w:val="27"/>
        </w:rPr>
      </w:pPr>
    </w:p>
    <w:p w:rsidR="00844DE0" w:rsidRPr="00E52DA9" w:rsidRDefault="00844DE0" w:rsidP="00844DE0">
      <w:pPr>
        <w:shd w:val="clear" w:color="auto" w:fill="FFFFFF" w:themeFill="background1"/>
        <w:tabs>
          <w:tab w:val="left" w:pos="3969"/>
        </w:tabs>
        <w:spacing w:after="0" w:line="240" w:lineRule="auto"/>
        <w:jc w:val="both"/>
        <w:rPr>
          <w:rFonts w:ascii="Times New Roman" w:eastAsia="Times New Roman" w:hAnsi="Times New Roman" w:cs="Times New Roman"/>
          <w:sz w:val="27"/>
          <w:szCs w:val="27"/>
        </w:rPr>
      </w:pPr>
      <w:r w:rsidRPr="00E52DA9">
        <w:rPr>
          <w:rFonts w:ascii="Times New Roman" w:eastAsia="Times New Roman" w:hAnsi="Times New Roman" w:cs="Times New Roman"/>
          <w:sz w:val="27"/>
          <w:szCs w:val="27"/>
        </w:rPr>
        <w:t>Вища кваліфікаційна комісія суддів України у складі колегії № 2:</w:t>
      </w:r>
    </w:p>
    <w:p w:rsidR="00844DE0" w:rsidRPr="00E52DA9" w:rsidRDefault="00844DE0" w:rsidP="00844DE0">
      <w:pPr>
        <w:shd w:val="clear" w:color="auto" w:fill="FFFFFF" w:themeFill="background1"/>
        <w:tabs>
          <w:tab w:val="left" w:pos="3969"/>
        </w:tabs>
        <w:spacing w:after="0" w:line="240" w:lineRule="auto"/>
        <w:jc w:val="both"/>
        <w:rPr>
          <w:rFonts w:ascii="Times New Roman" w:eastAsia="Times New Roman" w:hAnsi="Times New Roman" w:cs="Times New Roman"/>
          <w:sz w:val="27"/>
          <w:szCs w:val="27"/>
        </w:rPr>
      </w:pPr>
    </w:p>
    <w:p w:rsidR="00844DE0" w:rsidRPr="00E52DA9" w:rsidRDefault="00844DE0" w:rsidP="00844DE0">
      <w:pPr>
        <w:shd w:val="clear" w:color="auto" w:fill="FFFFFF" w:themeFill="background1"/>
        <w:tabs>
          <w:tab w:val="left" w:pos="3969"/>
        </w:tabs>
        <w:spacing w:after="0" w:line="240" w:lineRule="auto"/>
        <w:jc w:val="both"/>
        <w:rPr>
          <w:rFonts w:ascii="Times New Roman" w:eastAsia="Times New Roman" w:hAnsi="Times New Roman" w:cs="Times New Roman"/>
          <w:sz w:val="27"/>
          <w:szCs w:val="27"/>
        </w:rPr>
      </w:pPr>
      <w:r w:rsidRPr="00E52DA9">
        <w:rPr>
          <w:rFonts w:ascii="Times New Roman" w:eastAsia="Times New Roman" w:hAnsi="Times New Roman" w:cs="Times New Roman"/>
          <w:sz w:val="27"/>
          <w:szCs w:val="27"/>
        </w:rPr>
        <w:t>головуючого – Руслана СИДОРОВИЧА (доповідач),</w:t>
      </w:r>
    </w:p>
    <w:p w:rsidR="00844DE0" w:rsidRPr="00E52DA9" w:rsidRDefault="00844DE0" w:rsidP="00844DE0">
      <w:pPr>
        <w:shd w:val="clear" w:color="auto" w:fill="FFFFFF" w:themeFill="background1"/>
        <w:tabs>
          <w:tab w:val="left" w:pos="3969"/>
        </w:tabs>
        <w:spacing w:after="0" w:line="240" w:lineRule="auto"/>
        <w:jc w:val="both"/>
        <w:rPr>
          <w:rFonts w:ascii="Times New Roman" w:eastAsia="Times New Roman" w:hAnsi="Times New Roman" w:cs="Times New Roman"/>
          <w:sz w:val="27"/>
          <w:szCs w:val="27"/>
        </w:rPr>
      </w:pPr>
    </w:p>
    <w:p w:rsidR="003852E2" w:rsidRPr="00E52DA9" w:rsidRDefault="00844DE0" w:rsidP="00844DE0">
      <w:pPr>
        <w:shd w:val="clear" w:color="auto" w:fill="FFFFFF" w:themeFill="background1"/>
        <w:tabs>
          <w:tab w:val="left" w:pos="3969"/>
        </w:tabs>
        <w:spacing w:after="0" w:line="240" w:lineRule="auto"/>
        <w:jc w:val="both"/>
        <w:rPr>
          <w:rFonts w:ascii="Times New Roman" w:eastAsia="Times New Roman" w:hAnsi="Times New Roman" w:cs="Times New Roman"/>
          <w:sz w:val="27"/>
          <w:szCs w:val="27"/>
        </w:rPr>
      </w:pPr>
      <w:r w:rsidRPr="00E52DA9">
        <w:rPr>
          <w:rFonts w:ascii="Times New Roman" w:eastAsia="Times New Roman" w:hAnsi="Times New Roman" w:cs="Times New Roman"/>
          <w:sz w:val="27"/>
          <w:szCs w:val="27"/>
        </w:rPr>
        <w:t>членів Комісії: Людмили ВОЛКОВОЇ, Романа КИДИСЮКА</w:t>
      </w:r>
      <w:r w:rsidR="003852E2" w:rsidRPr="00E52DA9">
        <w:rPr>
          <w:rFonts w:ascii="Times New Roman" w:eastAsia="Times New Roman" w:hAnsi="Times New Roman" w:cs="Times New Roman"/>
          <w:sz w:val="27"/>
          <w:szCs w:val="27"/>
        </w:rPr>
        <w:t>,</w:t>
      </w:r>
    </w:p>
    <w:p w:rsidR="003852E2" w:rsidRPr="00E52DA9" w:rsidRDefault="003852E2" w:rsidP="00233760">
      <w:pPr>
        <w:shd w:val="clear" w:color="auto" w:fill="FFFFFF" w:themeFill="background1"/>
        <w:spacing w:after="0" w:line="240" w:lineRule="auto"/>
        <w:jc w:val="both"/>
        <w:rPr>
          <w:rFonts w:ascii="Times New Roman" w:eastAsia="Times New Roman" w:hAnsi="Times New Roman" w:cs="Times New Roman"/>
          <w:sz w:val="27"/>
          <w:szCs w:val="27"/>
        </w:rPr>
      </w:pPr>
    </w:p>
    <w:p w:rsidR="003852E2" w:rsidRPr="00E52DA9" w:rsidRDefault="003852E2" w:rsidP="00233760">
      <w:pPr>
        <w:shd w:val="clear" w:color="auto" w:fill="FFFFFF" w:themeFill="background1"/>
        <w:spacing w:after="0" w:line="240" w:lineRule="auto"/>
        <w:jc w:val="both"/>
        <w:rPr>
          <w:rFonts w:ascii="Times New Roman" w:eastAsia="Times New Roman" w:hAnsi="Times New Roman" w:cs="Times New Roman"/>
          <w:sz w:val="27"/>
          <w:szCs w:val="27"/>
        </w:rPr>
      </w:pPr>
      <w:r w:rsidRPr="00E52DA9">
        <w:rPr>
          <w:rFonts w:ascii="Times New Roman" w:eastAsia="Times New Roman" w:hAnsi="Times New Roman" w:cs="Times New Roman"/>
          <w:sz w:val="27"/>
          <w:szCs w:val="27"/>
        </w:rPr>
        <w:t xml:space="preserve">розглянувши питання допуску </w:t>
      </w:r>
      <w:proofErr w:type="spellStart"/>
      <w:r w:rsidR="0024268B" w:rsidRPr="00E52DA9">
        <w:rPr>
          <w:rFonts w:ascii="Times New Roman" w:eastAsia="Times New Roman" w:hAnsi="Times New Roman" w:cs="Times New Roman"/>
          <w:sz w:val="27"/>
          <w:szCs w:val="27"/>
        </w:rPr>
        <w:t>Мітіна</w:t>
      </w:r>
      <w:proofErr w:type="spellEnd"/>
      <w:r w:rsidR="0024268B" w:rsidRPr="00E52DA9">
        <w:rPr>
          <w:rFonts w:ascii="Times New Roman" w:eastAsia="Times New Roman" w:hAnsi="Times New Roman" w:cs="Times New Roman"/>
          <w:sz w:val="27"/>
          <w:szCs w:val="27"/>
        </w:rPr>
        <w:t xml:space="preserve"> Лева Євгеновича</w:t>
      </w:r>
      <w:r w:rsidRPr="00E52DA9">
        <w:rPr>
          <w:rFonts w:ascii="Times New Roman" w:eastAsia="Times New Roman" w:hAnsi="Times New Roman" w:cs="Times New Roman"/>
          <w:sz w:val="27"/>
          <w:szCs w:val="27"/>
          <w:lang w:val="en-US"/>
        </w:rPr>
        <w:t xml:space="preserve"> </w:t>
      </w:r>
      <w:r w:rsidRPr="00E52DA9">
        <w:rPr>
          <w:rFonts w:ascii="Times New Roman" w:eastAsia="Times New Roman" w:hAnsi="Times New Roman" w:cs="Times New Roman"/>
          <w:sz w:val="27"/>
          <w:szCs w:val="27"/>
        </w:rPr>
        <w:t>до участі в доборі на посаду судді місцевого суду, оголошеному рішенням Комісії від 11 грудня 2024 року № 366/зп-24,</w:t>
      </w:r>
    </w:p>
    <w:p w:rsidR="003E59C8" w:rsidRPr="00E52DA9" w:rsidRDefault="003E59C8" w:rsidP="00233760">
      <w:pPr>
        <w:shd w:val="clear" w:color="auto" w:fill="FFFFFF" w:themeFill="background1"/>
        <w:tabs>
          <w:tab w:val="left" w:pos="7300"/>
        </w:tabs>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rsidR="003E59C8" w:rsidRPr="00E52DA9" w:rsidRDefault="003E59C8" w:rsidP="00233760">
      <w:pPr>
        <w:shd w:val="clear" w:color="auto" w:fill="FFFFFF" w:themeFill="background1"/>
        <w:tabs>
          <w:tab w:val="left" w:pos="0"/>
        </w:tabs>
        <w:spacing w:after="0" w:line="240" w:lineRule="auto"/>
        <w:ind w:left="3" w:hangingChars="1" w:hanging="3"/>
        <w:jc w:val="center"/>
        <w:outlineLvl w:val="0"/>
        <w:rPr>
          <w:rFonts w:ascii="Times New Roman" w:eastAsia="Times New Roman" w:hAnsi="Times New Roman" w:cs="Times New Roman"/>
          <w:position w:val="-1"/>
          <w:sz w:val="27"/>
          <w:szCs w:val="27"/>
          <w:lang w:eastAsia="ar-SA"/>
        </w:rPr>
      </w:pPr>
      <w:r w:rsidRPr="00E52DA9">
        <w:rPr>
          <w:rFonts w:ascii="Times New Roman" w:eastAsia="Times New Roman" w:hAnsi="Times New Roman" w:cs="Times New Roman"/>
          <w:position w:val="-1"/>
          <w:sz w:val="27"/>
          <w:szCs w:val="27"/>
          <w:lang w:eastAsia="ar-SA"/>
        </w:rPr>
        <w:t>встановила:</w:t>
      </w:r>
    </w:p>
    <w:p w:rsidR="003E59C8" w:rsidRPr="00E52DA9" w:rsidRDefault="003E59C8" w:rsidP="00233760">
      <w:pPr>
        <w:shd w:val="clear" w:color="auto" w:fill="FFFFFF" w:themeFill="background1"/>
        <w:tabs>
          <w:tab w:val="left" w:pos="0"/>
        </w:tabs>
        <w:spacing w:after="0" w:line="240" w:lineRule="auto"/>
        <w:ind w:left="3" w:hangingChars="1" w:hanging="3"/>
        <w:jc w:val="center"/>
        <w:outlineLvl w:val="0"/>
        <w:rPr>
          <w:rFonts w:ascii="Times New Roman" w:eastAsia="Times New Roman" w:hAnsi="Times New Roman" w:cs="Times New Roman"/>
          <w:position w:val="-1"/>
          <w:sz w:val="27"/>
          <w:szCs w:val="27"/>
          <w:lang w:eastAsia="ar-SA"/>
        </w:rPr>
      </w:pPr>
    </w:p>
    <w:p w:rsidR="003E59C8" w:rsidRPr="00E52DA9" w:rsidRDefault="003E59C8" w:rsidP="00233760">
      <w:pPr>
        <w:shd w:val="clear" w:color="auto" w:fill="FFFFFF" w:themeFill="background1"/>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E52DA9">
        <w:rPr>
          <w:rFonts w:ascii="Times New Roman" w:eastAsia="Times New Roman" w:hAnsi="Times New Roman" w:cs="Times New Roman"/>
          <w:position w:val="-1"/>
          <w:sz w:val="27"/>
          <w:szCs w:val="27"/>
          <w:lang w:eastAsia="ar-S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3E59C8" w:rsidRPr="00E52DA9" w:rsidRDefault="003E59C8" w:rsidP="00233760">
      <w:pPr>
        <w:shd w:val="clear" w:color="auto" w:fill="FFFFFF" w:themeFill="background1"/>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E52DA9">
        <w:rPr>
          <w:rFonts w:ascii="Times New Roman" w:eastAsia="Times New Roman" w:hAnsi="Times New Roman" w:cs="Times New Roman"/>
          <w:position w:val="-1"/>
          <w:sz w:val="27"/>
          <w:szCs w:val="27"/>
          <w:lang w:eastAsia="ar-S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3E59C8" w:rsidRPr="00E52DA9" w:rsidRDefault="003E59C8" w:rsidP="00233760">
      <w:pPr>
        <w:shd w:val="clear" w:color="auto" w:fill="FFFFFF" w:themeFill="background1"/>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E52DA9">
        <w:rPr>
          <w:rFonts w:ascii="Times New Roman" w:eastAsia="Times New Roman" w:hAnsi="Times New Roman" w:cs="Times New Roman"/>
          <w:position w:val="-1"/>
          <w:sz w:val="27"/>
          <w:szCs w:val="27"/>
          <w:lang w:eastAsia="ar-S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3E59C8" w:rsidRPr="00E52DA9" w:rsidRDefault="003E59C8" w:rsidP="00233760">
      <w:pPr>
        <w:shd w:val="clear" w:color="auto" w:fill="FFFFFF" w:themeFill="background1"/>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E52DA9">
        <w:rPr>
          <w:rFonts w:ascii="Times New Roman" w:eastAsia="Times New Roman" w:hAnsi="Times New Roman" w:cs="Times New Roman"/>
          <w:position w:val="-1"/>
          <w:sz w:val="27"/>
          <w:szCs w:val="27"/>
          <w:lang w:eastAsia="ar-S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3E59C8" w:rsidRPr="00E52DA9" w:rsidRDefault="003E59C8" w:rsidP="00233760">
      <w:pPr>
        <w:shd w:val="clear" w:color="auto" w:fill="FFFFFF" w:themeFill="background1"/>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E52DA9">
        <w:rPr>
          <w:rFonts w:ascii="Times New Roman" w:eastAsia="Times New Roman" w:hAnsi="Times New Roman" w:cs="Times New Roman"/>
          <w:position w:val="-1"/>
          <w:sz w:val="27"/>
          <w:szCs w:val="27"/>
          <w:lang w:eastAsia="ar-SA"/>
        </w:rPr>
        <w:t>Підпунктом 14.1 пункту 14 Оголошення про добір кандидатів на посаду судді місцевого</w:t>
      </w:r>
      <w:r w:rsidR="00A049D9">
        <w:rPr>
          <w:rFonts w:ascii="Times New Roman" w:eastAsia="Times New Roman" w:hAnsi="Times New Roman" w:cs="Times New Roman"/>
          <w:position w:val="-1"/>
          <w:sz w:val="27"/>
          <w:szCs w:val="27"/>
          <w:lang w:eastAsia="ar-SA"/>
        </w:rPr>
        <w:t xml:space="preserve"> </w:t>
      </w:r>
      <w:r w:rsidRPr="00E52DA9">
        <w:rPr>
          <w:rFonts w:ascii="Times New Roman" w:eastAsia="Times New Roman" w:hAnsi="Times New Roman" w:cs="Times New Roman"/>
          <w:position w:val="-1"/>
          <w:sz w:val="27"/>
          <w:szCs w:val="27"/>
          <w:lang w:eastAsia="ar-SA"/>
        </w:rPr>
        <w:t xml:space="preserve"> суду, </w:t>
      </w:r>
      <w:r w:rsidR="00A049D9">
        <w:rPr>
          <w:rFonts w:ascii="Times New Roman" w:eastAsia="Times New Roman" w:hAnsi="Times New Roman" w:cs="Times New Roman"/>
          <w:position w:val="-1"/>
          <w:sz w:val="27"/>
          <w:szCs w:val="27"/>
          <w:lang w:eastAsia="ar-SA"/>
        </w:rPr>
        <w:t xml:space="preserve"> </w:t>
      </w:r>
      <w:r w:rsidRPr="00E52DA9">
        <w:rPr>
          <w:rFonts w:ascii="Times New Roman" w:eastAsia="Times New Roman" w:hAnsi="Times New Roman" w:cs="Times New Roman"/>
          <w:position w:val="-1"/>
          <w:sz w:val="27"/>
          <w:szCs w:val="27"/>
          <w:lang w:eastAsia="ar-SA"/>
        </w:rPr>
        <w:t xml:space="preserve">затвердженого </w:t>
      </w:r>
      <w:r w:rsidR="00A049D9">
        <w:rPr>
          <w:rFonts w:ascii="Times New Roman" w:eastAsia="Times New Roman" w:hAnsi="Times New Roman" w:cs="Times New Roman"/>
          <w:position w:val="-1"/>
          <w:sz w:val="27"/>
          <w:szCs w:val="27"/>
          <w:lang w:eastAsia="ar-SA"/>
        </w:rPr>
        <w:t xml:space="preserve"> </w:t>
      </w:r>
      <w:r w:rsidRPr="00E52DA9">
        <w:rPr>
          <w:rFonts w:ascii="Times New Roman" w:eastAsia="Times New Roman" w:hAnsi="Times New Roman" w:cs="Times New Roman"/>
          <w:position w:val="-1"/>
          <w:sz w:val="27"/>
          <w:szCs w:val="27"/>
          <w:lang w:eastAsia="ar-SA"/>
        </w:rPr>
        <w:t>рішенням Комісії від 11 грудня 2024 року</w:t>
      </w:r>
      <w:r w:rsidR="005104BC" w:rsidRPr="00E52DA9">
        <w:rPr>
          <w:rFonts w:ascii="Times New Roman" w:eastAsia="Times New Roman" w:hAnsi="Times New Roman" w:cs="Times New Roman"/>
          <w:position w:val="-1"/>
          <w:sz w:val="27"/>
          <w:szCs w:val="27"/>
          <w:lang w:eastAsia="ar-SA"/>
        </w:rPr>
        <w:t xml:space="preserve"> </w:t>
      </w:r>
      <w:r w:rsidRPr="00E52DA9">
        <w:rPr>
          <w:rFonts w:ascii="Times New Roman" w:eastAsia="Times New Roman" w:hAnsi="Times New Roman" w:cs="Times New Roman"/>
          <w:position w:val="-1"/>
          <w:sz w:val="27"/>
          <w:szCs w:val="27"/>
          <w:lang w:eastAsia="ar-SA"/>
        </w:rPr>
        <w:t>№</w:t>
      </w:r>
      <w:r w:rsidR="00A049D9">
        <w:rPr>
          <w:rFonts w:ascii="Times New Roman" w:eastAsia="Times New Roman" w:hAnsi="Times New Roman" w:cs="Times New Roman"/>
          <w:position w:val="-1"/>
          <w:sz w:val="27"/>
          <w:szCs w:val="27"/>
          <w:lang w:eastAsia="ar-SA"/>
        </w:rPr>
        <w:t> </w:t>
      </w:r>
      <w:r w:rsidRPr="00E52DA9">
        <w:rPr>
          <w:rFonts w:ascii="Times New Roman" w:eastAsia="Times New Roman" w:hAnsi="Times New Roman" w:cs="Times New Roman"/>
          <w:position w:val="-1"/>
          <w:sz w:val="27"/>
          <w:szCs w:val="27"/>
          <w:lang w:eastAsia="ar-SA"/>
        </w:rPr>
        <w:t>366/зп-24 (далі – Оголошення)</w:t>
      </w:r>
      <w:r w:rsidR="00B6388C" w:rsidRPr="00E52DA9">
        <w:rPr>
          <w:rFonts w:ascii="Times New Roman" w:eastAsia="Times New Roman" w:hAnsi="Times New Roman" w:cs="Times New Roman"/>
          <w:position w:val="-1"/>
          <w:sz w:val="27"/>
          <w:szCs w:val="27"/>
          <w:lang w:eastAsia="ar-SA"/>
        </w:rPr>
        <w:t>,</w:t>
      </w:r>
      <w:r w:rsidRPr="00E52DA9">
        <w:rPr>
          <w:rFonts w:ascii="Times New Roman" w:eastAsia="Times New Roman" w:hAnsi="Times New Roman" w:cs="Times New Roman"/>
          <w:position w:val="-1"/>
          <w:sz w:val="27"/>
          <w:szCs w:val="27"/>
          <w:lang w:eastAsia="ar-SA"/>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3E59C8" w:rsidRPr="00E52DA9" w:rsidRDefault="003E59C8" w:rsidP="00233760">
      <w:pPr>
        <w:shd w:val="clear" w:color="auto" w:fill="FFFFFF" w:themeFill="background1"/>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E52DA9">
        <w:rPr>
          <w:rFonts w:ascii="Times New Roman" w:eastAsia="Times New Roman" w:hAnsi="Times New Roman" w:cs="Times New Roman"/>
          <w:position w:val="-1"/>
          <w:sz w:val="27"/>
          <w:szCs w:val="27"/>
          <w:lang w:eastAsia="ar-SA"/>
        </w:rPr>
        <w:lastRenderedPageBreak/>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3E59C8" w:rsidRPr="00E52DA9" w:rsidRDefault="003E59C8" w:rsidP="00233760">
      <w:pPr>
        <w:shd w:val="clear" w:color="auto" w:fill="FFFFFF" w:themeFill="background1"/>
        <w:spacing w:after="0" w:line="240" w:lineRule="auto"/>
        <w:ind w:left="1" w:firstLine="567"/>
        <w:jc w:val="both"/>
        <w:outlineLvl w:val="0"/>
        <w:rPr>
          <w:rFonts w:ascii="Times New Roman" w:eastAsia="Times New Roman" w:hAnsi="Times New Roman" w:cs="Times New Roman"/>
          <w:position w:val="-1"/>
          <w:sz w:val="27"/>
          <w:szCs w:val="27"/>
          <w:lang w:eastAsia="ar-SA"/>
        </w:rPr>
      </w:pPr>
      <w:r w:rsidRPr="00E52DA9">
        <w:rPr>
          <w:rFonts w:ascii="Times New Roman" w:eastAsia="Times New Roman" w:hAnsi="Times New Roman" w:cs="Times New Roman"/>
          <w:position w:val="-1"/>
          <w:sz w:val="27"/>
          <w:szCs w:val="27"/>
          <w:lang w:eastAsia="ar-SA"/>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3E59C8" w:rsidRPr="00E52DA9" w:rsidRDefault="003852E2" w:rsidP="00233760">
      <w:pPr>
        <w:shd w:val="clear" w:color="auto" w:fill="FFFFFF" w:themeFill="background1"/>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E52DA9">
        <w:rPr>
          <w:rFonts w:ascii="Times New Roman" w:hAnsi="Times New Roman" w:cs="Times New Roman"/>
          <w:sz w:val="27"/>
          <w:szCs w:val="27"/>
          <w:shd w:val="clear" w:color="auto" w:fill="FFFFFF"/>
        </w:rPr>
        <w:t xml:space="preserve">У визначений строк до Комісії із заявою про участь у Доборі </w:t>
      </w:r>
      <w:r w:rsidR="0024268B" w:rsidRPr="00E52DA9">
        <w:rPr>
          <w:rFonts w:ascii="Times New Roman" w:hAnsi="Times New Roman" w:cs="Times New Roman"/>
          <w:sz w:val="27"/>
          <w:szCs w:val="27"/>
          <w:shd w:val="clear" w:color="auto" w:fill="FFFFFF"/>
        </w:rPr>
        <w:t xml:space="preserve">звернувся </w:t>
      </w:r>
      <w:proofErr w:type="spellStart"/>
      <w:r w:rsidR="0024268B" w:rsidRPr="00E52DA9">
        <w:rPr>
          <w:rFonts w:ascii="Times New Roman" w:hAnsi="Times New Roman" w:cs="Times New Roman"/>
          <w:sz w:val="27"/>
          <w:szCs w:val="27"/>
          <w:shd w:val="clear" w:color="auto" w:fill="FFFFFF"/>
        </w:rPr>
        <w:t>Мітін</w:t>
      </w:r>
      <w:proofErr w:type="spellEnd"/>
      <w:r w:rsidR="0024268B" w:rsidRPr="00E52DA9">
        <w:rPr>
          <w:rFonts w:ascii="Times New Roman" w:hAnsi="Times New Roman" w:cs="Times New Roman"/>
          <w:sz w:val="27"/>
          <w:szCs w:val="27"/>
          <w:shd w:val="clear" w:color="auto" w:fill="FFFFFF"/>
        </w:rPr>
        <w:t> Л.Є</w:t>
      </w:r>
      <w:r w:rsidR="003E59C8" w:rsidRPr="00E52DA9">
        <w:rPr>
          <w:rFonts w:ascii="Times New Roman" w:eastAsia="Times New Roman" w:hAnsi="Times New Roman" w:cs="Times New Roman"/>
          <w:position w:val="-1"/>
          <w:sz w:val="27"/>
          <w:szCs w:val="27"/>
          <w:shd w:val="clear" w:color="auto" w:fill="FFFFFF"/>
          <w:lang w:eastAsia="ar-SA"/>
        </w:rPr>
        <w:t>.</w:t>
      </w:r>
    </w:p>
    <w:p w:rsidR="003E59C8" w:rsidRPr="00E52DA9" w:rsidRDefault="003E59C8" w:rsidP="00233760">
      <w:pPr>
        <w:shd w:val="clear" w:color="auto" w:fill="FFFFFF" w:themeFill="background1"/>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E52DA9">
        <w:rPr>
          <w:rFonts w:ascii="Times New Roman" w:eastAsia="Times New Roman" w:hAnsi="Times New Roman" w:cs="Times New Roman"/>
          <w:position w:val="-1"/>
          <w:sz w:val="27"/>
          <w:szCs w:val="27"/>
          <w:shd w:val="clear" w:color="auto" w:fill="FFFFFF"/>
          <w:lang w:eastAsia="ar-SA"/>
        </w:rPr>
        <w:t xml:space="preserve">Дослідивши подані документи, Комісією встановлено, що на день звернення із заявою у </w:t>
      </w:r>
      <w:proofErr w:type="spellStart"/>
      <w:r w:rsidR="0024268B" w:rsidRPr="00E52DA9">
        <w:rPr>
          <w:rFonts w:ascii="Times New Roman" w:hAnsi="Times New Roman" w:cs="Times New Roman"/>
          <w:sz w:val="27"/>
          <w:szCs w:val="27"/>
          <w:shd w:val="clear" w:color="auto" w:fill="FFFFFF"/>
        </w:rPr>
        <w:t>Мітіна</w:t>
      </w:r>
      <w:proofErr w:type="spellEnd"/>
      <w:r w:rsidR="0024268B" w:rsidRPr="00E52DA9">
        <w:rPr>
          <w:rFonts w:ascii="Times New Roman" w:hAnsi="Times New Roman" w:cs="Times New Roman"/>
          <w:sz w:val="27"/>
          <w:szCs w:val="27"/>
          <w:shd w:val="clear" w:color="auto" w:fill="FFFFFF"/>
        </w:rPr>
        <w:t xml:space="preserve"> Л.Є</w:t>
      </w:r>
      <w:r w:rsidR="0024268B" w:rsidRPr="00E52DA9">
        <w:rPr>
          <w:rFonts w:ascii="Times New Roman" w:eastAsia="Times New Roman" w:hAnsi="Times New Roman" w:cs="Times New Roman"/>
          <w:position w:val="-1"/>
          <w:sz w:val="27"/>
          <w:szCs w:val="27"/>
          <w:shd w:val="clear" w:color="auto" w:fill="FFFFFF"/>
          <w:lang w:eastAsia="ar-SA"/>
        </w:rPr>
        <w:t xml:space="preserve">. </w:t>
      </w:r>
      <w:r w:rsidRPr="00E52DA9">
        <w:rPr>
          <w:rFonts w:ascii="Times New Roman" w:eastAsia="Times New Roman" w:hAnsi="Times New Roman" w:cs="Times New Roman"/>
          <w:position w:val="-1"/>
          <w:sz w:val="27"/>
          <w:szCs w:val="27"/>
          <w:shd w:val="clear" w:color="auto" w:fill="FFFFFF"/>
          <w:lang w:eastAsia="ar-SA"/>
        </w:rPr>
        <w:t>відсутній стаж професійної діяльності у сфері права щонайменше п’ять років.</w:t>
      </w:r>
    </w:p>
    <w:p w:rsidR="003E59C8" w:rsidRPr="00E52DA9" w:rsidRDefault="003E59C8" w:rsidP="00233760">
      <w:pPr>
        <w:shd w:val="clear" w:color="auto" w:fill="FFFFFF" w:themeFill="background1"/>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E52DA9">
        <w:rPr>
          <w:rFonts w:ascii="Times New Roman" w:eastAsia="Times New Roman" w:hAnsi="Times New Roman" w:cs="Times New Roman"/>
          <w:position w:val="-1"/>
          <w:sz w:val="27"/>
          <w:szCs w:val="27"/>
          <w:shd w:val="clear" w:color="auto" w:fill="FFFFFF"/>
          <w:lang w:eastAsia="ar-SA"/>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rsidR="00233760" w:rsidRPr="00E52DA9" w:rsidRDefault="00233760" w:rsidP="00233760">
      <w:pPr>
        <w:shd w:val="clear" w:color="auto" w:fill="FFFFFF" w:themeFill="background1"/>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E52DA9">
        <w:rPr>
          <w:rFonts w:ascii="Times New Roman" w:eastAsia="Times New Roman" w:hAnsi="Times New Roman" w:cs="Times New Roman"/>
          <w:position w:val="-1"/>
          <w:sz w:val="27"/>
          <w:szCs w:val="27"/>
          <w:shd w:val="clear" w:color="auto" w:fill="FFFFFF"/>
          <w:lang w:eastAsia="ar-SA"/>
        </w:rPr>
        <w:t xml:space="preserve">Відповідно до копії диплома Луганського державного університету внутрішніх справ імені Е.О. </w:t>
      </w:r>
      <w:proofErr w:type="spellStart"/>
      <w:r w:rsidRPr="00E52DA9">
        <w:rPr>
          <w:rFonts w:ascii="Times New Roman" w:eastAsia="Times New Roman" w:hAnsi="Times New Roman" w:cs="Times New Roman"/>
          <w:position w:val="-1"/>
          <w:sz w:val="27"/>
          <w:szCs w:val="27"/>
          <w:shd w:val="clear" w:color="auto" w:fill="FFFFFF"/>
          <w:lang w:eastAsia="ar-SA"/>
        </w:rPr>
        <w:t>Дідоренка</w:t>
      </w:r>
      <w:proofErr w:type="spellEnd"/>
      <w:r w:rsidRPr="00E52DA9">
        <w:rPr>
          <w:rFonts w:ascii="Times New Roman" w:eastAsia="Times New Roman" w:hAnsi="Times New Roman" w:cs="Times New Roman"/>
          <w:position w:val="-1"/>
          <w:sz w:val="27"/>
          <w:szCs w:val="27"/>
          <w:shd w:val="clear" w:color="auto" w:fill="FFFFFF"/>
          <w:lang w:eastAsia="ar-SA"/>
        </w:rPr>
        <w:t xml:space="preserve"> (серія М19 № 069544) </w:t>
      </w:r>
      <w:proofErr w:type="spellStart"/>
      <w:r w:rsidRPr="00E52DA9">
        <w:rPr>
          <w:rFonts w:ascii="Times New Roman" w:eastAsia="Times New Roman" w:hAnsi="Times New Roman" w:cs="Times New Roman"/>
          <w:position w:val="-1"/>
          <w:sz w:val="27"/>
          <w:szCs w:val="27"/>
          <w:shd w:val="clear" w:color="auto" w:fill="FFFFFF"/>
          <w:lang w:eastAsia="ar-SA"/>
        </w:rPr>
        <w:t>Мітін</w:t>
      </w:r>
      <w:proofErr w:type="spellEnd"/>
      <w:r w:rsidRPr="00E52DA9">
        <w:rPr>
          <w:rFonts w:ascii="Times New Roman" w:eastAsia="Times New Roman" w:hAnsi="Times New Roman" w:cs="Times New Roman"/>
          <w:position w:val="-1"/>
          <w:sz w:val="27"/>
          <w:szCs w:val="27"/>
          <w:shd w:val="clear" w:color="auto" w:fill="FFFFFF"/>
          <w:lang w:eastAsia="ar-SA"/>
        </w:rPr>
        <w:t xml:space="preserve"> Л.Є. 24 травня 2019 року здобув кваліфікацію: ступінь вищої освіти магістр, спеціальність Право, професійна кваліфікація магістр права.</w:t>
      </w:r>
    </w:p>
    <w:p w:rsidR="00233760" w:rsidRPr="00E52DA9" w:rsidRDefault="00233760" w:rsidP="00233760">
      <w:pPr>
        <w:shd w:val="clear" w:color="auto" w:fill="FFFFFF" w:themeFill="background1"/>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E52DA9">
        <w:rPr>
          <w:rFonts w:ascii="Times New Roman" w:eastAsia="Times New Roman" w:hAnsi="Times New Roman" w:cs="Times New Roman"/>
          <w:position w:val="-1"/>
          <w:sz w:val="27"/>
          <w:szCs w:val="27"/>
          <w:shd w:val="clear" w:color="auto" w:fill="FFFFFF"/>
          <w:lang w:eastAsia="ar-SA"/>
        </w:rPr>
        <w:t xml:space="preserve">На підтвердження стажу професійної діяльності у сфері права </w:t>
      </w:r>
      <w:proofErr w:type="spellStart"/>
      <w:r w:rsidRPr="00E52DA9">
        <w:rPr>
          <w:rFonts w:ascii="Times New Roman" w:eastAsia="Times New Roman" w:hAnsi="Times New Roman" w:cs="Times New Roman"/>
          <w:position w:val="-1"/>
          <w:sz w:val="27"/>
          <w:szCs w:val="27"/>
          <w:shd w:val="clear" w:color="auto" w:fill="FFFFFF"/>
          <w:lang w:eastAsia="ar-SA"/>
        </w:rPr>
        <w:t>Мітін</w:t>
      </w:r>
      <w:proofErr w:type="spellEnd"/>
      <w:r w:rsidRPr="00E52DA9">
        <w:rPr>
          <w:rFonts w:ascii="Times New Roman" w:eastAsia="Times New Roman" w:hAnsi="Times New Roman" w:cs="Times New Roman"/>
          <w:position w:val="-1"/>
          <w:sz w:val="27"/>
          <w:szCs w:val="27"/>
          <w:shd w:val="clear" w:color="auto" w:fill="FFFFFF"/>
          <w:lang w:eastAsia="ar-SA"/>
        </w:rPr>
        <w:t xml:space="preserve"> Л.Є. надав копію трудової книжки, згідно з якою ві</w:t>
      </w:r>
      <w:r w:rsidR="00B6388C" w:rsidRPr="00E52DA9">
        <w:rPr>
          <w:rFonts w:ascii="Times New Roman" w:eastAsia="Times New Roman" w:hAnsi="Times New Roman" w:cs="Times New Roman"/>
          <w:position w:val="-1"/>
          <w:sz w:val="27"/>
          <w:szCs w:val="27"/>
          <w:shd w:val="clear" w:color="auto" w:fill="FFFFFF"/>
          <w:lang w:eastAsia="ar-SA"/>
        </w:rPr>
        <w:t>н з 07 листопада 2015 року й до</w:t>
      </w:r>
      <w:r w:rsidRPr="00E52DA9">
        <w:rPr>
          <w:rFonts w:ascii="Times New Roman" w:eastAsia="Times New Roman" w:hAnsi="Times New Roman" w:cs="Times New Roman"/>
          <w:position w:val="-1"/>
          <w:sz w:val="27"/>
          <w:szCs w:val="27"/>
          <w:shd w:val="clear" w:color="auto" w:fill="FFFFFF"/>
          <w:lang w:eastAsia="ar-SA"/>
        </w:rPr>
        <w:t>тепер проходить службу в Національній поліції.</w:t>
      </w:r>
    </w:p>
    <w:p w:rsidR="00233760" w:rsidRPr="00E52DA9" w:rsidRDefault="00233760" w:rsidP="00233760">
      <w:pPr>
        <w:shd w:val="clear" w:color="auto" w:fill="FFFFFF" w:themeFill="background1"/>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E52DA9">
        <w:rPr>
          <w:rFonts w:ascii="Times New Roman" w:eastAsia="Times New Roman" w:hAnsi="Times New Roman" w:cs="Times New Roman"/>
          <w:position w:val="-1"/>
          <w:sz w:val="27"/>
          <w:szCs w:val="27"/>
          <w:shd w:val="clear" w:color="auto" w:fill="FFFFFF"/>
          <w:lang w:eastAsia="ar-SA"/>
        </w:rPr>
        <w:t>Відповідно до наданої копії послужного списку кандидат перебував на таких посадах:</w:t>
      </w:r>
    </w:p>
    <w:p w:rsidR="00233760" w:rsidRPr="00E52DA9" w:rsidRDefault="00233760" w:rsidP="00233760">
      <w:pPr>
        <w:pStyle w:val="a9"/>
        <w:numPr>
          <w:ilvl w:val="0"/>
          <w:numId w:val="2"/>
        </w:numPr>
        <w:shd w:val="clear" w:color="auto" w:fill="FFFFFF" w:themeFill="background1"/>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E52DA9">
        <w:rPr>
          <w:rFonts w:ascii="Times New Roman" w:eastAsia="Times New Roman" w:hAnsi="Times New Roman" w:cs="Times New Roman"/>
          <w:position w:val="-1"/>
          <w:sz w:val="27"/>
          <w:szCs w:val="27"/>
          <w:shd w:val="clear" w:color="auto" w:fill="FFFFFF"/>
          <w:lang w:eastAsia="ar-SA"/>
        </w:rPr>
        <w:t>з 24 травня 2019 року (моменту отримання диплом</w:t>
      </w:r>
      <w:r w:rsidR="00B6388C" w:rsidRPr="00E52DA9">
        <w:rPr>
          <w:rFonts w:ascii="Times New Roman" w:eastAsia="Times New Roman" w:hAnsi="Times New Roman" w:cs="Times New Roman"/>
          <w:position w:val="-1"/>
          <w:sz w:val="27"/>
          <w:szCs w:val="27"/>
          <w:shd w:val="clear" w:color="auto" w:fill="FFFFFF"/>
          <w:lang w:eastAsia="ar-SA"/>
        </w:rPr>
        <w:t>а</w:t>
      </w:r>
      <w:r w:rsidRPr="00E52DA9">
        <w:rPr>
          <w:rFonts w:ascii="Times New Roman" w:eastAsia="Times New Roman" w:hAnsi="Times New Roman" w:cs="Times New Roman"/>
          <w:position w:val="-1"/>
          <w:sz w:val="27"/>
          <w:szCs w:val="27"/>
          <w:shd w:val="clear" w:color="auto" w:fill="FFFFFF"/>
          <w:lang w:eastAsia="ar-SA"/>
        </w:rPr>
        <w:t xml:space="preserve"> про вищу юридичну освіту) до 30 червня 2020 року на посаді інспектора сектору реагування;</w:t>
      </w:r>
    </w:p>
    <w:p w:rsidR="00233760" w:rsidRPr="00E52DA9" w:rsidRDefault="00233760" w:rsidP="00233760">
      <w:pPr>
        <w:pStyle w:val="a9"/>
        <w:numPr>
          <w:ilvl w:val="0"/>
          <w:numId w:val="2"/>
        </w:numPr>
        <w:shd w:val="clear" w:color="auto" w:fill="FFFFFF" w:themeFill="background1"/>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E52DA9">
        <w:rPr>
          <w:rFonts w:ascii="Times New Roman" w:eastAsia="Times New Roman" w:hAnsi="Times New Roman" w:cs="Times New Roman"/>
          <w:position w:val="-1"/>
          <w:sz w:val="27"/>
          <w:szCs w:val="27"/>
          <w:shd w:val="clear" w:color="auto" w:fill="FFFFFF"/>
          <w:lang w:eastAsia="ar-SA"/>
        </w:rPr>
        <w:t>з 30 червня 2020 року до 15 січня 2021 року на посаді інспектора сектору дізнання;</w:t>
      </w:r>
    </w:p>
    <w:p w:rsidR="00233760" w:rsidRPr="00E52DA9" w:rsidRDefault="00233760" w:rsidP="00233760">
      <w:pPr>
        <w:pStyle w:val="a9"/>
        <w:numPr>
          <w:ilvl w:val="0"/>
          <w:numId w:val="2"/>
        </w:numPr>
        <w:shd w:val="clear" w:color="auto" w:fill="FFFFFF" w:themeFill="background1"/>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E52DA9">
        <w:rPr>
          <w:rFonts w:ascii="Times New Roman" w:eastAsia="Times New Roman" w:hAnsi="Times New Roman" w:cs="Times New Roman"/>
          <w:position w:val="-1"/>
          <w:sz w:val="27"/>
          <w:szCs w:val="27"/>
          <w:shd w:val="clear" w:color="auto" w:fill="FFFFFF"/>
          <w:lang w:eastAsia="ar-SA"/>
        </w:rPr>
        <w:t xml:space="preserve">з 15 січня до 1 жовтня 2021 року на посаду </w:t>
      </w:r>
      <w:proofErr w:type="spellStart"/>
      <w:r w:rsidRPr="00E52DA9">
        <w:rPr>
          <w:rFonts w:ascii="Times New Roman" w:eastAsia="Times New Roman" w:hAnsi="Times New Roman" w:cs="Times New Roman"/>
          <w:position w:val="-1"/>
          <w:sz w:val="27"/>
          <w:szCs w:val="27"/>
          <w:shd w:val="clear" w:color="auto" w:fill="FFFFFF"/>
          <w:lang w:eastAsia="ar-SA"/>
        </w:rPr>
        <w:t>дізнавача</w:t>
      </w:r>
      <w:proofErr w:type="spellEnd"/>
      <w:r w:rsidRPr="00E52DA9">
        <w:rPr>
          <w:rFonts w:ascii="Times New Roman" w:eastAsia="Times New Roman" w:hAnsi="Times New Roman" w:cs="Times New Roman"/>
          <w:position w:val="-1"/>
          <w:sz w:val="27"/>
          <w:szCs w:val="27"/>
          <w:shd w:val="clear" w:color="auto" w:fill="FFFFFF"/>
          <w:lang w:eastAsia="ar-SA"/>
        </w:rPr>
        <w:t xml:space="preserve"> сектору дізнання;</w:t>
      </w:r>
    </w:p>
    <w:p w:rsidR="00233760" w:rsidRPr="00E52DA9" w:rsidRDefault="00233760" w:rsidP="00233760">
      <w:pPr>
        <w:pStyle w:val="a9"/>
        <w:numPr>
          <w:ilvl w:val="0"/>
          <w:numId w:val="2"/>
        </w:numPr>
        <w:shd w:val="clear" w:color="auto" w:fill="FFFFFF" w:themeFill="background1"/>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E52DA9">
        <w:rPr>
          <w:rFonts w:ascii="Times New Roman" w:eastAsia="Times New Roman" w:hAnsi="Times New Roman" w:cs="Times New Roman"/>
          <w:position w:val="-1"/>
          <w:sz w:val="27"/>
          <w:szCs w:val="27"/>
          <w:shd w:val="clear" w:color="auto" w:fill="FFFFFF"/>
          <w:lang w:eastAsia="ar-SA"/>
        </w:rPr>
        <w:t xml:space="preserve">з 11 жовтня 2021 року до 21 березня 2023 року на посаді старшого </w:t>
      </w:r>
      <w:proofErr w:type="spellStart"/>
      <w:r w:rsidRPr="00E52DA9">
        <w:rPr>
          <w:rFonts w:ascii="Times New Roman" w:eastAsia="Times New Roman" w:hAnsi="Times New Roman" w:cs="Times New Roman"/>
          <w:position w:val="-1"/>
          <w:sz w:val="27"/>
          <w:szCs w:val="27"/>
          <w:shd w:val="clear" w:color="auto" w:fill="FFFFFF"/>
          <w:lang w:eastAsia="ar-SA"/>
        </w:rPr>
        <w:t>дізнавача</w:t>
      </w:r>
      <w:proofErr w:type="spellEnd"/>
      <w:r w:rsidRPr="00E52DA9">
        <w:rPr>
          <w:rFonts w:ascii="Times New Roman" w:eastAsia="Times New Roman" w:hAnsi="Times New Roman" w:cs="Times New Roman"/>
          <w:position w:val="-1"/>
          <w:sz w:val="27"/>
          <w:szCs w:val="27"/>
          <w:shd w:val="clear" w:color="auto" w:fill="FFFFFF"/>
          <w:lang w:eastAsia="ar-SA"/>
        </w:rPr>
        <w:t xml:space="preserve"> сектору дізнання;</w:t>
      </w:r>
    </w:p>
    <w:p w:rsidR="00233760" w:rsidRPr="00E52DA9" w:rsidRDefault="00233760" w:rsidP="00233760">
      <w:pPr>
        <w:pStyle w:val="a9"/>
        <w:numPr>
          <w:ilvl w:val="0"/>
          <w:numId w:val="2"/>
        </w:numPr>
        <w:shd w:val="clear" w:color="auto" w:fill="FFFFFF" w:themeFill="background1"/>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E52DA9">
        <w:rPr>
          <w:rFonts w:ascii="Times New Roman" w:eastAsia="Times New Roman" w:hAnsi="Times New Roman" w:cs="Times New Roman"/>
          <w:position w:val="-1"/>
          <w:sz w:val="27"/>
          <w:szCs w:val="27"/>
          <w:shd w:val="clear" w:color="auto" w:fill="FFFFFF"/>
          <w:lang w:eastAsia="ar-SA"/>
        </w:rPr>
        <w:t>з 21 березня 2023 року до 02 лютого 2024 року на посаді слідчого;</w:t>
      </w:r>
    </w:p>
    <w:p w:rsidR="00233760" w:rsidRPr="00E52DA9" w:rsidRDefault="00233760" w:rsidP="00233760">
      <w:pPr>
        <w:pStyle w:val="a9"/>
        <w:numPr>
          <w:ilvl w:val="0"/>
          <w:numId w:val="2"/>
        </w:numPr>
        <w:shd w:val="clear" w:color="auto" w:fill="FFFFFF" w:themeFill="background1"/>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E52DA9">
        <w:rPr>
          <w:rFonts w:ascii="Times New Roman" w:eastAsia="Times New Roman" w:hAnsi="Times New Roman" w:cs="Times New Roman"/>
          <w:position w:val="-1"/>
          <w:sz w:val="27"/>
          <w:szCs w:val="27"/>
          <w:shd w:val="clear" w:color="auto" w:fill="FFFFFF"/>
          <w:lang w:eastAsia="ar-SA"/>
        </w:rPr>
        <w:t>з 02 лютого 2024 року й до тепер на посаді старшого слідчого в особливо важливих справах.</w:t>
      </w:r>
    </w:p>
    <w:p w:rsidR="005D2854" w:rsidRPr="00E52DA9" w:rsidRDefault="005D2854" w:rsidP="00233760">
      <w:pPr>
        <w:shd w:val="clear" w:color="auto" w:fill="FFFFFF" w:themeFill="background1"/>
        <w:spacing w:after="0" w:line="240" w:lineRule="auto"/>
        <w:ind w:left="1" w:firstLine="567"/>
        <w:jc w:val="both"/>
        <w:rPr>
          <w:rFonts w:ascii="Times New Roman" w:eastAsia="Times New Roman" w:hAnsi="Times New Roman" w:cs="Times New Roman"/>
          <w:sz w:val="27"/>
          <w:szCs w:val="27"/>
          <w:lang w:eastAsia="uk-UA"/>
        </w:rPr>
      </w:pPr>
      <w:r w:rsidRPr="00E52DA9">
        <w:rPr>
          <w:rFonts w:ascii="Times New Roman" w:eastAsia="Times New Roman" w:hAnsi="Times New Roman" w:cs="Times New Roman"/>
          <w:sz w:val="27"/>
          <w:szCs w:val="27"/>
          <w:lang w:eastAsia="uk-UA"/>
        </w:rPr>
        <w:t xml:space="preserve">Комісія визнає, що обіймання посад </w:t>
      </w:r>
      <w:proofErr w:type="spellStart"/>
      <w:r w:rsidRPr="00E52DA9">
        <w:rPr>
          <w:rFonts w:ascii="Times New Roman" w:eastAsia="Times New Roman" w:hAnsi="Times New Roman" w:cs="Times New Roman"/>
          <w:sz w:val="27"/>
          <w:szCs w:val="27"/>
          <w:lang w:eastAsia="uk-UA"/>
        </w:rPr>
        <w:t>дізнавача</w:t>
      </w:r>
      <w:proofErr w:type="spellEnd"/>
      <w:r w:rsidRPr="00E52DA9">
        <w:rPr>
          <w:rFonts w:ascii="Times New Roman" w:eastAsia="Times New Roman" w:hAnsi="Times New Roman" w:cs="Times New Roman"/>
          <w:sz w:val="27"/>
          <w:szCs w:val="27"/>
          <w:lang w:eastAsia="uk-UA"/>
        </w:rPr>
        <w:t>, слідчого та старшого слідчого зараховується до стажу професійної діяльності у сфері права. Водночас Комісія не має підстав для однозначного висновку, що перебування на посаді інспектора сектору дізнання також належить до такого стажу, оскільки кандидат не надав документів, які б це підтверджували.</w:t>
      </w:r>
    </w:p>
    <w:p w:rsidR="005D2854" w:rsidRPr="00E52DA9" w:rsidRDefault="005D2854" w:rsidP="00233760">
      <w:pPr>
        <w:shd w:val="clear" w:color="auto" w:fill="FFFFFF" w:themeFill="background1"/>
        <w:spacing w:after="0" w:line="240" w:lineRule="auto"/>
        <w:ind w:left="1" w:firstLine="567"/>
        <w:jc w:val="both"/>
        <w:rPr>
          <w:rFonts w:ascii="Times New Roman" w:eastAsia="Times New Roman" w:hAnsi="Times New Roman" w:cs="Times New Roman"/>
          <w:position w:val="-1"/>
          <w:sz w:val="27"/>
          <w:szCs w:val="27"/>
          <w:shd w:val="clear" w:color="auto" w:fill="FFFFFF"/>
          <w:lang w:eastAsia="ar-SA"/>
        </w:rPr>
      </w:pPr>
      <w:r w:rsidRPr="00E52DA9">
        <w:rPr>
          <w:rFonts w:ascii="Times New Roman" w:eastAsia="Times New Roman" w:hAnsi="Times New Roman" w:cs="Times New Roman"/>
          <w:sz w:val="27"/>
          <w:szCs w:val="27"/>
          <w:lang w:eastAsia="uk-UA"/>
        </w:rPr>
        <w:t xml:space="preserve">Отже, </w:t>
      </w:r>
      <w:r w:rsidR="00233760" w:rsidRPr="00E52DA9">
        <w:rPr>
          <w:rFonts w:ascii="Times New Roman" w:eastAsia="Times New Roman" w:hAnsi="Times New Roman" w:cs="Times New Roman"/>
          <w:sz w:val="27"/>
          <w:szCs w:val="27"/>
          <w:lang w:eastAsia="uk-UA"/>
        </w:rPr>
        <w:t xml:space="preserve">стаж професійної діяльності у сфері права </w:t>
      </w:r>
      <w:proofErr w:type="spellStart"/>
      <w:r w:rsidR="00233760" w:rsidRPr="00E52DA9">
        <w:rPr>
          <w:rFonts w:ascii="Times New Roman" w:eastAsia="Times New Roman" w:hAnsi="Times New Roman" w:cs="Times New Roman"/>
          <w:sz w:val="27"/>
          <w:szCs w:val="27"/>
          <w:lang w:eastAsia="uk-UA"/>
        </w:rPr>
        <w:t>Мітіна</w:t>
      </w:r>
      <w:proofErr w:type="spellEnd"/>
      <w:r w:rsidR="00233760" w:rsidRPr="00E52DA9">
        <w:rPr>
          <w:rFonts w:ascii="Times New Roman" w:eastAsia="Times New Roman" w:hAnsi="Times New Roman" w:cs="Times New Roman"/>
          <w:sz w:val="27"/>
          <w:szCs w:val="27"/>
          <w:lang w:eastAsia="uk-UA"/>
        </w:rPr>
        <w:t> Л.Є. відповідно до наданих документів складає 1</w:t>
      </w:r>
      <w:r w:rsidR="00B6388C" w:rsidRPr="00E52DA9">
        <w:rPr>
          <w:rFonts w:ascii="Times New Roman" w:eastAsia="Times New Roman" w:hAnsi="Times New Roman" w:cs="Times New Roman"/>
          <w:sz w:val="27"/>
          <w:szCs w:val="27"/>
          <w:lang w:eastAsia="uk-UA"/>
        </w:rPr>
        <w:t> </w:t>
      </w:r>
      <w:r w:rsidR="00233760" w:rsidRPr="00E52DA9">
        <w:rPr>
          <w:rFonts w:ascii="Times New Roman" w:eastAsia="Times New Roman" w:hAnsi="Times New Roman" w:cs="Times New Roman"/>
          <w:sz w:val="27"/>
          <w:szCs w:val="27"/>
          <w:lang w:eastAsia="uk-UA"/>
        </w:rPr>
        <w:t>729 днів, що є меншим за мінімально необхідний п’ятирічний стаж.</w:t>
      </w:r>
    </w:p>
    <w:p w:rsidR="003E59C8" w:rsidRPr="00E52DA9" w:rsidRDefault="003E59C8" w:rsidP="00233760">
      <w:pPr>
        <w:shd w:val="clear" w:color="auto" w:fill="FFFFFF" w:themeFill="background1"/>
        <w:spacing w:after="0" w:line="240" w:lineRule="auto"/>
        <w:ind w:left="1" w:firstLine="567"/>
        <w:jc w:val="both"/>
        <w:outlineLvl w:val="0"/>
        <w:rPr>
          <w:rFonts w:ascii="Times New Roman" w:eastAsia="Times New Roman" w:hAnsi="Times New Roman" w:cs="Times New Roman"/>
          <w:position w:val="-1"/>
          <w:sz w:val="27"/>
          <w:szCs w:val="27"/>
          <w:lang w:eastAsia="ar-SA"/>
        </w:rPr>
      </w:pPr>
      <w:r w:rsidRPr="00E52DA9">
        <w:rPr>
          <w:rFonts w:ascii="Times New Roman" w:eastAsia="Times New Roman" w:hAnsi="Times New Roman" w:cs="Times New Roman"/>
          <w:position w:val="-1"/>
          <w:sz w:val="27"/>
          <w:szCs w:val="27"/>
          <w:lang w:eastAsia="ar-SA"/>
        </w:rPr>
        <w:lastRenderedPageBreak/>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3E59C8" w:rsidRPr="00E52DA9" w:rsidRDefault="003E59C8" w:rsidP="00233760">
      <w:pPr>
        <w:shd w:val="clear" w:color="auto" w:fill="FFFFFF" w:themeFill="background1"/>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E52DA9">
        <w:rPr>
          <w:rFonts w:ascii="Times New Roman" w:eastAsia="Times New Roman" w:hAnsi="Times New Roman" w:cs="Times New Roman"/>
          <w:position w:val="-1"/>
          <w:sz w:val="27"/>
          <w:szCs w:val="27"/>
          <w:lang w:eastAsia="ar-SA"/>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B6388C" w:rsidRPr="00E52DA9">
        <w:rPr>
          <w:rFonts w:ascii="Times New Roman" w:eastAsia="Times New Roman" w:hAnsi="Times New Roman" w:cs="Times New Roman"/>
          <w:position w:val="-1"/>
          <w:sz w:val="27"/>
          <w:szCs w:val="27"/>
          <w:lang w:eastAsia="ar-SA"/>
        </w:rPr>
        <w:t> </w:t>
      </w:r>
      <w:r w:rsidRPr="00E52DA9">
        <w:rPr>
          <w:rFonts w:ascii="Times New Roman" w:eastAsia="Times New Roman" w:hAnsi="Times New Roman" w:cs="Times New Roman"/>
          <w:position w:val="-1"/>
          <w:sz w:val="27"/>
          <w:szCs w:val="27"/>
          <w:lang w:eastAsia="ar-SA"/>
        </w:rPr>
        <w:t>81/зп-16 (в редакції рішення Комісії від 19 жовтня 2023 року № 119/зп-23)</w:t>
      </w:r>
      <w:r w:rsidR="00B6388C" w:rsidRPr="00E52DA9">
        <w:rPr>
          <w:rFonts w:ascii="Times New Roman" w:eastAsia="Times New Roman" w:hAnsi="Times New Roman" w:cs="Times New Roman"/>
          <w:position w:val="-1"/>
          <w:sz w:val="27"/>
          <w:szCs w:val="27"/>
          <w:lang w:eastAsia="ar-SA"/>
        </w:rPr>
        <w:t>,</w:t>
      </w:r>
      <w:r w:rsidRPr="00E52DA9">
        <w:rPr>
          <w:rFonts w:ascii="Times New Roman" w:eastAsia="Times New Roman" w:hAnsi="Times New Roman" w:cs="Times New Roman"/>
          <w:position w:val="-1"/>
          <w:sz w:val="27"/>
          <w:szCs w:val="27"/>
          <w:lang w:eastAsia="ar-SA"/>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3E59C8" w:rsidRPr="00E52DA9" w:rsidRDefault="003E59C8" w:rsidP="00233760">
      <w:pPr>
        <w:shd w:val="clear" w:color="auto" w:fill="FFFFFF" w:themeFill="background1"/>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E52DA9">
        <w:rPr>
          <w:rFonts w:ascii="Times New Roman" w:eastAsia="Times New Roman" w:hAnsi="Times New Roman" w:cs="Times New Roman"/>
          <w:position w:val="-1"/>
          <w:sz w:val="27"/>
          <w:szCs w:val="27"/>
          <w:lang w:eastAsia="ar-SA"/>
        </w:rPr>
        <w:t>Ураховуючи викладене</w:t>
      </w:r>
      <w:r w:rsidR="00B6388C" w:rsidRPr="00E52DA9">
        <w:rPr>
          <w:rFonts w:ascii="Times New Roman" w:eastAsia="Times New Roman" w:hAnsi="Times New Roman" w:cs="Times New Roman"/>
          <w:position w:val="-1"/>
          <w:sz w:val="27"/>
          <w:szCs w:val="27"/>
          <w:lang w:eastAsia="ar-SA"/>
        </w:rPr>
        <w:t>,</w:t>
      </w:r>
      <w:r w:rsidRPr="00E52DA9">
        <w:rPr>
          <w:rFonts w:ascii="Times New Roman" w:eastAsia="Times New Roman" w:hAnsi="Times New Roman" w:cs="Times New Roman"/>
          <w:position w:val="-1"/>
          <w:sz w:val="27"/>
          <w:szCs w:val="27"/>
          <w:lang w:eastAsia="ar-SA"/>
        </w:rPr>
        <w:t xml:space="preserve"> Комісією встановлено, що </w:t>
      </w:r>
      <w:proofErr w:type="spellStart"/>
      <w:r w:rsidR="00233760" w:rsidRPr="00E52DA9">
        <w:rPr>
          <w:rFonts w:ascii="Times New Roman" w:eastAsia="Times New Roman" w:hAnsi="Times New Roman" w:cs="Times New Roman"/>
          <w:position w:val="-1"/>
          <w:sz w:val="27"/>
          <w:szCs w:val="27"/>
          <w:lang w:eastAsia="ar-SA"/>
        </w:rPr>
        <w:t>Мітін</w:t>
      </w:r>
      <w:proofErr w:type="spellEnd"/>
      <w:r w:rsidR="00233760" w:rsidRPr="00E52DA9">
        <w:rPr>
          <w:rFonts w:ascii="Times New Roman" w:eastAsia="Times New Roman" w:hAnsi="Times New Roman" w:cs="Times New Roman"/>
          <w:position w:val="-1"/>
          <w:sz w:val="27"/>
          <w:szCs w:val="27"/>
          <w:lang w:eastAsia="ar-SA"/>
        </w:rPr>
        <w:t> Л.Є.</w:t>
      </w:r>
      <w:r w:rsidRPr="00E52DA9">
        <w:rPr>
          <w:rFonts w:ascii="Times New Roman" w:eastAsia="Times New Roman" w:hAnsi="Times New Roman" w:cs="Times New Roman"/>
          <w:position w:val="-1"/>
          <w:sz w:val="27"/>
          <w:szCs w:val="27"/>
          <w:lang w:eastAsia="ar-SA"/>
        </w:rPr>
        <w:t xml:space="preserve"> 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rsidR="003E59C8" w:rsidRPr="00E52DA9" w:rsidRDefault="003E59C8" w:rsidP="00233760">
      <w:pPr>
        <w:shd w:val="clear" w:color="auto" w:fill="FFFFFF" w:themeFill="background1"/>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E52DA9">
        <w:rPr>
          <w:rFonts w:ascii="Times New Roman" w:eastAsia="Times New Roman" w:hAnsi="Times New Roman" w:cs="Times New Roman"/>
          <w:position w:val="-1"/>
          <w:sz w:val="27"/>
          <w:szCs w:val="27"/>
          <w:shd w:val="clear" w:color="auto" w:fill="FFFFFF"/>
          <w:lang w:eastAsia="ar-SA"/>
        </w:rPr>
        <w:t>Вища кваліфікаційна комісія суддів України може переглядати рішення, прийняті палатою чи колегією, щодо допуску до конкурсу або добору</w:t>
      </w:r>
      <w:r w:rsidR="005104BC" w:rsidRPr="00E52DA9">
        <w:rPr>
          <w:rFonts w:ascii="Times New Roman" w:eastAsia="Times New Roman" w:hAnsi="Times New Roman" w:cs="Times New Roman"/>
          <w:position w:val="-1"/>
          <w:sz w:val="27"/>
          <w:szCs w:val="27"/>
          <w:shd w:val="clear" w:color="auto" w:fill="FFFFFF"/>
          <w:lang w:eastAsia="ar-SA"/>
        </w:rPr>
        <w:t xml:space="preserve"> </w:t>
      </w:r>
      <w:r w:rsidRPr="00E52DA9">
        <w:rPr>
          <w:rFonts w:ascii="Times New Roman" w:eastAsia="Times New Roman" w:hAnsi="Times New Roman" w:cs="Times New Roman"/>
          <w:position w:val="-1"/>
          <w:sz w:val="27"/>
          <w:szCs w:val="27"/>
          <w:shd w:val="clear" w:color="auto" w:fill="FFFFFF"/>
          <w:lang w:eastAsia="ar-SA"/>
        </w:rPr>
        <w:t>(частина</w:t>
      </w:r>
      <w:r w:rsidR="00A049D9">
        <w:rPr>
          <w:rFonts w:ascii="Times New Roman" w:eastAsia="Times New Roman" w:hAnsi="Times New Roman" w:cs="Times New Roman"/>
          <w:position w:val="-1"/>
          <w:sz w:val="27"/>
          <w:szCs w:val="27"/>
          <w:shd w:val="clear" w:color="auto" w:fill="FFFFFF"/>
          <w:lang w:eastAsia="ar-SA"/>
        </w:rPr>
        <w:t> </w:t>
      </w:r>
      <w:bookmarkStart w:id="0" w:name="_GoBack"/>
      <w:bookmarkEnd w:id="0"/>
      <w:r w:rsidRPr="00DC7844">
        <w:rPr>
          <w:rFonts w:ascii="Times New Roman" w:eastAsia="Times New Roman" w:hAnsi="Times New Roman" w:cs="Times New Roman"/>
          <w:position w:val="-1"/>
          <w:sz w:val="27"/>
          <w:szCs w:val="27"/>
          <w:lang w:eastAsia="ar-SA"/>
        </w:rPr>
        <w:t>четверта статті 101 Закону).</w:t>
      </w:r>
    </w:p>
    <w:p w:rsidR="003E59C8" w:rsidRPr="00E52DA9" w:rsidRDefault="003E59C8" w:rsidP="00233760">
      <w:pPr>
        <w:shd w:val="clear" w:color="auto" w:fill="FFFFFF" w:themeFill="background1"/>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E52DA9">
        <w:rPr>
          <w:rFonts w:ascii="Times New Roman" w:eastAsia="Times New Roman" w:hAnsi="Times New Roman" w:cs="Times New Roman"/>
          <w:position w:val="-1"/>
          <w:sz w:val="27"/>
          <w:szCs w:val="27"/>
          <w:lang w:eastAsia="ar-SA"/>
        </w:rPr>
        <w:t xml:space="preserve">Керуючись статтями 69, 71, 72, 73, 93, 101 Закону України «Про судоустрій і статус суддів», </w:t>
      </w:r>
      <w:r w:rsidR="00E52DA9" w:rsidRPr="00DC7844">
        <w:rPr>
          <w:rFonts w:ascii="Times New Roman" w:eastAsia="Times New Roman" w:hAnsi="Times New Roman" w:cs="Times New Roman"/>
          <w:position w:val="-1"/>
          <w:sz w:val="27"/>
          <w:szCs w:val="27"/>
          <w:lang w:eastAsia="ar-SA"/>
        </w:rPr>
        <w:t xml:space="preserve">Вища кваліфікаційна комісія суддів України </w:t>
      </w:r>
      <w:r w:rsidRPr="00E52DA9">
        <w:rPr>
          <w:rFonts w:ascii="Times New Roman" w:eastAsia="Times New Roman" w:hAnsi="Times New Roman" w:cs="Times New Roman"/>
          <w:position w:val="-1"/>
          <w:sz w:val="27"/>
          <w:szCs w:val="27"/>
          <w:lang w:eastAsia="ar-SA"/>
        </w:rPr>
        <w:t>одноголосно</w:t>
      </w:r>
    </w:p>
    <w:p w:rsidR="003E59C8" w:rsidRPr="00E52DA9" w:rsidRDefault="003E59C8" w:rsidP="00233760">
      <w:pPr>
        <w:shd w:val="clear" w:color="auto" w:fill="FFFFFF" w:themeFill="background1"/>
        <w:spacing w:after="0" w:line="240" w:lineRule="auto"/>
        <w:ind w:left="1" w:firstLineChars="272" w:firstLine="734"/>
        <w:jc w:val="both"/>
        <w:outlineLvl w:val="0"/>
        <w:rPr>
          <w:rFonts w:ascii="Times New Roman" w:eastAsia="Times New Roman" w:hAnsi="Times New Roman" w:cs="Times New Roman"/>
          <w:position w:val="-1"/>
          <w:sz w:val="27"/>
          <w:szCs w:val="27"/>
          <w:lang w:eastAsia="ar-SA"/>
        </w:rPr>
      </w:pPr>
    </w:p>
    <w:p w:rsidR="003E59C8" w:rsidRPr="00E52DA9" w:rsidRDefault="003E59C8" w:rsidP="00233760">
      <w:pPr>
        <w:shd w:val="clear" w:color="auto" w:fill="FFFFFF" w:themeFill="background1"/>
        <w:spacing w:after="0" w:line="240" w:lineRule="auto"/>
        <w:ind w:left="3" w:hangingChars="1" w:hanging="3"/>
        <w:jc w:val="center"/>
        <w:outlineLvl w:val="0"/>
        <w:rPr>
          <w:rFonts w:ascii="Times New Roman" w:eastAsia="Times New Roman" w:hAnsi="Times New Roman" w:cs="Times New Roman"/>
          <w:position w:val="-1"/>
          <w:sz w:val="27"/>
          <w:szCs w:val="27"/>
          <w:lang w:eastAsia="ar-SA"/>
        </w:rPr>
      </w:pPr>
      <w:r w:rsidRPr="00E52DA9">
        <w:rPr>
          <w:rFonts w:ascii="Times New Roman" w:eastAsia="Times New Roman" w:hAnsi="Times New Roman" w:cs="Times New Roman"/>
          <w:position w:val="-1"/>
          <w:sz w:val="27"/>
          <w:szCs w:val="27"/>
          <w:lang w:eastAsia="ar-SA"/>
        </w:rPr>
        <w:t>вирішила:</w:t>
      </w:r>
    </w:p>
    <w:p w:rsidR="003E59C8" w:rsidRPr="00E52DA9" w:rsidRDefault="003E59C8" w:rsidP="00233760">
      <w:pPr>
        <w:shd w:val="clear" w:color="auto" w:fill="FFFFFF" w:themeFill="background1"/>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rsidR="003E59C8" w:rsidRPr="00E52DA9" w:rsidRDefault="003E59C8" w:rsidP="00233760">
      <w:pPr>
        <w:shd w:val="clear" w:color="auto" w:fill="FFFFFF" w:themeFill="background1"/>
        <w:suppressAutoHyphens/>
        <w:spacing w:after="0" w:line="240" w:lineRule="auto"/>
        <w:contextualSpacing/>
        <w:jc w:val="both"/>
        <w:outlineLvl w:val="0"/>
        <w:rPr>
          <w:rFonts w:ascii="Times New Roman" w:eastAsia="Calibri" w:hAnsi="Times New Roman" w:cs="Times New Roman"/>
          <w:position w:val="-1"/>
          <w:sz w:val="27"/>
          <w:szCs w:val="27"/>
        </w:rPr>
      </w:pPr>
      <w:r w:rsidRPr="00E52DA9">
        <w:rPr>
          <w:rFonts w:ascii="Times New Roman" w:eastAsia="Calibri" w:hAnsi="Times New Roman" w:cs="Times New Roman"/>
          <w:position w:val="-1"/>
          <w:sz w:val="27"/>
          <w:szCs w:val="27"/>
        </w:rPr>
        <w:t xml:space="preserve">відмовити </w:t>
      </w:r>
      <w:proofErr w:type="spellStart"/>
      <w:r w:rsidR="00233760" w:rsidRPr="00E52DA9">
        <w:rPr>
          <w:rFonts w:ascii="Times New Roman" w:eastAsia="Calibri" w:hAnsi="Times New Roman" w:cs="Times New Roman"/>
          <w:position w:val="-1"/>
          <w:sz w:val="27"/>
          <w:szCs w:val="27"/>
        </w:rPr>
        <w:t>Мітіну</w:t>
      </w:r>
      <w:proofErr w:type="spellEnd"/>
      <w:r w:rsidR="00233760" w:rsidRPr="00E52DA9">
        <w:rPr>
          <w:rFonts w:ascii="Times New Roman" w:eastAsia="Calibri" w:hAnsi="Times New Roman" w:cs="Times New Roman"/>
          <w:position w:val="-1"/>
          <w:sz w:val="27"/>
          <w:szCs w:val="27"/>
        </w:rPr>
        <w:t xml:space="preserve"> Леву Євгеновичу</w:t>
      </w:r>
      <w:r w:rsidRPr="00E52DA9">
        <w:rPr>
          <w:rFonts w:ascii="Times New Roman" w:eastAsia="Calibri" w:hAnsi="Times New Roman" w:cs="Times New Roman"/>
          <w:position w:val="-1"/>
          <w:sz w:val="27"/>
          <w:szCs w:val="27"/>
        </w:rPr>
        <w:t xml:space="preserve"> </w:t>
      </w:r>
      <w:r w:rsidR="003852E2" w:rsidRPr="00E52DA9">
        <w:rPr>
          <w:rFonts w:ascii="Times New Roman" w:eastAsia="Calibri" w:hAnsi="Times New Roman" w:cs="Times New Roman"/>
          <w:position w:val="-1"/>
          <w:sz w:val="27"/>
          <w:szCs w:val="27"/>
        </w:rPr>
        <w:t>в</w:t>
      </w:r>
      <w:r w:rsidRPr="00E52DA9">
        <w:rPr>
          <w:rFonts w:ascii="Times New Roman" w:eastAsia="Calibri" w:hAnsi="Times New Roman" w:cs="Times New Roman"/>
          <w:position w:val="-1"/>
          <w:sz w:val="27"/>
          <w:szCs w:val="27"/>
        </w:rPr>
        <w:t xml:space="preserve"> допуску до участі в доборі </w:t>
      </w:r>
      <w:r w:rsidRPr="00E52DA9">
        <w:rPr>
          <w:rFonts w:ascii="Times New Roman" w:eastAsia="Calibri" w:hAnsi="Times New Roman" w:cs="Times New Roman"/>
          <w:position w:val="-1"/>
          <w:sz w:val="27"/>
          <w:szCs w:val="27"/>
          <w:shd w:val="clear" w:color="auto" w:fill="FFFFFF"/>
        </w:rPr>
        <w:t>на посаду судді місцевого суду</w:t>
      </w:r>
      <w:r w:rsidRPr="00E52DA9">
        <w:rPr>
          <w:rFonts w:ascii="Times New Roman" w:eastAsia="Calibri" w:hAnsi="Times New Roman" w:cs="Times New Roman"/>
          <w:position w:val="-1"/>
          <w:sz w:val="27"/>
          <w:szCs w:val="27"/>
        </w:rPr>
        <w:t xml:space="preserve">, оголошеному рішенням Вищої кваліфікаційної комісії суддів України від </w:t>
      </w:r>
      <w:r w:rsidRPr="00E52DA9">
        <w:rPr>
          <w:rFonts w:ascii="Times New Roman" w:eastAsia="Calibri" w:hAnsi="Times New Roman" w:cs="Times New Roman"/>
          <w:position w:val="-1"/>
          <w:sz w:val="27"/>
          <w:szCs w:val="27"/>
          <w:shd w:val="clear" w:color="auto" w:fill="FFFFFF"/>
        </w:rPr>
        <w:t>11 грудня 2024 року № 366/зп-24</w:t>
      </w:r>
      <w:r w:rsidRPr="00E52DA9">
        <w:rPr>
          <w:rFonts w:ascii="Times New Roman" w:eastAsia="Calibri" w:hAnsi="Times New Roman" w:cs="Times New Roman"/>
          <w:position w:val="-1"/>
          <w:sz w:val="27"/>
          <w:szCs w:val="27"/>
        </w:rPr>
        <w:t>.</w:t>
      </w:r>
    </w:p>
    <w:p w:rsidR="003E59C8" w:rsidRPr="00E52DA9" w:rsidRDefault="003E59C8" w:rsidP="00233760">
      <w:pPr>
        <w:shd w:val="clear" w:color="auto" w:fill="FFFFFF" w:themeFill="background1"/>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rsidR="003E59C8" w:rsidRPr="00E52DA9" w:rsidRDefault="003E59C8" w:rsidP="00233760">
      <w:pPr>
        <w:shd w:val="clear" w:color="auto" w:fill="FFFFFF" w:themeFill="background1"/>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rsidR="00DF65FD" w:rsidRPr="00E52DA9" w:rsidRDefault="00DF65FD" w:rsidP="00233760">
      <w:pPr>
        <w:shd w:val="clear" w:color="auto" w:fill="FFFFFF" w:themeFill="background1"/>
        <w:tabs>
          <w:tab w:val="left" w:pos="1276"/>
        </w:tabs>
        <w:spacing w:after="0" w:line="240" w:lineRule="auto"/>
        <w:jc w:val="both"/>
        <w:rPr>
          <w:rFonts w:ascii="Times New Roman" w:eastAsia="Calibri" w:hAnsi="Times New Roman" w:cs="Times New Roman"/>
          <w:position w:val="-1"/>
          <w:sz w:val="27"/>
          <w:szCs w:val="27"/>
        </w:rPr>
      </w:pPr>
      <w:r w:rsidRPr="00E52DA9">
        <w:rPr>
          <w:rFonts w:ascii="Times New Roman" w:eastAsia="Calibri" w:hAnsi="Times New Roman" w:cs="Times New Roman"/>
          <w:position w:val="-1"/>
          <w:sz w:val="27"/>
          <w:szCs w:val="27"/>
        </w:rPr>
        <w:t>Головуючий</w:t>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t xml:space="preserve"> </w:t>
      </w:r>
      <w:r w:rsidRPr="00E52DA9">
        <w:rPr>
          <w:rFonts w:ascii="Times New Roman" w:eastAsia="Calibri" w:hAnsi="Times New Roman" w:cs="Times New Roman"/>
          <w:position w:val="-1"/>
          <w:sz w:val="27"/>
          <w:szCs w:val="27"/>
        </w:rPr>
        <w:tab/>
        <w:t xml:space="preserve">  </w:t>
      </w:r>
      <w:r w:rsidRPr="00E52DA9">
        <w:rPr>
          <w:rFonts w:ascii="Times New Roman" w:eastAsia="Calibri" w:hAnsi="Times New Roman" w:cs="Times New Roman"/>
          <w:position w:val="-1"/>
          <w:sz w:val="27"/>
          <w:szCs w:val="27"/>
        </w:rPr>
        <w:tab/>
        <w:t>Руслан СИДОРОВИЧ</w:t>
      </w:r>
    </w:p>
    <w:p w:rsidR="00DF65FD" w:rsidRPr="00E52DA9" w:rsidRDefault="00DF65FD" w:rsidP="00233760">
      <w:pPr>
        <w:shd w:val="clear" w:color="auto" w:fill="FFFFFF" w:themeFill="background1"/>
        <w:tabs>
          <w:tab w:val="left" w:pos="1276"/>
        </w:tabs>
        <w:spacing w:after="0" w:line="240" w:lineRule="auto"/>
        <w:jc w:val="both"/>
        <w:rPr>
          <w:rFonts w:ascii="Times New Roman" w:eastAsia="Calibri" w:hAnsi="Times New Roman" w:cs="Times New Roman"/>
          <w:position w:val="-1"/>
          <w:sz w:val="27"/>
          <w:szCs w:val="27"/>
        </w:rPr>
      </w:pPr>
    </w:p>
    <w:p w:rsidR="00DF65FD" w:rsidRPr="00E52DA9" w:rsidRDefault="00DF65FD" w:rsidP="00233760">
      <w:pPr>
        <w:shd w:val="clear" w:color="auto" w:fill="FFFFFF" w:themeFill="background1"/>
        <w:tabs>
          <w:tab w:val="left" w:pos="1276"/>
        </w:tabs>
        <w:spacing w:after="0" w:line="240" w:lineRule="auto"/>
        <w:jc w:val="both"/>
        <w:rPr>
          <w:rFonts w:ascii="Times New Roman" w:eastAsia="Calibri" w:hAnsi="Times New Roman" w:cs="Times New Roman"/>
          <w:position w:val="-1"/>
          <w:sz w:val="27"/>
          <w:szCs w:val="27"/>
        </w:rPr>
      </w:pPr>
      <w:r w:rsidRPr="00E52DA9">
        <w:rPr>
          <w:rFonts w:ascii="Times New Roman" w:eastAsia="Calibri" w:hAnsi="Times New Roman" w:cs="Times New Roman"/>
          <w:position w:val="-1"/>
          <w:sz w:val="27"/>
          <w:szCs w:val="27"/>
        </w:rPr>
        <w:t>Члени Комісії</w:t>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t xml:space="preserve"> </w:t>
      </w:r>
      <w:r w:rsidRPr="00E52DA9">
        <w:rPr>
          <w:rFonts w:ascii="Times New Roman" w:eastAsia="Calibri" w:hAnsi="Times New Roman" w:cs="Times New Roman"/>
          <w:position w:val="-1"/>
          <w:sz w:val="27"/>
          <w:szCs w:val="27"/>
        </w:rPr>
        <w:tab/>
        <w:t xml:space="preserve">  </w:t>
      </w:r>
      <w:r w:rsidRPr="00E52DA9">
        <w:rPr>
          <w:rFonts w:ascii="Times New Roman" w:eastAsia="Calibri" w:hAnsi="Times New Roman" w:cs="Times New Roman"/>
          <w:position w:val="-1"/>
          <w:sz w:val="27"/>
          <w:szCs w:val="27"/>
        </w:rPr>
        <w:tab/>
        <w:t>Людмила ВОЛКОВА</w:t>
      </w:r>
    </w:p>
    <w:p w:rsidR="00DF65FD" w:rsidRPr="00E52DA9" w:rsidRDefault="00DF65FD" w:rsidP="00233760">
      <w:pPr>
        <w:shd w:val="clear" w:color="auto" w:fill="FFFFFF" w:themeFill="background1"/>
        <w:tabs>
          <w:tab w:val="left" w:pos="1276"/>
        </w:tabs>
        <w:spacing w:after="0" w:line="240" w:lineRule="auto"/>
        <w:jc w:val="both"/>
        <w:rPr>
          <w:rFonts w:ascii="Times New Roman" w:eastAsia="Calibri" w:hAnsi="Times New Roman" w:cs="Times New Roman"/>
          <w:position w:val="-1"/>
          <w:sz w:val="27"/>
          <w:szCs w:val="27"/>
        </w:rPr>
      </w:pP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r>
    </w:p>
    <w:p w:rsidR="00DF65FD" w:rsidRPr="00E52DA9" w:rsidRDefault="00DF65FD" w:rsidP="00233760">
      <w:pPr>
        <w:shd w:val="clear" w:color="auto" w:fill="FFFFFF" w:themeFill="background1"/>
        <w:spacing w:after="0" w:line="240" w:lineRule="auto"/>
        <w:jc w:val="both"/>
        <w:rPr>
          <w:rFonts w:ascii="Times New Roman" w:eastAsia="Calibri" w:hAnsi="Times New Roman" w:cs="Times New Roman"/>
          <w:position w:val="-1"/>
          <w:sz w:val="27"/>
          <w:szCs w:val="27"/>
        </w:rPr>
      </w:pP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r>
      <w:r w:rsidRPr="00E52DA9">
        <w:rPr>
          <w:rFonts w:ascii="Times New Roman" w:eastAsia="Calibri" w:hAnsi="Times New Roman" w:cs="Times New Roman"/>
          <w:position w:val="-1"/>
          <w:sz w:val="27"/>
          <w:szCs w:val="27"/>
        </w:rPr>
        <w:tab/>
        <w:t xml:space="preserve"> </w:t>
      </w:r>
      <w:r w:rsidRPr="00E52DA9">
        <w:rPr>
          <w:rFonts w:ascii="Times New Roman" w:eastAsia="Calibri" w:hAnsi="Times New Roman" w:cs="Times New Roman"/>
          <w:position w:val="-1"/>
          <w:sz w:val="27"/>
          <w:szCs w:val="27"/>
        </w:rPr>
        <w:tab/>
        <w:t xml:space="preserve">  </w:t>
      </w:r>
      <w:r w:rsidRPr="00E52DA9">
        <w:rPr>
          <w:rFonts w:ascii="Times New Roman" w:eastAsia="Calibri" w:hAnsi="Times New Roman" w:cs="Times New Roman"/>
          <w:position w:val="-1"/>
          <w:sz w:val="27"/>
          <w:szCs w:val="27"/>
        </w:rPr>
        <w:tab/>
        <w:t>Роман КИДИСЮК</w:t>
      </w:r>
    </w:p>
    <w:p w:rsidR="00887E75" w:rsidRPr="00DF65FD" w:rsidRDefault="00A049D9" w:rsidP="00233760">
      <w:pPr>
        <w:shd w:val="clear" w:color="auto" w:fill="FFFFFF" w:themeFill="background1"/>
        <w:spacing w:after="0" w:line="240" w:lineRule="auto"/>
        <w:ind w:left="3" w:hangingChars="1" w:hanging="3"/>
        <w:jc w:val="both"/>
        <w:outlineLvl w:val="0"/>
        <w:rPr>
          <w:rFonts w:ascii="Times New Roman" w:eastAsia="Calibri" w:hAnsi="Times New Roman" w:cs="Times New Roman"/>
          <w:position w:val="-1"/>
          <w:sz w:val="27"/>
          <w:szCs w:val="27"/>
        </w:rPr>
      </w:pPr>
    </w:p>
    <w:sectPr w:rsidR="00887E75" w:rsidRPr="00DF65FD" w:rsidSect="00E52DA9">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51C" w:rsidRDefault="0092051C" w:rsidP="005104BC">
      <w:pPr>
        <w:spacing w:after="0" w:line="240" w:lineRule="auto"/>
      </w:pPr>
      <w:r>
        <w:separator/>
      </w:r>
    </w:p>
  </w:endnote>
  <w:endnote w:type="continuationSeparator" w:id="0">
    <w:p w:rsidR="0092051C" w:rsidRDefault="0092051C" w:rsidP="0051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51C" w:rsidRDefault="0092051C" w:rsidP="005104BC">
      <w:pPr>
        <w:spacing w:after="0" w:line="240" w:lineRule="auto"/>
      </w:pPr>
      <w:r>
        <w:separator/>
      </w:r>
    </w:p>
  </w:footnote>
  <w:footnote w:type="continuationSeparator" w:id="0">
    <w:p w:rsidR="0092051C" w:rsidRDefault="0092051C" w:rsidP="00510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959500"/>
      <w:docPartObj>
        <w:docPartGallery w:val="Page Numbers (Top of Page)"/>
        <w:docPartUnique/>
      </w:docPartObj>
    </w:sdtPr>
    <w:sdtEndPr/>
    <w:sdtContent>
      <w:p w:rsidR="005104BC" w:rsidRDefault="005104BC">
        <w:pPr>
          <w:pStyle w:val="a5"/>
          <w:jc w:val="center"/>
        </w:pPr>
        <w:r>
          <w:fldChar w:fldCharType="begin"/>
        </w:r>
        <w:r>
          <w:instrText>PAGE   \* MERGEFORMAT</w:instrText>
        </w:r>
        <w:r>
          <w:fldChar w:fldCharType="separate"/>
        </w:r>
        <w:r w:rsidR="00DC7844" w:rsidRPr="00DC7844">
          <w:rPr>
            <w:noProof/>
            <w:lang w:val="ru-RU"/>
          </w:rPr>
          <w:t>3</w:t>
        </w:r>
        <w:r>
          <w:fldChar w:fldCharType="end"/>
        </w:r>
      </w:p>
    </w:sdtContent>
  </w:sdt>
  <w:p w:rsidR="005104BC" w:rsidRDefault="005104B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A1823"/>
    <w:multiLevelType w:val="hybridMultilevel"/>
    <w:tmpl w:val="44D2BD5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47FB1D5F"/>
    <w:multiLevelType w:val="hybridMultilevel"/>
    <w:tmpl w:val="F12A8CBE"/>
    <w:lvl w:ilvl="0" w:tplc="04220001">
      <w:start w:val="1"/>
      <w:numFmt w:val="bullet"/>
      <w:lvlText w:val=""/>
      <w:lvlJc w:val="left"/>
      <w:pPr>
        <w:ind w:left="1288" w:hanging="360"/>
      </w:pPr>
      <w:rPr>
        <w:rFonts w:ascii="Symbol" w:hAnsi="Symbol" w:hint="default"/>
      </w:rPr>
    </w:lvl>
    <w:lvl w:ilvl="1" w:tplc="04220003" w:tentative="1">
      <w:start w:val="1"/>
      <w:numFmt w:val="bullet"/>
      <w:lvlText w:val="o"/>
      <w:lvlJc w:val="left"/>
      <w:pPr>
        <w:ind w:left="2008" w:hanging="360"/>
      </w:pPr>
      <w:rPr>
        <w:rFonts w:ascii="Courier New" w:hAnsi="Courier New" w:cs="Courier New" w:hint="default"/>
      </w:rPr>
    </w:lvl>
    <w:lvl w:ilvl="2" w:tplc="04220005" w:tentative="1">
      <w:start w:val="1"/>
      <w:numFmt w:val="bullet"/>
      <w:lvlText w:val=""/>
      <w:lvlJc w:val="left"/>
      <w:pPr>
        <w:ind w:left="2728" w:hanging="360"/>
      </w:pPr>
      <w:rPr>
        <w:rFonts w:ascii="Wingdings" w:hAnsi="Wingdings" w:hint="default"/>
      </w:rPr>
    </w:lvl>
    <w:lvl w:ilvl="3" w:tplc="04220001" w:tentative="1">
      <w:start w:val="1"/>
      <w:numFmt w:val="bullet"/>
      <w:lvlText w:val=""/>
      <w:lvlJc w:val="left"/>
      <w:pPr>
        <w:ind w:left="3448" w:hanging="360"/>
      </w:pPr>
      <w:rPr>
        <w:rFonts w:ascii="Symbol" w:hAnsi="Symbol" w:hint="default"/>
      </w:rPr>
    </w:lvl>
    <w:lvl w:ilvl="4" w:tplc="04220003" w:tentative="1">
      <w:start w:val="1"/>
      <w:numFmt w:val="bullet"/>
      <w:lvlText w:val="o"/>
      <w:lvlJc w:val="left"/>
      <w:pPr>
        <w:ind w:left="4168" w:hanging="360"/>
      </w:pPr>
      <w:rPr>
        <w:rFonts w:ascii="Courier New" w:hAnsi="Courier New" w:cs="Courier New" w:hint="default"/>
      </w:rPr>
    </w:lvl>
    <w:lvl w:ilvl="5" w:tplc="04220005" w:tentative="1">
      <w:start w:val="1"/>
      <w:numFmt w:val="bullet"/>
      <w:lvlText w:val=""/>
      <w:lvlJc w:val="left"/>
      <w:pPr>
        <w:ind w:left="4888" w:hanging="360"/>
      </w:pPr>
      <w:rPr>
        <w:rFonts w:ascii="Wingdings" w:hAnsi="Wingdings" w:hint="default"/>
      </w:rPr>
    </w:lvl>
    <w:lvl w:ilvl="6" w:tplc="04220001" w:tentative="1">
      <w:start w:val="1"/>
      <w:numFmt w:val="bullet"/>
      <w:lvlText w:val=""/>
      <w:lvlJc w:val="left"/>
      <w:pPr>
        <w:ind w:left="5608" w:hanging="360"/>
      </w:pPr>
      <w:rPr>
        <w:rFonts w:ascii="Symbol" w:hAnsi="Symbol" w:hint="default"/>
      </w:rPr>
    </w:lvl>
    <w:lvl w:ilvl="7" w:tplc="04220003" w:tentative="1">
      <w:start w:val="1"/>
      <w:numFmt w:val="bullet"/>
      <w:lvlText w:val="o"/>
      <w:lvlJc w:val="left"/>
      <w:pPr>
        <w:ind w:left="6328" w:hanging="360"/>
      </w:pPr>
      <w:rPr>
        <w:rFonts w:ascii="Courier New" w:hAnsi="Courier New" w:cs="Courier New" w:hint="default"/>
      </w:rPr>
    </w:lvl>
    <w:lvl w:ilvl="8" w:tplc="04220005" w:tentative="1">
      <w:start w:val="1"/>
      <w:numFmt w:val="bullet"/>
      <w:lvlText w:val=""/>
      <w:lvlJc w:val="left"/>
      <w:pPr>
        <w:ind w:left="704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46"/>
    <w:rsid w:val="000040B5"/>
    <w:rsid w:val="000B0C4D"/>
    <w:rsid w:val="000C55DF"/>
    <w:rsid w:val="001407A3"/>
    <w:rsid w:val="00233760"/>
    <w:rsid w:val="0024268B"/>
    <w:rsid w:val="00285B17"/>
    <w:rsid w:val="002F06CD"/>
    <w:rsid w:val="00357CB1"/>
    <w:rsid w:val="003852E2"/>
    <w:rsid w:val="003E59C8"/>
    <w:rsid w:val="005104BC"/>
    <w:rsid w:val="00596BD7"/>
    <w:rsid w:val="005D2854"/>
    <w:rsid w:val="00634D38"/>
    <w:rsid w:val="00747846"/>
    <w:rsid w:val="00844DE0"/>
    <w:rsid w:val="0092051C"/>
    <w:rsid w:val="009B4C0B"/>
    <w:rsid w:val="00A049D9"/>
    <w:rsid w:val="00A76075"/>
    <w:rsid w:val="00B6388C"/>
    <w:rsid w:val="00D3448B"/>
    <w:rsid w:val="00DC7844"/>
    <w:rsid w:val="00DF65FD"/>
    <w:rsid w:val="00E52DA9"/>
    <w:rsid w:val="00EE43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EB36"/>
  <w15:docId w15:val="{45DACEC1-B33A-409A-A629-BD139016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59C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E59C8"/>
    <w:rPr>
      <w:rFonts w:ascii="Tahoma" w:hAnsi="Tahoma" w:cs="Tahoma"/>
      <w:sz w:val="16"/>
      <w:szCs w:val="16"/>
    </w:rPr>
  </w:style>
  <w:style w:type="paragraph" w:styleId="a5">
    <w:name w:val="header"/>
    <w:basedOn w:val="a"/>
    <w:link w:val="a6"/>
    <w:uiPriority w:val="99"/>
    <w:unhideWhenUsed/>
    <w:rsid w:val="005104BC"/>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5104BC"/>
  </w:style>
  <w:style w:type="paragraph" w:styleId="a7">
    <w:name w:val="footer"/>
    <w:basedOn w:val="a"/>
    <w:link w:val="a8"/>
    <w:uiPriority w:val="99"/>
    <w:unhideWhenUsed/>
    <w:rsid w:val="005104BC"/>
    <w:pPr>
      <w:tabs>
        <w:tab w:val="center" w:pos="4819"/>
        <w:tab w:val="right" w:pos="9639"/>
      </w:tabs>
      <w:spacing w:after="0" w:line="240" w:lineRule="auto"/>
    </w:pPr>
  </w:style>
  <w:style w:type="character" w:customStyle="1" w:styleId="a8">
    <w:name w:val="Нижній колонтитул Знак"/>
    <w:basedOn w:val="a0"/>
    <w:link w:val="a7"/>
    <w:uiPriority w:val="99"/>
    <w:rsid w:val="005104BC"/>
  </w:style>
  <w:style w:type="paragraph" w:styleId="a9">
    <w:name w:val="List Paragraph"/>
    <w:basedOn w:val="a"/>
    <w:uiPriority w:val="34"/>
    <w:qFormat/>
    <w:rsid w:val="00242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74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4084</Words>
  <Characters>2328</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Власенко Наталія Євгеніївна</cp:lastModifiedBy>
  <cp:revision>3</cp:revision>
  <cp:lastPrinted>2025-05-07T06:36:00Z</cp:lastPrinted>
  <dcterms:created xsi:type="dcterms:W3CDTF">2025-06-02T14:59:00Z</dcterms:created>
  <dcterms:modified xsi:type="dcterms:W3CDTF">2025-06-03T07:46:00Z</dcterms:modified>
</cp:coreProperties>
</file>