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4AD9D76F" w:rsidR="00DC580A" w:rsidRPr="00821140" w:rsidRDefault="0032291B" w:rsidP="00B45A85">
      <w:pPr>
        <w:shd w:val="clear" w:color="auto" w:fill="FFFFFF"/>
        <w:spacing w:line="276" w:lineRule="auto"/>
        <w:jc w:val="both"/>
        <w:rPr>
          <w:color w:val="000000"/>
          <w:sz w:val="26"/>
        </w:rPr>
      </w:pPr>
      <w:r>
        <w:rPr>
          <w:color w:val="000000"/>
          <w:sz w:val="26"/>
        </w:rPr>
        <w:t>20</w:t>
      </w:r>
      <w:r w:rsidR="003140C5" w:rsidRPr="003140C5">
        <w:rPr>
          <w:color w:val="000000"/>
          <w:sz w:val="26"/>
        </w:rPr>
        <w:t xml:space="preserve"> </w:t>
      </w:r>
      <w:r>
        <w:rPr>
          <w:color w:val="000000"/>
          <w:sz w:val="26"/>
        </w:rPr>
        <w:t xml:space="preserve">листопада </w:t>
      </w:r>
      <w:r w:rsidR="003140C5" w:rsidRPr="003140C5">
        <w:rPr>
          <w:color w:val="000000"/>
          <w:sz w:val="26"/>
        </w:rPr>
        <w:t>2025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6A90B1C7"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Н Я  № </w:t>
      </w:r>
      <w:r w:rsidR="000B6FD5">
        <w:rPr>
          <w:color w:val="000000"/>
          <w:sz w:val="26"/>
          <w:u w:val="single"/>
        </w:rPr>
        <w:t>572/ас-25</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821140" w:rsidRDefault="00DB6EBE" w:rsidP="00B45A85">
      <w:pPr>
        <w:shd w:val="clear" w:color="auto" w:fill="FFFFFF"/>
        <w:tabs>
          <w:tab w:val="left" w:pos="567"/>
        </w:tabs>
        <w:spacing w:line="276" w:lineRule="auto"/>
        <w:ind w:right="-2"/>
        <w:jc w:val="both"/>
        <w:rPr>
          <w:color w:val="000000"/>
          <w:sz w:val="26"/>
          <w:szCs w:val="26"/>
        </w:rPr>
      </w:pPr>
      <w:r w:rsidRPr="00821140">
        <w:rPr>
          <w:color w:val="000000"/>
          <w:sz w:val="26"/>
          <w:szCs w:val="26"/>
        </w:rPr>
        <w:t xml:space="preserve">Вища кваліфікаційна комісія суддів України у складі </w:t>
      </w:r>
      <w:r w:rsidR="003140C5" w:rsidRPr="003140C5">
        <w:rPr>
          <w:color w:val="000000"/>
          <w:sz w:val="26"/>
          <w:szCs w:val="26"/>
        </w:rPr>
        <w:t>колегії</w:t>
      </w:r>
      <w:r w:rsidRPr="00821140">
        <w:rPr>
          <w:color w:val="000000"/>
          <w:sz w:val="26"/>
          <w:szCs w:val="26"/>
        </w:rPr>
        <w:t>:</w:t>
      </w:r>
    </w:p>
    <w:p w14:paraId="51B36AAE" w14:textId="77777777" w:rsidR="00DC580A" w:rsidRPr="00821140" w:rsidRDefault="00DC580A" w:rsidP="00B45A85">
      <w:pPr>
        <w:shd w:val="clear" w:color="auto" w:fill="FFFFFF"/>
        <w:spacing w:line="276" w:lineRule="auto"/>
        <w:ind w:right="-2"/>
        <w:jc w:val="both"/>
        <w:rPr>
          <w:color w:val="000000"/>
          <w:sz w:val="26"/>
          <w:szCs w:val="26"/>
        </w:rPr>
      </w:pPr>
    </w:p>
    <w:p w14:paraId="1E8461DA" w14:textId="101C51BA" w:rsidR="003140C5" w:rsidRDefault="005D4BC4" w:rsidP="003140C5">
      <w:pPr>
        <w:shd w:val="clear" w:color="auto" w:fill="FFFFFF"/>
        <w:tabs>
          <w:tab w:val="left" w:pos="3969"/>
        </w:tabs>
        <w:spacing w:line="276" w:lineRule="auto"/>
        <w:ind w:right="-2"/>
        <w:jc w:val="both"/>
        <w:rPr>
          <w:sz w:val="26"/>
          <w:szCs w:val="26"/>
        </w:rPr>
      </w:pPr>
      <w:r>
        <w:rPr>
          <w:sz w:val="26"/>
          <w:szCs w:val="26"/>
        </w:rPr>
        <w:t>головуючого – Михайла БОГОНОСА</w:t>
      </w:r>
      <w:r w:rsidR="003140C5" w:rsidRPr="003140C5">
        <w:rPr>
          <w:sz w:val="26"/>
          <w:szCs w:val="26"/>
        </w:rPr>
        <w:t>,</w:t>
      </w:r>
    </w:p>
    <w:p w14:paraId="476906A9" w14:textId="77777777" w:rsidR="005D4BC4" w:rsidRPr="003140C5" w:rsidRDefault="005D4BC4" w:rsidP="003140C5">
      <w:pPr>
        <w:shd w:val="clear" w:color="auto" w:fill="FFFFFF"/>
        <w:tabs>
          <w:tab w:val="left" w:pos="3969"/>
        </w:tabs>
        <w:spacing w:line="276" w:lineRule="auto"/>
        <w:ind w:right="-2"/>
        <w:jc w:val="both"/>
        <w:rPr>
          <w:sz w:val="26"/>
          <w:szCs w:val="26"/>
        </w:rPr>
      </w:pPr>
    </w:p>
    <w:p w14:paraId="250E8183" w14:textId="3C0F5245" w:rsidR="00DC580A" w:rsidRDefault="003140C5" w:rsidP="003140C5">
      <w:pPr>
        <w:shd w:val="clear" w:color="auto" w:fill="FFFFFF"/>
        <w:tabs>
          <w:tab w:val="left" w:pos="3969"/>
        </w:tabs>
        <w:spacing w:line="276" w:lineRule="auto"/>
        <w:ind w:right="-2"/>
        <w:jc w:val="both"/>
        <w:rPr>
          <w:sz w:val="26"/>
          <w:szCs w:val="26"/>
        </w:rPr>
      </w:pPr>
      <w:r w:rsidRPr="003140C5">
        <w:rPr>
          <w:sz w:val="26"/>
          <w:szCs w:val="26"/>
        </w:rPr>
        <w:t>членів Комісії: Надії КОБЕЦЬКОЇ</w:t>
      </w:r>
      <w:r w:rsidR="00733861">
        <w:rPr>
          <w:sz w:val="26"/>
          <w:szCs w:val="26"/>
        </w:rPr>
        <w:t xml:space="preserve"> (доповід</w:t>
      </w:r>
      <w:r w:rsidR="005D4BC4">
        <w:rPr>
          <w:sz w:val="26"/>
          <w:szCs w:val="26"/>
        </w:rPr>
        <w:t>ач)</w:t>
      </w:r>
      <w:r w:rsidRPr="003140C5">
        <w:rPr>
          <w:sz w:val="26"/>
          <w:szCs w:val="26"/>
        </w:rPr>
        <w:t>, Галини ШЕВЧУК,</w:t>
      </w:r>
    </w:p>
    <w:p w14:paraId="46C6EB4B" w14:textId="77777777" w:rsidR="003140C5" w:rsidRPr="00821140" w:rsidRDefault="003140C5" w:rsidP="003140C5">
      <w:pPr>
        <w:shd w:val="clear" w:color="auto" w:fill="FFFFFF"/>
        <w:tabs>
          <w:tab w:val="left" w:pos="3969"/>
        </w:tabs>
        <w:spacing w:line="276" w:lineRule="auto"/>
        <w:ind w:right="-2"/>
        <w:jc w:val="both"/>
        <w:rPr>
          <w:color w:val="000000"/>
          <w:sz w:val="26"/>
          <w:szCs w:val="26"/>
        </w:rPr>
      </w:pPr>
    </w:p>
    <w:p w14:paraId="388B4579" w14:textId="390C5D88" w:rsidR="00DC580A" w:rsidRDefault="00DB6EBE" w:rsidP="00B45A85">
      <w:pPr>
        <w:shd w:val="clear" w:color="auto" w:fill="FFFFFF"/>
        <w:tabs>
          <w:tab w:val="left" w:pos="3969"/>
        </w:tabs>
        <w:spacing w:line="276" w:lineRule="auto"/>
        <w:ind w:right="-2"/>
        <w:jc w:val="both"/>
        <w:rPr>
          <w:color w:val="000000"/>
          <w:sz w:val="26"/>
          <w:szCs w:val="26"/>
        </w:rPr>
      </w:pPr>
      <w:r w:rsidRPr="00D57283">
        <w:rPr>
          <w:color w:val="000000"/>
          <w:sz w:val="26"/>
          <w:szCs w:val="26"/>
        </w:rPr>
        <w:t xml:space="preserve">за участі: кандидата на посаду судді апеляційного </w:t>
      </w:r>
      <w:r w:rsidR="00284329">
        <w:rPr>
          <w:color w:val="000000"/>
          <w:sz w:val="26"/>
          <w:szCs w:val="26"/>
        </w:rPr>
        <w:t>загального</w:t>
      </w:r>
      <w:r w:rsidRPr="00D57283">
        <w:rPr>
          <w:color w:val="000000"/>
          <w:sz w:val="26"/>
          <w:szCs w:val="26"/>
        </w:rPr>
        <w:t xml:space="preserve"> суду </w:t>
      </w:r>
      <w:r w:rsidR="0032291B">
        <w:rPr>
          <w:color w:val="000000"/>
          <w:sz w:val="26"/>
          <w:szCs w:val="26"/>
        </w:rPr>
        <w:t>Олександра</w:t>
      </w:r>
      <w:r w:rsidR="0028276E">
        <w:rPr>
          <w:color w:val="000000"/>
          <w:sz w:val="26"/>
          <w:szCs w:val="26"/>
        </w:rPr>
        <w:t> </w:t>
      </w:r>
      <w:r w:rsidR="0032291B">
        <w:rPr>
          <w:color w:val="000000"/>
          <w:sz w:val="26"/>
          <w:szCs w:val="26"/>
        </w:rPr>
        <w:t>АВРАМЕНКА</w:t>
      </w:r>
      <w:r w:rsidR="007D0E7F" w:rsidRPr="00D57283">
        <w:rPr>
          <w:color w:val="000000"/>
          <w:sz w:val="26"/>
          <w:szCs w:val="26"/>
        </w:rPr>
        <w:t>,</w:t>
      </w:r>
    </w:p>
    <w:p w14:paraId="664689CB" w14:textId="77777777" w:rsidR="0032291B" w:rsidRDefault="0032291B" w:rsidP="00B45A85">
      <w:pPr>
        <w:shd w:val="clear" w:color="auto" w:fill="FFFFFF"/>
        <w:tabs>
          <w:tab w:val="left" w:pos="3969"/>
        </w:tabs>
        <w:spacing w:line="276" w:lineRule="auto"/>
        <w:ind w:right="-2"/>
        <w:jc w:val="both"/>
        <w:rPr>
          <w:color w:val="000000"/>
          <w:sz w:val="26"/>
          <w:szCs w:val="26"/>
        </w:rPr>
      </w:pPr>
    </w:p>
    <w:p w14:paraId="3B211BE5" w14:textId="293990D8" w:rsidR="0032291B" w:rsidRPr="001A25E3" w:rsidRDefault="0032291B" w:rsidP="00B45A85">
      <w:pPr>
        <w:shd w:val="clear" w:color="auto" w:fill="FFFFFF"/>
        <w:tabs>
          <w:tab w:val="left" w:pos="3969"/>
        </w:tabs>
        <w:spacing w:line="276" w:lineRule="auto"/>
        <w:ind w:right="-2"/>
        <w:jc w:val="both"/>
        <w:rPr>
          <w:color w:val="000000"/>
          <w:sz w:val="26"/>
          <w:szCs w:val="26"/>
          <w:lang w:val="en-US"/>
        </w:rPr>
      </w:pPr>
      <w:r>
        <w:rPr>
          <w:color w:val="000000"/>
          <w:sz w:val="26"/>
          <w:szCs w:val="26"/>
        </w:rPr>
        <w:t>представника Громадської ради доброчесності Оксани МИХАЛЕВИЧ</w:t>
      </w:r>
      <w:r w:rsidR="00596325">
        <w:rPr>
          <w:color w:val="000000"/>
          <w:sz w:val="26"/>
          <w:szCs w:val="26"/>
        </w:rPr>
        <w:t>,</w:t>
      </w:r>
    </w:p>
    <w:p w14:paraId="5B3B22F9" w14:textId="77777777" w:rsidR="00806910" w:rsidRDefault="00806910" w:rsidP="00B45A85">
      <w:pPr>
        <w:shd w:val="clear" w:color="auto" w:fill="FFFFFF"/>
        <w:tabs>
          <w:tab w:val="left" w:pos="3969"/>
        </w:tabs>
        <w:spacing w:line="276" w:lineRule="auto"/>
        <w:ind w:right="-15"/>
        <w:jc w:val="both"/>
        <w:rPr>
          <w:color w:val="000000"/>
          <w:sz w:val="26"/>
          <w:szCs w:val="26"/>
        </w:rPr>
      </w:pPr>
    </w:p>
    <w:p w14:paraId="07017B84" w14:textId="6074551B" w:rsidR="00DC580A" w:rsidRDefault="00B77704" w:rsidP="00B45A85">
      <w:pPr>
        <w:shd w:val="clear" w:color="auto" w:fill="FFFFFF"/>
        <w:tabs>
          <w:tab w:val="left" w:pos="3969"/>
        </w:tabs>
        <w:spacing w:line="276" w:lineRule="auto"/>
        <w:ind w:right="-15"/>
        <w:jc w:val="both"/>
        <w:rPr>
          <w:sz w:val="26"/>
          <w:szCs w:val="26"/>
        </w:rPr>
      </w:pPr>
      <w:r w:rsidRPr="00B77704">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32291B">
        <w:rPr>
          <w:sz w:val="26"/>
          <w:szCs w:val="26"/>
        </w:rPr>
        <w:t xml:space="preserve">Авраменка Олександра Володимировича </w:t>
      </w:r>
      <w:r w:rsidR="00FC51D1">
        <w:rPr>
          <w:sz w:val="26"/>
          <w:szCs w:val="26"/>
        </w:rPr>
        <w:t>в</w:t>
      </w:r>
      <w:r w:rsidRPr="00B77704">
        <w:rPr>
          <w:sz w:val="26"/>
          <w:szCs w:val="26"/>
        </w:rPr>
        <w:t xml:space="preserve"> межах конкурсу, оголошеного рішенням Комісії від 14</w:t>
      </w:r>
      <w:r w:rsidR="0032291B">
        <w:rPr>
          <w:sz w:val="26"/>
          <w:szCs w:val="26"/>
        </w:rPr>
        <w:t> </w:t>
      </w:r>
      <w:r w:rsidRPr="00B77704">
        <w:rPr>
          <w:sz w:val="26"/>
          <w:szCs w:val="26"/>
        </w:rPr>
        <w:t>вересня 2023</w:t>
      </w:r>
      <w:r w:rsidR="00B974DE">
        <w:rPr>
          <w:sz w:val="26"/>
          <w:szCs w:val="26"/>
        </w:rPr>
        <w:t> </w:t>
      </w:r>
      <w:r w:rsidRPr="00B77704">
        <w:rPr>
          <w:sz w:val="26"/>
          <w:szCs w:val="26"/>
        </w:rPr>
        <w:t>року № 94/зп-23 (зі змінами),</w:t>
      </w:r>
    </w:p>
    <w:p w14:paraId="69F1D568" w14:textId="77777777" w:rsidR="0032291B" w:rsidRPr="00821140" w:rsidRDefault="0032291B" w:rsidP="00B45A85">
      <w:pPr>
        <w:shd w:val="clear" w:color="auto" w:fill="FFFFFF"/>
        <w:tabs>
          <w:tab w:val="left" w:pos="3969"/>
        </w:tabs>
        <w:spacing w:line="276" w:lineRule="auto"/>
        <w:ind w:right="-15"/>
        <w:jc w:val="both"/>
        <w:rPr>
          <w:color w:val="000000"/>
          <w:sz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Стислий виклад підстав і порядку проведення конкурсу на посади суддів апеляційних </w:t>
      </w:r>
      <w:r w:rsidR="00284329">
        <w:rPr>
          <w:b/>
          <w:color w:val="000000"/>
          <w:sz w:val="26"/>
          <w:szCs w:val="26"/>
        </w:rPr>
        <w:t>загальних</w:t>
      </w:r>
      <w:r w:rsidRPr="00821140">
        <w:rPr>
          <w:b/>
          <w:color w:val="000000"/>
          <w:sz w:val="26"/>
          <w:szCs w:val="26"/>
        </w:rPr>
        <w:t xml:space="preserve"> судів та процедури кваліфікаційного оцінювання кандидата.</w:t>
      </w:r>
    </w:p>
    <w:p w14:paraId="384C0367"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1F2F34EE"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w:t>
      </w:r>
      <w:r w:rsidRPr="00821140">
        <w:rPr>
          <w:color w:val="000000"/>
          <w:sz w:val="26"/>
          <w:szCs w:val="26"/>
        </w:rPr>
        <w:lastRenderedPageBreak/>
        <w:t>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821140">
        <w:rPr>
          <w:color w:val="000000"/>
          <w:sz w:val="26"/>
          <w:szCs w:val="26"/>
        </w:rPr>
        <w:t xml:space="preserve"> </w:t>
      </w:r>
      <w:r w:rsidRPr="00821140">
        <w:rPr>
          <w:color w:val="000000"/>
          <w:sz w:val="26"/>
          <w:szCs w:val="26"/>
        </w:rPr>
        <w:t>2024 року № 72/зп-24) (далі</w:t>
      </w:r>
      <w:r w:rsidR="0028276E">
        <w:rPr>
          <w:color w:val="000000"/>
          <w:sz w:val="26"/>
          <w:szCs w:val="26"/>
        </w:rPr>
        <w:t> </w:t>
      </w:r>
      <w:r w:rsidRPr="00821140">
        <w:rPr>
          <w:color w:val="000000"/>
          <w:sz w:val="26"/>
          <w:szCs w:val="26"/>
        </w:rPr>
        <w:t>–</w:t>
      </w:r>
      <w:r w:rsidR="0028276E">
        <w:rPr>
          <w:color w:val="000000"/>
          <w:sz w:val="26"/>
          <w:szCs w:val="26"/>
        </w:rPr>
        <w:t> </w:t>
      </w:r>
      <w:r w:rsidRPr="00821140">
        <w:rPr>
          <w:color w:val="000000"/>
          <w:sz w:val="26"/>
          <w:szCs w:val="26"/>
        </w:rPr>
        <w:t>Положення</w:t>
      </w:r>
      <w:r w:rsidR="0028276E">
        <w:rPr>
          <w:color w:val="000000"/>
          <w:sz w:val="26"/>
          <w:szCs w:val="26"/>
        </w:rPr>
        <w:t> </w:t>
      </w:r>
      <w:r w:rsidRPr="00821140">
        <w:rPr>
          <w:color w:val="000000"/>
          <w:sz w:val="26"/>
          <w:szCs w:val="26"/>
        </w:rPr>
        <w:t>про</w:t>
      </w:r>
      <w:r w:rsidR="0028276E">
        <w:rPr>
          <w:color w:val="000000"/>
          <w:sz w:val="26"/>
          <w:szCs w:val="26"/>
        </w:rPr>
        <w:t> </w:t>
      </w:r>
      <w:r w:rsidRPr="00821140">
        <w:rPr>
          <w:color w:val="000000"/>
          <w:sz w:val="26"/>
          <w:szCs w:val="26"/>
        </w:rPr>
        <w:t xml:space="preserve">конкурс). </w:t>
      </w:r>
    </w:p>
    <w:p w14:paraId="5713D61E" w14:textId="619BFA1E" w:rsidR="00865626"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Відповідно до</w:t>
      </w:r>
      <w:r w:rsidR="00DB6EBE" w:rsidRPr="00821140">
        <w:rPr>
          <w:color w:val="000000"/>
          <w:sz w:val="26"/>
          <w:szCs w:val="26"/>
        </w:rPr>
        <w:t xml:space="preserve"> частини другої статті 79</w:t>
      </w:r>
      <w:r w:rsidR="00DB6EBE" w:rsidRPr="00821140">
        <w:rPr>
          <w:color w:val="000000"/>
          <w:sz w:val="26"/>
          <w:szCs w:val="26"/>
          <w:vertAlign w:val="superscript"/>
        </w:rPr>
        <w:t>3</w:t>
      </w:r>
      <w:r>
        <w:rPr>
          <w:color w:val="000000"/>
          <w:sz w:val="26"/>
          <w:szCs w:val="26"/>
        </w:rPr>
        <w:t xml:space="preserve"> Закону в</w:t>
      </w:r>
      <w:r w:rsidR="00DB6EBE" w:rsidRPr="0082114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56D63AC3"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28276E">
        <w:rPr>
          <w:color w:val="000000"/>
          <w:sz w:val="26"/>
          <w:szCs w:val="26"/>
        </w:rPr>
        <w:t> </w:t>
      </w:r>
      <w:r w:rsidRPr="00821140">
        <w:rPr>
          <w:color w:val="000000"/>
          <w:sz w:val="26"/>
          <w:szCs w:val="26"/>
        </w:rPr>
        <w:t>компетентність</w:t>
      </w:r>
      <w:r w:rsidR="0028276E">
        <w:rPr>
          <w:color w:val="000000"/>
          <w:sz w:val="26"/>
          <w:szCs w:val="26"/>
        </w:rPr>
        <w:t> </w:t>
      </w:r>
      <w:r w:rsidRPr="00821140">
        <w:rPr>
          <w:color w:val="000000"/>
          <w:sz w:val="26"/>
          <w:szCs w:val="26"/>
        </w:rPr>
        <w:t>(професійна, особиста, соціаль</w:t>
      </w:r>
      <w:r w:rsidR="008E6318" w:rsidRPr="00821140">
        <w:rPr>
          <w:color w:val="000000"/>
          <w:sz w:val="26"/>
          <w:szCs w:val="26"/>
        </w:rPr>
        <w:t xml:space="preserve">на тощо); 2) професійна етика; </w:t>
      </w:r>
      <w:r w:rsidRPr="00821140">
        <w:rPr>
          <w:color w:val="000000"/>
          <w:sz w:val="26"/>
          <w:szCs w:val="26"/>
        </w:rPr>
        <w:t>3)</w:t>
      </w:r>
      <w:r w:rsidR="0028276E">
        <w:rPr>
          <w:color w:val="000000"/>
          <w:sz w:val="26"/>
          <w:szCs w:val="26"/>
        </w:rPr>
        <w:t> </w:t>
      </w:r>
      <w:r w:rsidRPr="00821140">
        <w:rPr>
          <w:color w:val="000000"/>
          <w:sz w:val="26"/>
          <w:szCs w:val="26"/>
        </w:rPr>
        <w:t>доброчесність.</w:t>
      </w:r>
      <w:r w:rsidR="0028276E">
        <w:rPr>
          <w:color w:val="000000"/>
          <w:sz w:val="26"/>
          <w:szCs w:val="26"/>
        </w:rPr>
        <w:t> </w:t>
      </w:r>
      <w:r w:rsidRPr="00821140">
        <w:rPr>
          <w:color w:val="000000"/>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Pr>
          <w:color w:val="000000"/>
          <w:sz w:val="26"/>
          <w:szCs w:val="26"/>
        </w:rPr>
        <w:t>загальни</w:t>
      </w:r>
      <w:r w:rsidRPr="00821140">
        <w:rPr>
          <w:color w:val="000000"/>
          <w:sz w:val="26"/>
          <w:szCs w:val="26"/>
        </w:rPr>
        <w:t xml:space="preserve">х судах. </w:t>
      </w:r>
    </w:p>
    <w:p w14:paraId="11E124C3" w14:textId="77777777" w:rsidR="004176D5"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1140">
        <w:rPr>
          <w:color w:val="000000"/>
          <w:sz w:val="26"/>
          <w:szCs w:val="26"/>
        </w:rPr>
        <w:t>му числі для участі в конкурсі.</w:t>
      </w:r>
    </w:p>
    <w:p w14:paraId="054C1633" w14:textId="31D44D9D"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У грудні 2023 року </w:t>
      </w:r>
      <w:r w:rsidR="00A2372F">
        <w:rPr>
          <w:color w:val="000000"/>
          <w:sz w:val="26"/>
          <w:szCs w:val="26"/>
        </w:rPr>
        <w:t xml:space="preserve">Авраменко О.В. </w:t>
      </w:r>
      <w:r w:rsidRPr="00821140">
        <w:rPr>
          <w:color w:val="000000"/>
          <w:sz w:val="26"/>
          <w:szCs w:val="26"/>
        </w:rPr>
        <w:t>зверну</w:t>
      </w:r>
      <w:r w:rsidR="00D57283">
        <w:rPr>
          <w:color w:val="000000"/>
          <w:sz w:val="26"/>
          <w:szCs w:val="26"/>
        </w:rPr>
        <w:t>вся</w:t>
      </w:r>
      <w:r w:rsidRPr="0082114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Pr>
          <w:color w:val="000000"/>
          <w:sz w:val="26"/>
          <w:szCs w:val="26"/>
        </w:rPr>
        <w:t>загальному</w:t>
      </w:r>
      <w:r w:rsidRPr="00821140">
        <w:rPr>
          <w:color w:val="000000"/>
          <w:sz w:val="26"/>
          <w:szCs w:val="26"/>
        </w:rPr>
        <w:t xml:space="preserve"> суді, оголошеному рішенням Комісії від 14 вересня 2023 року, як особи, яка відповідає вимогам </w:t>
      </w:r>
      <w:r w:rsidR="008E6318" w:rsidRPr="00821140">
        <w:rPr>
          <w:color w:val="000000"/>
          <w:sz w:val="26"/>
          <w:szCs w:val="26"/>
        </w:rPr>
        <w:t xml:space="preserve">пункту </w:t>
      </w:r>
      <w:r w:rsidR="00D02B94">
        <w:rPr>
          <w:color w:val="000000"/>
          <w:sz w:val="26"/>
          <w:szCs w:val="26"/>
        </w:rPr>
        <w:t>1</w:t>
      </w:r>
      <w:r w:rsidR="008E6318" w:rsidRPr="00821140">
        <w:rPr>
          <w:color w:val="000000"/>
          <w:sz w:val="26"/>
          <w:szCs w:val="26"/>
        </w:rPr>
        <w:t xml:space="preserve"> частини першої статті </w:t>
      </w:r>
      <w:r w:rsidRPr="00821140">
        <w:rPr>
          <w:color w:val="000000"/>
          <w:sz w:val="26"/>
          <w:szCs w:val="26"/>
        </w:rPr>
        <w:t xml:space="preserve">28 Закону, та про проведення стосовно </w:t>
      </w:r>
      <w:r w:rsidR="00DB0855" w:rsidRPr="00821140">
        <w:rPr>
          <w:color w:val="000000"/>
          <w:sz w:val="26"/>
          <w:szCs w:val="26"/>
        </w:rPr>
        <w:t>н</w:t>
      </w:r>
      <w:r w:rsidR="00D57283">
        <w:rPr>
          <w:color w:val="000000"/>
          <w:sz w:val="26"/>
          <w:szCs w:val="26"/>
        </w:rPr>
        <w:t xml:space="preserve">ього </w:t>
      </w:r>
      <w:r w:rsidRPr="00821140">
        <w:rPr>
          <w:color w:val="000000"/>
          <w:sz w:val="26"/>
          <w:szCs w:val="26"/>
        </w:rPr>
        <w:t>кваліфікаційного оцінювання для підтвердження здатності здійснювати правосуддя у відповідному суді.</w:t>
      </w:r>
    </w:p>
    <w:p w14:paraId="52FC4F55" w14:textId="075FD269" w:rsidR="00DC580A" w:rsidRPr="00821140" w:rsidRDefault="00D57283" w:rsidP="00B45A85">
      <w:pPr>
        <w:shd w:val="clear" w:color="auto" w:fill="FFFFFF"/>
        <w:tabs>
          <w:tab w:val="left" w:pos="426"/>
        </w:tabs>
        <w:spacing w:line="276" w:lineRule="auto"/>
        <w:ind w:firstLine="709"/>
        <w:jc w:val="both"/>
        <w:rPr>
          <w:color w:val="000000"/>
          <w:sz w:val="26"/>
          <w:szCs w:val="26"/>
        </w:rPr>
      </w:pPr>
      <w:r w:rsidRPr="00D02B94">
        <w:rPr>
          <w:color w:val="000000"/>
          <w:sz w:val="26"/>
          <w:szCs w:val="26"/>
        </w:rPr>
        <w:t xml:space="preserve">Рішення Комісії від 04 березня 2024 року № </w:t>
      </w:r>
      <w:r w:rsidR="00627B3E">
        <w:rPr>
          <w:color w:val="000000"/>
          <w:sz w:val="26"/>
          <w:szCs w:val="26"/>
        </w:rPr>
        <w:t>105</w:t>
      </w:r>
      <w:r w:rsidRPr="00D02B94">
        <w:rPr>
          <w:color w:val="000000"/>
          <w:sz w:val="26"/>
          <w:szCs w:val="26"/>
        </w:rPr>
        <w:t xml:space="preserve">/ас-24 </w:t>
      </w:r>
      <w:r w:rsidR="00627B3E">
        <w:rPr>
          <w:color w:val="000000"/>
          <w:sz w:val="26"/>
          <w:szCs w:val="26"/>
        </w:rPr>
        <w:t xml:space="preserve">Авраменка О.В. </w:t>
      </w:r>
      <w:r w:rsidR="00DB6EBE" w:rsidRPr="00D02B94">
        <w:rPr>
          <w:color w:val="000000"/>
          <w:sz w:val="26"/>
          <w:szCs w:val="26"/>
        </w:rPr>
        <w:t>допущено до проходження кваліфікаційного оцінювання та уч</w:t>
      </w:r>
      <w:r w:rsidR="00916DDC" w:rsidRPr="00D02B94">
        <w:rPr>
          <w:color w:val="000000"/>
          <w:sz w:val="26"/>
          <w:szCs w:val="26"/>
        </w:rPr>
        <w:t>асті в конкурсі на зайняття 550 </w:t>
      </w:r>
      <w:r w:rsidR="00DB6EBE" w:rsidRPr="00D02B94">
        <w:rPr>
          <w:color w:val="000000"/>
          <w:sz w:val="26"/>
          <w:szCs w:val="26"/>
        </w:rPr>
        <w:t>вакантних посад суддів в апеляційних судах.</w:t>
      </w:r>
    </w:p>
    <w:p w14:paraId="55589D47" w14:textId="77777777" w:rsidR="00B974DE" w:rsidRDefault="00B974DE" w:rsidP="00B45A85">
      <w:pPr>
        <w:spacing w:line="276" w:lineRule="auto"/>
        <w:ind w:firstLine="709"/>
        <w:jc w:val="both"/>
        <w:rPr>
          <w:color w:val="000000"/>
          <w:sz w:val="26"/>
          <w:szCs w:val="26"/>
        </w:rPr>
      </w:pPr>
    </w:p>
    <w:p w14:paraId="22B70064" w14:textId="7E92F93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Основні відомості про кандидата. </w:t>
      </w:r>
    </w:p>
    <w:p w14:paraId="3BF60D80" w14:textId="1A5D72D8" w:rsidR="007819FE" w:rsidRDefault="00627B3E" w:rsidP="007819FE">
      <w:pPr>
        <w:spacing w:line="276" w:lineRule="auto"/>
        <w:ind w:firstLine="709"/>
        <w:jc w:val="both"/>
        <w:rPr>
          <w:color w:val="000000"/>
          <w:sz w:val="26"/>
          <w:szCs w:val="26"/>
        </w:rPr>
      </w:pPr>
      <w:r>
        <w:rPr>
          <w:color w:val="000000"/>
          <w:sz w:val="26"/>
          <w:szCs w:val="26"/>
        </w:rPr>
        <w:t xml:space="preserve">Авраменко О.В. </w:t>
      </w:r>
      <w:r w:rsidR="00AE463D">
        <w:rPr>
          <w:color w:val="000000"/>
          <w:sz w:val="26"/>
          <w:szCs w:val="26"/>
        </w:rPr>
        <w:t>____</w:t>
      </w:r>
      <w:bookmarkStart w:id="0" w:name="_GoBack"/>
      <w:bookmarkEnd w:id="0"/>
      <w:r w:rsidR="00961969">
        <w:rPr>
          <w:color w:val="000000"/>
          <w:sz w:val="26"/>
          <w:szCs w:val="26"/>
        </w:rPr>
        <w:t xml:space="preserve"> року народження</w:t>
      </w:r>
      <w:r w:rsidR="00DB6EBE" w:rsidRPr="00821140">
        <w:rPr>
          <w:color w:val="000000"/>
          <w:sz w:val="26"/>
          <w:szCs w:val="26"/>
        </w:rPr>
        <w:t>, громадян</w:t>
      </w:r>
      <w:r w:rsidR="00D57283">
        <w:rPr>
          <w:color w:val="000000"/>
          <w:sz w:val="26"/>
          <w:szCs w:val="26"/>
        </w:rPr>
        <w:t>ин</w:t>
      </w:r>
      <w:r w:rsidR="00DB6EBE" w:rsidRPr="00821140">
        <w:rPr>
          <w:color w:val="000000"/>
          <w:sz w:val="26"/>
          <w:szCs w:val="26"/>
        </w:rPr>
        <w:t xml:space="preserve"> України, володіє державною мов</w:t>
      </w:r>
      <w:r w:rsidR="00961969">
        <w:rPr>
          <w:color w:val="000000"/>
          <w:sz w:val="26"/>
          <w:szCs w:val="26"/>
        </w:rPr>
        <w:t xml:space="preserve">ою на рівні вільного володіння </w:t>
      </w:r>
      <w:r>
        <w:rPr>
          <w:color w:val="000000"/>
          <w:sz w:val="26"/>
          <w:szCs w:val="26"/>
        </w:rPr>
        <w:t xml:space="preserve">другого </w:t>
      </w:r>
      <w:r w:rsidR="00DB6EBE" w:rsidRPr="00821140">
        <w:rPr>
          <w:color w:val="000000"/>
          <w:sz w:val="26"/>
          <w:szCs w:val="26"/>
        </w:rPr>
        <w:t>ступ</w:t>
      </w:r>
      <w:r w:rsidR="00961969">
        <w:rPr>
          <w:color w:val="000000"/>
          <w:sz w:val="26"/>
          <w:szCs w:val="26"/>
        </w:rPr>
        <w:t>еня.</w:t>
      </w:r>
      <w:r w:rsidR="00DB6EBE" w:rsidRPr="00821140">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1329E8C" w14:textId="14802729" w:rsidR="007819FE" w:rsidRPr="00BE631C" w:rsidRDefault="00D57283" w:rsidP="007819FE">
      <w:pPr>
        <w:spacing w:line="276" w:lineRule="auto"/>
        <w:ind w:firstLine="709"/>
        <w:jc w:val="both"/>
        <w:rPr>
          <w:color w:val="000000"/>
          <w:sz w:val="26"/>
          <w:szCs w:val="26"/>
        </w:rPr>
      </w:pPr>
      <w:r w:rsidRPr="00D57283">
        <w:rPr>
          <w:color w:val="000000"/>
          <w:sz w:val="26"/>
          <w:szCs w:val="26"/>
        </w:rPr>
        <w:t>У 200</w:t>
      </w:r>
      <w:r w:rsidR="0018497B">
        <w:rPr>
          <w:color w:val="000000"/>
          <w:sz w:val="26"/>
          <w:szCs w:val="26"/>
        </w:rPr>
        <w:t>5</w:t>
      </w:r>
      <w:r w:rsidRPr="00D57283">
        <w:rPr>
          <w:color w:val="000000"/>
          <w:sz w:val="26"/>
          <w:szCs w:val="26"/>
        </w:rPr>
        <w:t xml:space="preserve"> році </w:t>
      </w:r>
      <w:r w:rsidR="0018497B">
        <w:rPr>
          <w:color w:val="000000"/>
          <w:sz w:val="26"/>
          <w:szCs w:val="26"/>
        </w:rPr>
        <w:t xml:space="preserve">Авраменко О.В. </w:t>
      </w:r>
      <w:r w:rsidRPr="00D57283">
        <w:rPr>
          <w:color w:val="000000"/>
          <w:sz w:val="26"/>
          <w:szCs w:val="26"/>
        </w:rPr>
        <w:t xml:space="preserve">закінчив </w:t>
      </w:r>
      <w:r w:rsidR="0018497B" w:rsidRPr="0018497B">
        <w:rPr>
          <w:color w:val="000000"/>
          <w:sz w:val="26"/>
          <w:szCs w:val="26"/>
        </w:rPr>
        <w:t>Київський національний ун</w:t>
      </w:r>
      <w:r w:rsidR="001A25E3">
        <w:rPr>
          <w:color w:val="000000"/>
          <w:sz w:val="26"/>
          <w:szCs w:val="26"/>
        </w:rPr>
        <w:t xml:space="preserve">іверситет імені Тараса Шевченка, </w:t>
      </w:r>
      <w:r w:rsidRPr="00D57283">
        <w:rPr>
          <w:color w:val="000000"/>
          <w:sz w:val="26"/>
          <w:szCs w:val="26"/>
        </w:rPr>
        <w:t xml:space="preserve">отримав повну вищу освіту за </w:t>
      </w:r>
      <w:r w:rsidRPr="00BE631C">
        <w:rPr>
          <w:color w:val="000000"/>
          <w:sz w:val="26"/>
          <w:szCs w:val="26"/>
        </w:rPr>
        <w:t xml:space="preserve">спеціальністю «Правознавство» та здобув кваліфікацію </w:t>
      </w:r>
      <w:r w:rsidR="0018497B" w:rsidRPr="00BE631C">
        <w:rPr>
          <w:color w:val="000000"/>
          <w:sz w:val="26"/>
          <w:szCs w:val="26"/>
        </w:rPr>
        <w:t>спеціаліст права.</w:t>
      </w:r>
    </w:p>
    <w:p w14:paraId="021ED600" w14:textId="0CDA34C3" w:rsidR="00BE631C" w:rsidRPr="00BE631C" w:rsidRDefault="00BE631C" w:rsidP="00961969">
      <w:pPr>
        <w:spacing w:line="276" w:lineRule="auto"/>
        <w:ind w:firstLine="709"/>
        <w:jc w:val="both"/>
        <w:rPr>
          <w:color w:val="000000"/>
          <w:sz w:val="26"/>
          <w:szCs w:val="26"/>
        </w:rPr>
      </w:pPr>
      <w:r w:rsidRPr="00BE631C">
        <w:rPr>
          <w:color w:val="000000"/>
          <w:sz w:val="26"/>
          <w:szCs w:val="26"/>
        </w:rPr>
        <w:t>Н</w:t>
      </w:r>
      <w:r w:rsidR="00961969" w:rsidRPr="00BE631C">
        <w:rPr>
          <w:color w:val="000000"/>
          <w:sz w:val="26"/>
          <w:szCs w:val="26"/>
        </w:rPr>
        <w:t>ауковий ступінь</w:t>
      </w:r>
      <w:r w:rsidR="0018497B" w:rsidRPr="00BE631C">
        <w:rPr>
          <w:color w:val="000000"/>
          <w:sz w:val="26"/>
          <w:szCs w:val="26"/>
        </w:rPr>
        <w:t xml:space="preserve"> </w:t>
      </w:r>
      <w:r w:rsidRPr="00BE631C">
        <w:rPr>
          <w:color w:val="000000"/>
          <w:sz w:val="26"/>
          <w:szCs w:val="26"/>
        </w:rPr>
        <w:t xml:space="preserve">– </w:t>
      </w:r>
      <w:r w:rsidR="0018497B" w:rsidRPr="00BE631C">
        <w:rPr>
          <w:color w:val="000000"/>
          <w:sz w:val="26"/>
          <w:szCs w:val="26"/>
        </w:rPr>
        <w:t>кандидат</w:t>
      </w:r>
      <w:r w:rsidRPr="00BE631C">
        <w:rPr>
          <w:color w:val="000000"/>
          <w:sz w:val="26"/>
          <w:szCs w:val="26"/>
        </w:rPr>
        <w:t xml:space="preserve"> юридичних</w:t>
      </w:r>
      <w:r w:rsidR="0018497B" w:rsidRPr="00BE631C">
        <w:rPr>
          <w:color w:val="000000"/>
          <w:sz w:val="26"/>
          <w:szCs w:val="26"/>
        </w:rPr>
        <w:t xml:space="preserve"> наук</w:t>
      </w:r>
      <w:r w:rsidRPr="00BE631C">
        <w:rPr>
          <w:color w:val="000000"/>
          <w:sz w:val="26"/>
          <w:szCs w:val="26"/>
        </w:rPr>
        <w:t xml:space="preserve"> за спеціальністю «</w:t>
      </w:r>
      <w:r w:rsidRPr="00BE631C">
        <w:rPr>
          <w:sz w:val="26"/>
          <w:szCs w:val="26"/>
        </w:rPr>
        <w:t>адміністративне право і процес; фінансове право; інформаційне право</w:t>
      </w:r>
      <w:r>
        <w:rPr>
          <w:sz w:val="26"/>
          <w:szCs w:val="26"/>
        </w:rPr>
        <w:t>». Дата отримання диплом</w:t>
      </w:r>
      <w:r w:rsidR="001A25E3">
        <w:rPr>
          <w:sz w:val="26"/>
          <w:szCs w:val="26"/>
        </w:rPr>
        <w:t>а</w:t>
      </w:r>
      <w:r>
        <w:rPr>
          <w:sz w:val="26"/>
          <w:szCs w:val="26"/>
        </w:rPr>
        <w:t xml:space="preserve"> – 09 лютого 2021 року.</w:t>
      </w:r>
    </w:p>
    <w:p w14:paraId="50D991AF" w14:textId="240B6EC4" w:rsidR="00961969" w:rsidRPr="00BE631C" w:rsidRDefault="00BE631C" w:rsidP="00961969">
      <w:pPr>
        <w:spacing w:line="276" w:lineRule="auto"/>
        <w:ind w:firstLine="709"/>
        <w:jc w:val="both"/>
        <w:rPr>
          <w:color w:val="000000"/>
          <w:sz w:val="26"/>
          <w:szCs w:val="26"/>
        </w:rPr>
      </w:pPr>
      <w:r w:rsidRPr="00BE631C">
        <w:rPr>
          <w:color w:val="000000"/>
          <w:sz w:val="26"/>
          <w:szCs w:val="26"/>
        </w:rPr>
        <w:t>В</w:t>
      </w:r>
      <w:r w:rsidR="0018497B" w:rsidRPr="00BE631C">
        <w:rPr>
          <w:color w:val="000000"/>
          <w:sz w:val="26"/>
          <w:szCs w:val="26"/>
        </w:rPr>
        <w:t>чене звання відсутнє</w:t>
      </w:r>
      <w:r w:rsidR="00961969" w:rsidRPr="00BE631C">
        <w:rPr>
          <w:color w:val="000000"/>
          <w:sz w:val="26"/>
          <w:szCs w:val="26"/>
        </w:rPr>
        <w:t xml:space="preserve">. </w:t>
      </w:r>
    </w:p>
    <w:p w14:paraId="41CF63B1" w14:textId="08717033" w:rsidR="00961969" w:rsidRPr="00961969" w:rsidRDefault="0018497B" w:rsidP="00961969">
      <w:pPr>
        <w:spacing w:line="276" w:lineRule="auto"/>
        <w:ind w:firstLine="709"/>
        <w:jc w:val="both"/>
        <w:rPr>
          <w:color w:val="000000"/>
          <w:sz w:val="26"/>
          <w:szCs w:val="26"/>
        </w:rPr>
      </w:pPr>
      <w:r>
        <w:rPr>
          <w:color w:val="000000"/>
          <w:sz w:val="26"/>
          <w:szCs w:val="26"/>
        </w:rPr>
        <w:t>Авраменко О.В.</w:t>
      </w:r>
      <w:r w:rsidR="004122DD">
        <w:rPr>
          <w:color w:val="000000"/>
          <w:sz w:val="26"/>
          <w:szCs w:val="26"/>
        </w:rPr>
        <w:t xml:space="preserve"> відповідно до пункту 1 частини першої статті 28</w:t>
      </w:r>
      <w:r w:rsidR="00961969" w:rsidRPr="00961969">
        <w:rPr>
          <w:color w:val="000000"/>
          <w:sz w:val="26"/>
          <w:szCs w:val="26"/>
        </w:rPr>
        <w:t xml:space="preserve"> Закону має </w:t>
      </w:r>
      <w:r w:rsidR="004122DD">
        <w:rPr>
          <w:color w:val="000000"/>
          <w:sz w:val="26"/>
          <w:szCs w:val="26"/>
        </w:rPr>
        <w:t>стаж роботи на посаді судді не менше п’яти років</w:t>
      </w:r>
      <w:r w:rsidR="001A25E3">
        <w:rPr>
          <w:color w:val="000000"/>
          <w:sz w:val="26"/>
          <w:szCs w:val="26"/>
        </w:rPr>
        <w:t xml:space="preserve">. </w:t>
      </w:r>
      <w:r w:rsidR="00791C2D">
        <w:rPr>
          <w:color w:val="000000"/>
          <w:sz w:val="26"/>
          <w:szCs w:val="26"/>
        </w:rPr>
        <w:t>Указом Президента України «Про призначення та звільнення су</w:t>
      </w:r>
      <w:r w:rsidR="001A25E3">
        <w:rPr>
          <w:color w:val="000000"/>
          <w:sz w:val="26"/>
          <w:szCs w:val="26"/>
        </w:rPr>
        <w:t xml:space="preserve">ддів» від 29 вересня 2016 року </w:t>
      </w:r>
      <w:r w:rsidR="00791C2D">
        <w:rPr>
          <w:color w:val="000000"/>
          <w:sz w:val="26"/>
          <w:szCs w:val="26"/>
        </w:rPr>
        <w:t xml:space="preserve">№ 425/2016 </w:t>
      </w:r>
      <w:r w:rsidR="001A25E3">
        <w:rPr>
          <w:color w:val="000000"/>
          <w:sz w:val="26"/>
          <w:szCs w:val="26"/>
        </w:rPr>
        <w:t xml:space="preserve">його </w:t>
      </w:r>
      <w:r w:rsidR="00791C2D">
        <w:rPr>
          <w:color w:val="000000"/>
          <w:sz w:val="26"/>
          <w:szCs w:val="26"/>
        </w:rPr>
        <w:t>призначено на посаду судді Олександрійського міськрайонного суду Кіровоградської області строком на п’ять</w:t>
      </w:r>
      <w:r w:rsidR="0026198C">
        <w:rPr>
          <w:color w:val="000000"/>
          <w:sz w:val="26"/>
          <w:szCs w:val="26"/>
        </w:rPr>
        <w:t xml:space="preserve"> років,</w:t>
      </w:r>
      <w:r w:rsidR="00791C2D">
        <w:rPr>
          <w:color w:val="000000"/>
          <w:sz w:val="26"/>
          <w:szCs w:val="26"/>
        </w:rPr>
        <w:t xml:space="preserve"> Указом Президента України </w:t>
      </w:r>
      <w:r w:rsidR="0026198C">
        <w:rPr>
          <w:color w:val="000000"/>
          <w:sz w:val="26"/>
          <w:szCs w:val="26"/>
        </w:rPr>
        <w:t xml:space="preserve">«Про призначення суддів» </w:t>
      </w:r>
      <w:r w:rsidR="00791C2D">
        <w:rPr>
          <w:color w:val="000000"/>
          <w:sz w:val="26"/>
          <w:szCs w:val="26"/>
        </w:rPr>
        <w:t xml:space="preserve">від 08 травня 2024 року № 293/2024 </w:t>
      </w:r>
      <w:r w:rsidR="001A25E3">
        <w:rPr>
          <w:color w:val="000000"/>
          <w:sz w:val="26"/>
          <w:szCs w:val="26"/>
        </w:rPr>
        <w:t xml:space="preserve">– </w:t>
      </w:r>
      <w:r w:rsidR="0026198C">
        <w:rPr>
          <w:color w:val="000000"/>
          <w:sz w:val="26"/>
          <w:szCs w:val="26"/>
        </w:rPr>
        <w:t xml:space="preserve">призначено на посаду судді </w:t>
      </w:r>
      <w:r w:rsidR="0026198C" w:rsidRPr="0026198C">
        <w:rPr>
          <w:color w:val="000000"/>
          <w:sz w:val="26"/>
          <w:szCs w:val="26"/>
        </w:rPr>
        <w:t>Олександрійського міськрайонного суду Кіровоградської області</w:t>
      </w:r>
      <w:r w:rsidR="0026198C">
        <w:rPr>
          <w:color w:val="000000"/>
          <w:sz w:val="26"/>
          <w:szCs w:val="26"/>
        </w:rPr>
        <w:t>.</w:t>
      </w:r>
    </w:p>
    <w:p w14:paraId="2506192B" w14:textId="16587A4E" w:rsidR="00DC580A" w:rsidRPr="00916307" w:rsidRDefault="00DB6EBE" w:rsidP="00916307">
      <w:pPr>
        <w:spacing w:line="276" w:lineRule="auto"/>
        <w:ind w:firstLine="709"/>
        <w:jc w:val="both"/>
        <w:rPr>
          <w:color w:val="000000"/>
          <w:sz w:val="26"/>
          <w:szCs w:val="26"/>
        </w:rPr>
      </w:pPr>
      <w:r w:rsidRPr="00821140">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864CE"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w:t>
      </w:r>
      <w:r w:rsidRPr="009864CE">
        <w:rPr>
          <w:color w:val="000000"/>
          <w:sz w:val="26"/>
          <w:szCs w:val="26"/>
        </w:rPr>
        <w:t>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2F363166" w:rsidR="00DC580A"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Рішенням</w:t>
      </w:r>
      <w:r w:rsidR="00DB6EBE" w:rsidRPr="009864CE">
        <w:rPr>
          <w:color w:val="000000"/>
          <w:sz w:val="26"/>
          <w:szCs w:val="26"/>
        </w:rPr>
        <w:t xml:space="preserve"> </w:t>
      </w:r>
      <w:r w:rsidR="00DB6EBE" w:rsidRPr="00A256B4">
        <w:rPr>
          <w:color w:val="000000"/>
          <w:sz w:val="26"/>
          <w:szCs w:val="26"/>
        </w:rPr>
        <w:t>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A256B4">
        <w:rPr>
          <w:color w:val="000000"/>
          <w:sz w:val="26"/>
          <w:szCs w:val="26"/>
        </w:rPr>
        <w:t xml:space="preserve"> </w:t>
      </w:r>
      <w:r w:rsidR="00DB6EBE" w:rsidRPr="00A256B4">
        <w:rPr>
          <w:color w:val="000000"/>
          <w:sz w:val="26"/>
          <w:szCs w:val="26"/>
        </w:rPr>
        <w:t>№</w:t>
      </w:r>
      <w:r w:rsidR="0028276E">
        <w:rPr>
          <w:color w:val="000000"/>
          <w:sz w:val="26"/>
          <w:szCs w:val="26"/>
        </w:rPr>
        <w:t> </w:t>
      </w:r>
      <w:r w:rsidR="00DB6EBE" w:rsidRPr="00A256B4">
        <w:rPr>
          <w:color w:val="000000"/>
          <w:sz w:val="26"/>
          <w:szCs w:val="26"/>
        </w:rPr>
        <w:t>94/зп-</w:t>
      </w:r>
      <w:r w:rsidR="0028276E">
        <w:rPr>
          <w:color w:val="000000"/>
          <w:sz w:val="26"/>
          <w:szCs w:val="26"/>
        </w:rPr>
        <w:t> </w:t>
      </w:r>
      <w:r w:rsidR="00DB6EBE" w:rsidRPr="00A256B4">
        <w:rPr>
          <w:color w:val="000000"/>
          <w:sz w:val="26"/>
          <w:szCs w:val="26"/>
        </w:rPr>
        <w:t>23</w:t>
      </w:r>
      <w:r w:rsidR="0028276E">
        <w:rPr>
          <w:color w:val="000000"/>
          <w:sz w:val="26"/>
          <w:szCs w:val="26"/>
        </w:rPr>
        <w:t> </w:t>
      </w:r>
      <w:r w:rsidR="00DB6EBE" w:rsidRPr="00A256B4">
        <w:rPr>
          <w:color w:val="000000"/>
          <w:sz w:val="26"/>
          <w:szCs w:val="26"/>
        </w:rPr>
        <w:t>(зі змінами)</w:t>
      </w:r>
      <w:r>
        <w:rPr>
          <w:color w:val="000000"/>
          <w:sz w:val="26"/>
          <w:szCs w:val="26"/>
        </w:rPr>
        <w:t>,</w:t>
      </w:r>
      <w:r w:rsidR="00DB6EBE" w:rsidRPr="00A256B4">
        <w:rPr>
          <w:color w:val="000000"/>
          <w:sz w:val="26"/>
          <w:szCs w:val="26"/>
        </w:rPr>
        <w:t xml:space="preserve"> та визначено черговість етапів його проведення (перший етап </w:t>
      </w:r>
      <w:r w:rsidR="00974A08" w:rsidRPr="00A256B4">
        <w:rPr>
          <w:color w:val="000000"/>
          <w:sz w:val="26"/>
          <w:szCs w:val="26"/>
        </w:rPr>
        <w:t> </w:t>
      </w:r>
      <w:r w:rsidR="00DB6EBE" w:rsidRPr="00A256B4">
        <w:rPr>
          <w:color w:val="000000"/>
          <w:sz w:val="26"/>
          <w:szCs w:val="26"/>
        </w:rPr>
        <w:t>– тестування загальних знань у сфері права та знань зі</w:t>
      </w:r>
      <w:r w:rsidR="00DB6EBE" w:rsidRPr="00821140">
        <w:rPr>
          <w:color w:val="000000"/>
          <w:sz w:val="26"/>
          <w:szCs w:val="26"/>
        </w:rPr>
        <w:t xml:space="preserve">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Pr="00821140">
        <w:rPr>
          <w:color w:val="000000"/>
          <w:sz w:val="26"/>
          <w:szCs w:val="26"/>
        </w:rPr>
        <w:lastRenderedPageBreak/>
        <w:t>оголошених рішеннями Вищої кваліфікаційної комісії суддів України від 14 вересня 2023 року № 94/зп-23, від 23 листопада 2023 року № 145/зп-23.</w:t>
      </w:r>
    </w:p>
    <w:p w14:paraId="3876A62A" w14:textId="01DCAD0A"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Відповідно до пункту 8.2 Положення </w:t>
      </w:r>
      <w:r w:rsidR="00FC51D1">
        <w:rPr>
          <w:color w:val="000000"/>
          <w:sz w:val="26"/>
          <w:szCs w:val="26"/>
        </w:rPr>
        <w:t>в</w:t>
      </w:r>
      <w:r w:rsidRPr="0082114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77777777" w:rsidR="00CF2CD9" w:rsidRPr="00CF2CD9" w:rsidRDefault="00CF2CD9" w:rsidP="00CF2CD9">
      <w:pPr>
        <w:shd w:val="clear" w:color="auto" w:fill="FFFFFF"/>
        <w:tabs>
          <w:tab w:val="left" w:pos="426"/>
        </w:tabs>
        <w:spacing w:line="276" w:lineRule="auto"/>
        <w:ind w:firstLine="709"/>
        <w:jc w:val="both"/>
        <w:rPr>
          <w:color w:val="000000"/>
          <w:sz w:val="26"/>
          <w:szCs w:val="26"/>
        </w:rPr>
      </w:pPr>
      <w:r w:rsidRPr="00CF2CD9">
        <w:rPr>
          <w:color w:val="000000"/>
          <w:sz w:val="26"/>
          <w:szCs w:val="26"/>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50B210B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C0426">
        <w:rPr>
          <w:color w:val="000000"/>
          <w:sz w:val="26"/>
          <w:szCs w:val="26"/>
        </w:rPr>
        <w:t>Рішенням Комісії від 1</w:t>
      </w:r>
      <w:r w:rsidR="008C0426" w:rsidRPr="008C0426">
        <w:rPr>
          <w:color w:val="000000"/>
          <w:sz w:val="26"/>
          <w:szCs w:val="26"/>
          <w:lang w:val="en-US"/>
        </w:rPr>
        <w:t>7</w:t>
      </w:r>
      <w:r w:rsidRPr="008C0426">
        <w:rPr>
          <w:color w:val="000000"/>
          <w:sz w:val="26"/>
          <w:szCs w:val="26"/>
        </w:rPr>
        <w:t xml:space="preserve"> </w:t>
      </w:r>
      <w:r w:rsidR="008C0426" w:rsidRPr="008C0426">
        <w:rPr>
          <w:color w:val="000000"/>
          <w:sz w:val="26"/>
          <w:szCs w:val="26"/>
        </w:rPr>
        <w:t>квітня</w:t>
      </w:r>
      <w:r w:rsidRPr="008C0426">
        <w:rPr>
          <w:color w:val="000000"/>
          <w:sz w:val="26"/>
          <w:szCs w:val="26"/>
        </w:rPr>
        <w:t xml:space="preserve"> 2025 року № </w:t>
      </w:r>
      <w:r w:rsidR="008C0426" w:rsidRPr="008C0426">
        <w:rPr>
          <w:color w:val="000000"/>
          <w:sz w:val="26"/>
          <w:szCs w:val="26"/>
        </w:rPr>
        <w:t>89</w:t>
      </w:r>
      <w:r w:rsidRPr="008C042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C0426">
        <w:rPr>
          <w:color w:val="000000"/>
          <w:sz w:val="26"/>
          <w:szCs w:val="26"/>
        </w:rPr>
        <w:t>в на посади суддів апеляційних загальних</w:t>
      </w:r>
      <w:r w:rsidRPr="00821140">
        <w:rPr>
          <w:color w:val="000000"/>
          <w:sz w:val="26"/>
          <w:szCs w:val="26"/>
        </w:rPr>
        <w:t xml:space="preserve"> судів у межах конкурсу, оголошеного рішенням Комісії від 14 вересня 2023 року № 94/зп-23 (зі змінами).</w:t>
      </w:r>
    </w:p>
    <w:p w14:paraId="013FB6A8" w14:textId="7A4AD17F" w:rsidR="00972BE0" w:rsidRDefault="004122DD" w:rsidP="00B45A85">
      <w:pPr>
        <w:shd w:val="clear" w:color="auto" w:fill="FFFFFF"/>
        <w:tabs>
          <w:tab w:val="left" w:pos="426"/>
        </w:tabs>
        <w:spacing w:line="276" w:lineRule="auto"/>
        <w:ind w:firstLine="709"/>
        <w:jc w:val="both"/>
        <w:rPr>
          <w:color w:val="000000"/>
          <w:sz w:val="26"/>
          <w:szCs w:val="26"/>
        </w:rPr>
      </w:pPr>
      <w:r>
        <w:rPr>
          <w:color w:val="000000"/>
          <w:sz w:val="26"/>
          <w:szCs w:val="26"/>
        </w:rPr>
        <w:t xml:space="preserve">Авраменко О.В. </w:t>
      </w:r>
      <w:r w:rsidR="00DB6EBE" w:rsidRPr="00821140">
        <w:rPr>
          <w:color w:val="000000"/>
          <w:sz w:val="26"/>
          <w:szCs w:val="26"/>
        </w:rPr>
        <w:t>отрима</w:t>
      </w:r>
      <w:r w:rsidR="00C81D30">
        <w:rPr>
          <w:color w:val="000000"/>
          <w:sz w:val="26"/>
          <w:szCs w:val="26"/>
        </w:rPr>
        <w:t>в</w:t>
      </w:r>
      <w:r w:rsidR="00DB6EBE" w:rsidRPr="00821140">
        <w:rPr>
          <w:color w:val="000000"/>
          <w:sz w:val="26"/>
          <w:szCs w:val="26"/>
        </w:rPr>
        <w:t xml:space="preserve"> такі результати першого етапу «Складання кваліфікаційного іспиту»:</w:t>
      </w:r>
    </w:p>
    <w:p w14:paraId="1180BEE6" w14:textId="77777777" w:rsidR="00821140" w:rsidRPr="0082114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45A85">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45A85">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3CBF4BBA" w:rsidR="00972BE0" w:rsidRPr="00821140" w:rsidRDefault="00AE4033" w:rsidP="00AE4033">
            <w:pPr>
              <w:spacing w:line="276" w:lineRule="auto"/>
              <w:jc w:val="center"/>
              <w:rPr>
                <w:color w:val="000000"/>
                <w:sz w:val="20"/>
              </w:rPr>
            </w:pPr>
            <w:r>
              <w:rPr>
                <w:color w:val="000000"/>
                <w:sz w:val="20"/>
                <w:shd w:val="clear" w:color="auto" w:fill="FFFFFF"/>
              </w:rPr>
              <w:t>44</w:t>
            </w:r>
            <w:r w:rsidR="00972BE0" w:rsidRPr="00821140">
              <w:rPr>
                <w:color w:val="000000"/>
                <w:sz w:val="20"/>
                <w:shd w:val="clear" w:color="auto" w:fill="FFFFFF"/>
              </w:rPr>
              <w:t>,</w:t>
            </w:r>
            <w:r>
              <w:rPr>
                <w:color w:val="000000"/>
                <w:sz w:val="20"/>
                <w:shd w:val="clear" w:color="auto" w:fill="FFFFFF"/>
              </w:rPr>
              <w:t>3</w:t>
            </w:r>
          </w:p>
        </w:tc>
        <w:tc>
          <w:tcPr>
            <w:tcW w:w="903" w:type="dxa"/>
            <w:vMerge w:val="restart"/>
            <w:tcMar>
              <w:top w:w="30" w:type="dxa"/>
              <w:left w:w="45" w:type="dxa"/>
              <w:bottom w:w="30" w:type="dxa"/>
              <w:right w:w="45" w:type="dxa"/>
            </w:tcMar>
            <w:vAlign w:val="center"/>
            <w:hideMark/>
          </w:tcPr>
          <w:p w14:paraId="020D383D" w14:textId="3AE94653" w:rsidR="00972BE0" w:rsidRPr="00821140" w:rsidRDefault="00972BE0" w:rsidP="00AE4033">
            <w:pPr>
              <w:spacing w:line="276" w:lineRule="auto"/>
              <w:jc w:val="center"/>
              <w:rPr>
                <w:color w:val="000000"/>
                <w:sz w:val="20"/>
              </w:rPr>
            </w:pPr>
            <w:r w:rsidRPr="00821140">
              <w:rPr>
                <w:color w:val="000000"/>
                <w:sz w:val="20"/>
              </w:rPr>
              <w:t>3</w:t>
            </w:r>
            <w:r w:rsidR="006D5045">
              <w:rPr>
                <w:color w:val="000000"/>
                <w:sz w:val="20"/>
              </w:rPr>
              <w:t>6</w:t>
            </w:r>
            <w:r w:rsidR="00AE4033">
              <w:rPr>
                <w:color w:val="000000"/>
                <w:sz w:val="20"/>
              </w:rPr>
              <w:t>8,3</w:t>
            </w:r>
            <w:r w:rsidR="008A2B8B">
              <w:rPr>
                <w:color w:val="000000"/>
                <w:sz w:val="20"/>
              </w:rPr>
              <w:t xml:space="preserve"> </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821140" w:rsidRDefault="00972BE0" w:rsidP="00B45A85">
            <w:pPr>
              <w:spacing w:line="276" w:lineRule="auto"/>
              <w:jc w:val="center"/>
              <w:rPr>
                <w:color w:val="000000"/>
                <w:sz w:val="20"/>
              </w:rPr>
            </w:pPr>
            <w:r w:rsidRPr="00821140">
              <w:rPr>
                <w:color w:val="000000"/>
                <w:sz w:val="20"/>
              </w:rPr>
              <w:t>40</w:t>
            </w:r>
          </w:p>
        </w:tc>
        <w:tc>
          <w:tcPr>
            <w:tcW w:w="903" w:type="dxa"/>
            <w:vMerge/>
            <w:vAlign w:val="center"/>
            <w:hideMark/>
          </w:tcPr>
          <w:p w14:paraId="6964DBE4" w14:textId="77777777" w:rsidR="00972BE0" w:rsidRPr="00821140" w:rsidRDefault="00972BE0" w:rsidP="00B45A85">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2CFB7F3D" w:rsidR="00972BE0" w:rsidRPr="00821140" w:rsidRDefault="00972BE0" w:rsidP="00AE4033">
            <w:pPr>
              <w:spacing w:line="276" w:lineRule="auto"/>
              <w:jc w:val="center"/>
              <w:rPr>
                <w:color w:val="000000"/>
                <w:sz w:val="20"/>
              </w:rPr>
            </w:pPr>
            <w:r w:rsidRPr="00821140">
              <w:rPr>
                <w:color w:val="000000"/>
                <w:sz w:val="20"/>
              </w:rPr>
              <w:t>1</w:t>
            </w:r>
            <w:r w:rsidR="00AE4033">
              <w:rPr>
                <w:color w:val="000000"/>
                <w:sz w:val="20"/>
              </w:rPr>
              <w:t>49</w:t>
            </w:r>
          </w:p>
        </w:tc>
        <w:tc>
          <w:tcPr>
            <w:tcW w:w="903" w:type="dxa"/>
            <w:vMerge/>
            <w:vAlign w:val="center"/>
            <w:hideMark/>
          </w:tcPr>
          <w:p w14:paraId="057A5E84" w14:textId="77777777" w:rsidR="00972BE0" w:rsidRPr="00821140" w:rsidRDefault="00972BE0" w:rsidP="00B45A85">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13B476C" w:rsidR="00972BE0" w:rsidRPr="00821140" w:rsidRDefault="00972BE0" w:rsidP="00AE4033">
            <w:pPr>
              <w:spacing w:line="276" w:lineRule="auto"/>
              <w:jc w:val="center"/>
              <w:rPr>
                <w:color w:val="000000"/>
                <w:sz w:val="20"/>
              </w:rPr>
            </w:pPr>
            <w:r w:rsidRPr="00821140">
              <w:rPr>
                <w:color w:val="000000"/>
                <w:sz w:val="20"/>
              </w:rPr>
              <w:t>1</w:t>
            </w:r>
            <w:r w:rsidR="00AE4033">
              <w:rPr>
                <w:color w:val="000000"/>
                <w:sz w:val="20"/>
              </w:rPr>
              <w:t>35</w:t>
            </w:r>
          </w:p>
        </w:tc>
        <w:tc>
          <w:tcPr>
            <w:tcW w:w="903" w:type="dxa"/>
            <w:vMerge/>
            <w:vAlign w:val="center"/>
            <w:hideMark/>
          </w:tcPr>
          <w:p w14:paraId="34A44ECC" w14:textId="77777777" w:rsidR="00972BE0" w:rsidRPr="00821140" w:rsidRDefault="00972BE0" w:rsidP="00B45A85">
            <w:pPr>
              <w:spacing w:line="276" w:lineRule="auto"/>
              <w:rPr>
                <w:color w:val="000000"/>
                <w:sz w:val="20"/>
              </w:rPr>
            </w:pPr>
          </w:p>
        </w:tc>
      </w:tr>
    </w:tbl>
    <w:p w14:paraId="3DC7179A" w14:textId="77777777" w:rsidR="00972BE0" w:rsidRPr="00821140" w:rsidRDefault="00972BE0" w:rsidP="00B45A85">
      <w:pPr>
        <w:spacing w:line="276" w:lineRule="auto"/>
        <w:ind w:firstLine="709"/>
        <w:jc w:val="both"/>
        <w:rPr>
          <w:color w:val="000000"/>
        </w:rPr>
      </w:pPr>
    </w:p>
    <w:p w14:paraId="737E9EF5" w14:textId="663F2BAC" w:rsidR="005B09EA" w:rsidRPr="005B09EA" w:rsidRDefault="005B09EA" w:rsidP="005B09EA">
      <w:pPr>
        <w:shd w:val="clear" w:color="auto" w:fill="FFFFFF"/>
        <w:tabs>
          <w:tab w:val="left" w:pos="426"/>
        </w:tabs>
        <w:spacing w:line="276" w:lineRule="auto"/>
        <w:ind w:firstLine="709"/>
        <w:jc w:val="both"/>
        <w:rPr>
          <w:sz w:val="26"/>
          <w:szCs w:val="26"/>
        </w:rPr>
      </w:pPr>
      <w:r w:rsidRPr="005B09EA">
        <w:rPr>
          <w:sz w:val="26"/>
          <w:szCs w:val="26"/>
        </w:rPr>
        <w:t>Отже, загальна кількість балів за кваліфікаційний іспит – 3</w:t>
      </w:r>
      <w:r>
        <w:rPr>
          <w:sz w:val="26"/>
          <w:szCs w:val="26"/>
        </w:rPr>
        <w:t>6</w:t>
      </w:r>
      <w:r w:rsidR="000A6279">
        <w:rPr>
          <w:sz w:val="26"/>
          <w:szCs w:val="26"/>
        </w:rPr>
        <w:t>8,3</w:t>
      </w:r>
      <w:r w:rsidRPr="005B09EA">
        <w:rPr>
          <w:sz w:val="26"/>
          <w:szCs w:val="26"/>
        </w:rPr>
        <w:t xml:space="preserve"> бал</w:t>
      </w:r>
      <w:r w:rsidR="001A25E3">
        <w:rPr>
          <w:sz w:val="26"/>
          <w:szCs w:val="26"/>
        </w:rPr>
        <w:t>а</w:t>
      </w:r>
      <w:r w:rsidRPr="005B09EA">
        <w:rPr>
          <w:sz w:val="26"/>
          <w:szCs w:val="26"/>
        </w:rPr>
        <w:t xml:space="preserve"> із 400 можливих, свідчить про підтвердження </w:t>
      </w:r>
      <w:r w:rsidR="000A6279">
        <w:rPr>
          <w:sz w:val="26"/>
          <w:szCs w:val="26"/>
        </w:rPr>
        <w:t xml:space="preserve">Авраменком О.В. </w:t>
      </w:r>
      <w:r w:rsidRPr="005B09EA">
        <w:rPr>
          <w:sz w:val="26"/>
          <w:szCs w:val="26"/>
        </w:rPr>
        <w:t xml:space="preserve">здатності здійснювати правосуддя в апеляційному </w:t>
      </w:r>
      <w:r w:rsidR="00253CDB">
        <w:rPr>
          <w:sz w:val="26"/>
          <w:szCs w:val="26"/>
        </w:rPr>
        <w:t>загальному</w:t>
      </w:r>
      <w:r w:rsidRPr="005B09EA">
        <w:rPr>
          <w:sz w:val="26"/>
          <w:szCs w:val="26"/>
        </w:rPr>
        <w:t xml:space="preserve"> суді за критерієм професійної компетентності. </w:t>
      </w:r>
    </w:p>
    <w:p w14:paraId="3B2B5605" w14:textId="77777777" w:rsidR="00253CDB" w:rsidRDefault="00253CDB" w:rsidP="00B45A85">
      <w:pPr>
        <w:spacing w:line="276" w:lineRule="auto"/>
        <w:ind w:firstLine="709"/>
        <w:jc w:val="both"/>
        <w:rPr>
          <w:color w:val="FF0000"/>
          <w:sz w:val="26"/>
          <w:szCs w:val="26"/>
        </w:rPr>
      </w:pPr>
    </w:p>
    <w:p w14:paraId="4D9308A2" w14:textId="77777777" w:rsidR="00DC580A" w:rsidRPr="00821140" w:rsidRDefault="00DB6EBE" w:rsidP="00B45A85">
      <w:pPr>
        <w:spacing w:line="276" w:lineRule="auto"/>
        <w:ind w:firstLine="709"/>
        <w:jc w:val="both"/>
        <w:rPr>
          <w:b/>
          <w:sz w:val="26"/>
          <w:szCs w:val="26"/>
        </w:rPr>
      </w:pPr>
      <w:r w:rsidRPr="00821140">
        <w:rPr>
          <w:b/>
          <w:sz w:val="26"/>
          <w:szCs w:val="26"/>
        </w:rPr>
        <w:t xml:space="preserve">Проведення спеціальної перевірки. </w:t>
      </w:r>
    </w:p>
    <w:p w14:paraId="7C3D7376" w14:textId="1376065B" w:rsidR="003C1D6F" w:rsidRDefault="00DB6EBE" w:rsidP="003C1D6F">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w:t>
      </w:r>
      <w:r w:rsidR="00916DDC" w:rsidRPr="00821140">
        <w:rPr>
          <w:color w:val="000000"/>
          <w:sz w:val="26"/>
          <w:szCs w:val="26"/>
        </w:rPr>
        <w:t xml:space="preserve"> до статті 75 Закону, статей 56–</w:t>
      </w:r>
      <w:r w:rsidRPr="0082114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1140">
        <w:rPr>
          <w:color w:val="000000"/>
          <w:sz w:val="26"/>
          <w:szCs w:val="26"/>
        </w:rPr>
        <w:t xml:space="preserve"> березня </w:t>
      </w:r>
      <w:r w:rsidRPr="00821140">
        <w:rPr>
          <w:color w:val="000000"/>
          <w:sz w:val="26"/>
          <w:szCs w:val="26"/>
        </w:rPr>
        <w:t>2015</w:t>
      </w:r>
      <w:r w:rsidR="003E20B8" w:rsidRPr="00821140">
        <w:rPr>
          <w:color w:val="000000"/>
          <w:sz w:val="26"/>
          <w:szCs w:val="26"/>
        </w:rPr>
        <w:t xml:space="preserve"> року </w:t>
      </w:r>
      <w:r w:rsidRPr="00821140">
        <w:rPr>
          <w:color w:val="000000"/>
          <w:sz w:val="26"/>
          <w:szCs w:val="26"/>
        </w:rPr>
        <w:t>№ 171 (у редакції постанови Кабінету Міністрів України від 27</w:t>
      </w:r>
      <w:r w:rsidR="003E20B8" w:rsidRPr="00821140">
        <w:rPr>
          <w:color w:val="000000"/>
          <w:sz w:val="26"/>
          <w:szCs w:val="26"/>
        </w:rPr>
        <w:t xml:space="preserve"> серпня </w:t>
      </w:r>
      <w:r w:rsidRPr="00821140">
        <w:rPr>
          <w:color w:val="000000"/>
          <w:sz w:val="26"/>
          <w:szCs w:val="26"/>
        </w:rPr>
        <w:t>2022</w:t>
      </w:r>
      <w:r w:rsidR="003E20B8" w:rsidRPr="00821140">
        <w:rPr>
          <w:color w:val="000000"/>
          <w:sz w:val="26"/>
          <w:szCs w:val="26"/>
        </w:rPr>
        <w:t xml:space="preserve"> року</w:t>
      </w:r>
      <w:r w:rsidRPr="00821140">
        <w:rPr>
          <w:color w:val="000000"/>
          <w:sz w:val="26"/>
          <w:szCs w:val="26"/>
        </w:rPr>
        <w:t xml:space="preserve"> № 959), Вищою кваліфікаційною комісією суддів України організовано проведення спеціальної перевірки стосовно </w:t>
      </w:r>
      <w:r w:rsidR="00253CDB">
        <w:rPr>
          <w:color w:val="000000"/>
          <w:sz w:val="26"/>
          <w:szCs w:val="26"/>
        </w:rPr>
        <w:t xml:space="preserve">кандидатів </w:t>
      </w:r>
      <w:r w:rsidR="00253CDB" w:rsidRPr="00253CDB">
        <w:rPr>
          <w:color w:val="000000"/>
          <w:sz w:val="26"/>
          <w:szCs w:val="26"/>
        </w:rPr>
        <w:t>на посаду суд</w:t>
      </w:r>
      <w:r w:rsidR="00253CDB">
        <w:rPr>
          <w:color w:val="000000"/>
          <w:sz w:val="26"/>
          <w:szCs w:val="26"/>
        </w:rPr>
        <w:t xml:space="preserve">ді апеляційного загального суду, зокрема </w:t>
      </w:r>
      <w:r w:rsidR="000A6279">
        <w:rPr>
          <w:color w:val="000000"/>
          <w:sz w:val="26"/>
          <w:szCs w:val="26"/>
        </w:rPr>
        <w:t>Авраменка О.В.</w:t>
      </w:r>
    </w:p>
    <w:p w14:paraId="72774A41" w14:textId="5448B921" w:rsidR="003C1D6F" w:rsidRDefault="005E5FE8" w:rsidP="003C1D6F">
      <w:pPr>
        <w:shd w:val="clear" w:color="auto" w:fill="FFFFFF"/>
        <w:tabs>
          <w:tab w:val="left" w:pos="426"/>
        </w:tabs>
        <w:spacing w:line="276" w:lineRule="auto"/>
        <w:ind w:firstLine="709"/>
        <w:jc w:val="both"/>
        <w:rPr>
          <w:color w:val="000000"/>
          <w:sz w:val="26"/>
          <w:szCs w:val="26"/>
        </w:rPr>
      </w:pPr>
      <w:r w:rsidRPr="005E5FE8">
        <w:rPr>
          <w:color w:val="000000"/>
          <w:sz w:val="26"/>
          <w:szCs w:val="26"/>
        </w:rPr>
        <w:lastRenderedPageBreak/>
        <w:t xml:space="preserve">Запити про надання відомостей стосовно </w:t>
      </w:r>
      <w:r w:rsidR="000A6279">
        <w:rPr>
          <w:color w:val="000000"/>
          <w:sz w:val="26"/>
          <w:szCs w:val="26"/>
        </w:rPr>
        <w:t xml:space="preserve">Авраменка О.В. </w:t>
      </w:r>
      <w:r w:rsidRPr="005E5FE8">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Pr>
          <w:color w:val="000000"/>
          <w:sz w:val="26"/>
          <w:szCs w:val="26"/>
        </w:rPr>
        <w:t>АЗК</w:t>
      </w:r>
      <w:r w:rsidRPr="005E5FE8">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Pr>
          <w:color w:val="000000"/>
          <w:sz w:val="26"/>
          <w:szCs w:val="26"/>
        </w:rPr>
        <w:t xml:space="preserve">, </w:t>
      </w:r>
      <w:r w:rsidR="000A6279">
        <w:rPr>
          <w:color w:val="000000"/>
          <w:sz w:val="26"/>
          <w:szCs w:val="26"/>
        </w:rPr>
        <w:t xml:space="preserve">Кіровоградського </w:t>
      </w:r>
      <w:r w:rsidR="00A0158E" w:rsidRPr="00A0158E">
        <w:rPr>
          <w:color w:val="000000"/>
          <w:sz w:val="26"/>
          <w:szCs w:val="26"/>
        </w:rPr>
        <w:t>обласного територіального центру та соціальної підтримки</w:t>
      </w:r>
      <w:r w:rsidR="003C1D6F">
        <w:rPr>
          <w:color w:val="000000"/>
          <w:sz w:val="26"/>
          <w:szCs w:val="26"/>
        </w:rPr>
        <w:t>.</w:t>
      </w:r>
    </w:p>
    <w:p w14:paraId="635CECAF" w14:textId="77777777" w:rsidR="003C1D6F" w:rsidRDefault="00A0158E" w:rsidP="003C1D6F">
      <w:pPr>
        <w:shd w:val="clear" w:color="auto" w:fill="FFFFFF"/>
        <w:tabs>
          <w:tab w:val="left" w:pos="426"/>
        </w:tabs>
        <w:spacing w:line="276" w:lineRule="auto"/>
        <w:ind w:firstLine="709"/>
        <w:jc w:val="both"/>
        <w:rPr>
          <w:color w:val="000000"/>
          <w:sz w:val="26"/>
          <w:szCs w:val="26"/>
        </w:rPr>
      </w:pPr>
      <w:r w:rsidRPr="00A0158E">
        <w:rPr>
          <w:color w:val="000000"/>
          <w:sz w:val="26"/>
          <w:szCs w:val="26"/>
        </w:rPr>
        <w:t xml:space="preserve">Крім того, у Єдиному державному реєстрі судових рішень перевірено відомості про кандидатів на предмет обмеження </w:t>
      </w:r>
      <w:r w:rsidRPr="00E327A1">
        <w:rPr>
          <w:color w:val="000000"/>
          <w:sz w:val="26"/>
          <w:szCs w:val="26"/>
        </w:rPr>
        <w:t>дієздатності або недієздатності.</w:t>
      </w:r>
    </w:p>
    <w:p w14:paraId="0B722B76" w14:textId="5645D501" w:rsidR="003C1D6F" w:rsidRDefault="00A0158E" w:rsidP="003C1D6F">
      <w:pPr>
        <w:shd w:val="clear" w:color="auto" w:fill="FFFFFF"/>
        <w:tabs>
          <w:tab w:val="left" w:pos="426"/>
        </w:tabs>
        <w:spacing w:line="276" w:lineRule="auto"/>
        <w:ind w:firstLine="709"/>
        <w:jc w:val="both"/>
        <w:rPr>
          <w:color w:val="000000"/>
          <w:sz w:val="26"/>
          <w:szCs w:val="26"/>
        </w:rPr>
      </w:pPr>
      <w:r w:rsidRPr="00E327A1">
        <w:rPr>
          <w:color w:val="000000"/>
          <w:sz w:val="26"/>
          <w:szCs w:val="26"/>
        </w:rPr>
        <w:t>Комісією отримано відповіді від уповноважених державних орга</w:t>
      </w:r>
      <w:r w:rsidR="00EE59FB" w:rsidRPr="00E327A1">
        <w:rPr>
          <w:color w:val="000000"/>
          <w:sz w:val="26"/>
          <w:szCs w:val="26"/>
        </w:rPr>
        <w:t xml:space="preserve">нів із інформацією </w:t>
      </w:r>
      <w:r w:rsidR="00CF2CD9">
        <w:rPr>
          <w:color w:val="000000"/>
          <w:sz w:val="26"/>
          <w:szCs w:val="26"/>
        </w:rPr>
        <w:t>стосовно</w:t>
      </w:r>
      <w:r w:rsidR="00EE59FB" w:rsidRPr="00E327A1">
        <w:rPr>
          <w:color w:val="000000"/>
          <w:sz w:val="26"/>
          <w:szCs w:val="26"/>
        </w:rPr>
        <w:t xml:space="preserve"> </w:t>
      </w:r>
      <w:r w:rsidRPr="00E327A1">
        <w:rPr>
          <w:color w:val="000000"/>
          <w:sz w:val="26"/>
          <w:szCs w:val="26"/>
        </w:rPr>
        <w:t>кандидат</w:t>
      </w:r>
      <w:r w:rsidR="00EE59FB" w:rsidRPr="00E327A1">
        <w:rPr>
          <w:color w:val="000000"/>
          <w:sz w:val="26"/>
          <w:szCs w:val="26"/>
        </w:rPr>
        <w:t xml:space="preserve">а </w:t>
      </w:r>
      <w:r w:rsidRPr="00E327A1">
        <w:rPr>
          <w:color w:val="000000"/>
          <w:sz w:val="26"/>
          <w:szCs w:val="26"/>
        </w:rPr>
        <w:t xml:space="preserve">на посаду судді апеляційного </w:t>
      </w:r>
      <w:r w:rsidR="00EE59FB" w:rsidRPr="00E327A1">
        <w:rPr>
          <w:color w:val="000000"/>
          <w:sz w:val="26"/>
          <w:szCs w:val="26"/>
        </w:rPr>
        <w:t>загальног</w:t>
      </w:r>
      <w:r w:rsidRPr="00E327A1">
        <w:rPr>
          <w:color w:val="000000"/>
          <w:sz w:val="26"/>
          <w:szCs w:val="26"/>
        </w:rPr>
        <w:t>о суду.</w:t>
      </w:r>
    </w:p>
    <w:p w14:paraId="349D8C86" w14:textId="1C4ED764"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П</w:t>
      </w:r>
      <w:r w:rsidRPr="003C1D6F">
        <w:rPr>
          <w:color w:val="000000"/>
          <w:sz w:val="26"/>
          <w:szCs w:val="26"/>
        </w:rPr>
        <w:t xml:space="preserve">ід час проведення спеціальної перевірки не отримано інформації, яка свідчить про невідповідність </w:t>
      </w:r>
      <w:r w:rsidR="000A6279">
        <w:rPr>
          <w:color w:val="000000"/>
          <w:sz w:val="26"/>
          <w:szCs w:val="26"/>
        </w:rPr>
        <w:t>Авраменка О.В.</w:t>
      </w:r>
      <w:r>
        <w:rPr>
          <w:color w:val="000000"/>
          <w:sz w:val="26"/>
          <w:szCs w:val="26"/>
        </w:rPr>
        <w:t xml:space="preserve"> </w:t>
      </w:r>
      <w:r w:rsidRPr="003C1D6F">
        <w:rPr>
          <w:color w:val="000000"/>
          <w:sz w:val="26"/>
          <w:szCs w:val="26"/>
        </w:rPr>
        <w:t xml:space="preserve">вимогам до кандидата на посаду судді. </w:t>
      </w:r>
    </w:p>
    <w:p w14:paraId="2F316C64" w14:textId="1617F46C" w:rsidR="009D7914" w:rsidRDefault="00AA2EBF" w:rsidP="009D7914">
      <w:pPr>
        <w:shd w:val="clear" w:color="auto" w:fill="FFFFFF"/>
        <w:tabs>
          <w:tab w:val="left" w:pos="426"/>
        </w:tabs>
        <w:spacing w:line="276" w:lineRule="auto"/>
        <w:ind w:firstLine="709"/>
        <w:jc w:val="both"/>
        <w:rPr>
          <w:color w:val="000000"/>
          <w:sz w:val="26"/>
          <w:szCs w:val="26"/>
        </w:rPr>
      </w:pPr>
      <w:r w:rsidRPr="00AA2EBF">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Pr>
          <w:color w:val="000000"/>
          <w:sz w:val="26"/>
          <w:szCs w:val="26"/>
        </w:rPr>
        <w:t>у про спеціальну перевірку.</w:t>
      </w:r>
    </w:p>
    <w:p w14:paraId="2285C84A" w14:textId="06CED80D"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Р</w:t>
      </w:r>
      <w:r w:rsidRPr="00377DE9">
        <w:rPr>
          <w:color w:val="000000"/>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821140" w:rsidRDefault="00DC580A" w:rsidP="00B45A85">
      <w:pPr>
        <w:spacing w:line="276" w:lineRule="auto"/>
        <w:ind w:firstLine="709"/>
        <w:jc w:val="both"/>
        <w:rPr>
          <w:b/>
          <w:color w:val="000000"/>
          <w:sz w:val="26"/>
          <w:szCs w:val="26"/>
        </w:rPr>
      </w:pPr>
    </w:p>
    <w:p w14:paraId="1A0D03A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1140">
        <w:rPr>
          <w:b/>
          <w:color w:val="000000"/>
          <w:sz w:val="26"/>
          <w:szCs w:val="26"/>
        </w:rPr>
        <w:t>ям</w:t>
      </w:r>
      <w:r w:rsidRPr="00821140">
        <w:rPr>
          <w:b/>
          <w:color w:val="000000"/>
          <w:sz w:val="26"/>
          <w:szCs w:val="26"/>
        </w:rPr>
        <w:t xml:space="preserve"> професійної етики та доброчесності).</w:t>
      </w:r>
    </w:p>
    <w:p w14:paraId="68BE2C47" w14:textId="5F639B2A" w:rsidR="00A00873" w:rsidRDefault="00DB6EBE" w:rsidP="00B45A85">
      <w:pPr>
        <w:shd w:val="clear" w:color="auto" w:fill="FFFFFF"/>
        <w:tabs>
          <w:tab w:val="left" w:pos="426"/>
        </w:tabs>
        <w:spacing w:line="276" w:lineRule="auto"/>
        <w:ind w:firstLine="709"/>
        <w:jc w:val="both"/>
        <w:rPr>
          <w:color w:val="000000"/>
          <w:sz w:val="26"/>
          <w:szCs w:val="26"/>
        </w:rPr>
      </w:pPr>
      <w:r w:rsidRPr="000B46BA">
        <w:rPr>
          <w:color w:val="000000"/>
          <w:sz w:val="26"/>
          <w:szCs w:val="26"/>
        </w:rPr>
        <w:t xml:space="preserve">Згідно з рішенням Комісії від </w:t>
      </w:r>
      <w:r w:rsidR="00B05E82" w:rsidRPr="00B05E82">
        <w:rPr>
          <w:color w:val="000000"/>
          <w:sz w:val="26"/>
          <w:szCs w:val="26"/>
        </w:rPr>
        <w:t xml:space="preserve">17 квітня 2025 року </w:t>
      </w:r>
      <w:r w:rsidRPr="000B46BA">
        <w:rPr>
          <w:color w:val="000000"/>
          <w:sz w:val="26"/>
          <w:szCs w:val="26"/>
        </w:rPr>
        <w:t xml:space="preserve">№ </w:t>
      </w:r>
      <w:r w:rsidR="00B05E82" w:rsidRPr="00B05E82">
        <w:rPr>
          <w:color w:val="000000"/>
          <w:sz w:val="26"/>
          <w:szCs w:val="26"/>
        </w:rPr>
        <w:t xml:space="preserve">89/зп-25 </w:t>
      </w:r>
      <w:r w:rsidRPr="000B46BA">
        <w:rPr>
          <w:color w:val="000000"/>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Pr>
          <w:color w:val="000000"/>
          <w:sz w:val="26"/>
          <w:szCs w:val="26"/>
        </w:rPr>
        <w:t>706</w:t>
      </w:r>
      <w:r w:rsidRPr="000B46BA">
        <w:rPr>
          <w:color w:val="000000"/>
          <w:sz w:val="26"/>
          <w:szCs w:val="26"/>
        </w:rPr>
        <w:t xml:space="preserve"> кандидатів на посади суддів апеляційних </w:t>
      </w:r>
      <w:r w:rsidR="009864CE">
        <w:rPr>
          <w:color w:val="000000"/>
          <w:sz w:val="26"/>
          <w:szCs w:val="26"/>
        </w:rPr>
        <w:t xml:space="preserve">загальних </w:t>
      </w:r>
      <w:r w:rsidRPr="000B46BA">
        <w:rPr>
          <w:color w:val="000000"/>
          <w:sz w:val="26"/>
          <w:szCs w:val="26"/>
        </w:rPr>
        <w:t xml:space="preserve">судів, які успішно склали кваліфікаційний іспит, зокрема </w:t>
      </w:r>
      <w:r w:rsidR="00DE6E38">
        <w:rPr>
          <w:color w:val="000000"/>
          <w:sz w:val="26"/>
          <w:szCs w:val="26"/>
        </w:rPr>
        <w:t xml:space="preserve">Авраменка О.В. </w:t>
      </w:r>
    </w:p>
    <w:p w14:paraId="73547899" w14:textId="77777777" w:rsidR="009864CE" w:rsidRDefault="009864CE" w:rsidP="00B45A85">
      <w:pPr>
        <w:shd w:val="clear" w:color="auto" w:fill="FFFFFF"/>
        <w:tabs>
          <w:tab w:val="left" w:pos="426"/>
        </w:tabs>
        <w:spacing w:line="276" w:lineRule="auto"/>
        <w:ind w:firstLine="709"/>
        <w:jc w:val="both"/>
        <w:rPr>
          <w:color w:val="000000"/>
          <w:sz w:val="26"/>
          <w:szCs w:val="26"/>
        </w:rPr>
      </w:pPr>
      <w:r w:rsidRPr="009864CE">
        <w:rPr>
          <w:color w:val="000000"/>
          <w:sz w:val="26"/>
          <w:szCs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w:t>
      </w:r>
      <w:r>
        <w:rPr>
          <w:color w:val="000000"/>
          <w:sz w:val="26"/>
          <w:szCs w:val="26"/>
        </w:rPr>
        <w:t xml:space="preserve">ого </w:t>
      </w:r>
      <w:r w:rsidRPr="009864CE">
        <w:rPr>
          <w:color w:val="000000"/>
          <w:sz w:val="26"/>
          <w:szCs w:val="26"/>
        </w:rPr>
        <w:t>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w:t>
      </w:r>
      <w:r>
        <w:rPr>
          <w:color w:val="000000"/>
          <w:sz w:val="26"/>
          <w:szCs w:val="26"/>
        </w:rPr>
        <w:t xml:space="preserve"> 1</w:t>
      </w:r>
      <w:r w:rsidRPr="009864CE">
        <w:rPr>
          <w:color w:val="000000"/>
          <w:sz w:val="26"/>
          <w:szCs w:val="26"/>
        </w:rPr>
        <w:t>.</w:t>
      </w:r>
    </w:p>
    <w:p w14:paraId="20BA0BC5" w14:textId="4375507F" w:rsidR="00EE74BB" w:rsidRDefault="00DB6EBE" w:rsidP="00EE74BB">
      <w:pPr>
        <w:shd w:val="clear" w:color="auto" w:fill="FFFFFF"/>
        <w:tabs>
          <w:tab w:val="left" w:pos="426"/>
        </w:tabs>
        <w:spacing w:line="276" w:lineRule="auto"/>
        <w:ind w:firstLine="709"/>
        <w:jc w:val="both"/>
        <w:rPr>
          <w:sz w:val="26"/>
          <w:szCs w:val="26"/>
        </w:rPr>
      </w:pPr>
      <w:r w:rsidRPr="00EE74BB">
        <w:rPr>
          <w:color w:val="000000"/>
          <w:sz w:val="26"/>
          <w:szCs w:val="26"/>
        </w:rPr>
        <w:t>Відповідно до протоколу повторного роз</w:t>
      </w:r>
      <w:r w:rsidR="006A1CDC" w:rsidRPr="00EE74BB">
        <w:rPr>
          <w:color w:val="000000"/>
          <w:sz w:val="26"/>
          <w:szCs w:val="26"/>
        </w:rPr>
        <w:t xml:space="preserve">поділу між членами Комісії </w:t>
      </w:r>
      <w:r w:rsidR="006A1CDC" w:rsidRPr="00EE74BB">
        <w:rPr>
          <w:sz w:val="26"/>
          <w:szCs w:val="26"/>
        </w:rPr>
        <w:t>від</w:t>
      </w:r>
      <w:r w:rsidR="0028276E">
        <w:rPr>
          <w:sz w:val="26"/>
          <w:szCs w:val="26"/>
        </w:rPr>
        <w:t> </w:t>
      </w:r>
      <w:r w:rsidR="00EE74BB" w:rsidRPr="00EE74BB">
        <w:rPr>
          <w:sz w:val="26"/>
          <w:szCs w:val="26"/>
          <w:lang w:val="en-US"/>
        </w:rPr>
        <w:t>19</w:t>
      </w:r>
      <w:r w:rsidR="0028276E">
        <w:rPr>
          <w:sz w:val="26"/>
          <w:szCs w:val="26"/>
        </w:rPr>
        <w:t> </w:t>
      </w:r>
      <w:r w:rsidR="00EE74BB" w:rsidRPr="00EE74BB">
        <w:rPr>
          <w:sz w:val="26"/>
          <w:szCs w:val="26"/>
        </w:rPr>
        <w:t>травня</w:t>
      </w:r>
      <w:r w:rsidRPr="00EE74BB">
        <w:rPr>
          <w:sz w:val="26"/>
          <w:szCs w:val="26"/>
        </w:rPr>
        <w:t xml:space="preserve"> 2025 року доповідачем за результатами розгляду матеріалів </w:t>
      </w:r>
      <w:r w:rsidR="001A25E3">
        <w:rPr>
          <w:sz w:val="26"/>
          <w:szCs w:val="26"/>
        </w:rPr>
        <w:t xml:space="preserve">стосовно </w:t>
      </w:r>
      <w:r w:rsidRPr="00EE74BB">
        <w:rPr>
          <w:sz w:val="26"/>
          <w:szCs w:val="26"/>
        </w:rPr>
        <w:t xml:space="preserve">кандидата на посаду судді апеляційного </w:t>
      </w:r>
      <w:r w:rsidR="009864CE" w:rsidRPr="00EE74BB">
        <w:rPr>
          <w:sz w:val="26"/>
          <w:szCs w:val="26"/>
        </w:rPr>
        <w:t>загального</w:t>
      </w:r>
      <w:r w:rsidRPr="00EE74BB">
        <w:rPr>
          <w:sz w:val="26"/>
          <w:szCs w:val="26"/>
        </w:rPr>
        <w:t xml:space="preserve"> суду </w:t>
      </w:r>
      <w:r w:rsidR="00DE6E38">
        <w:rPr>
          <w:sz w:val="26"/>
          <w:szCs w:val="26"/>
        </w:rPr>
        <w:t>Авраменка О.В.</w:t>
      </w:r>
      <w:r w:rsidR="009864CE" w:rsidRPr="00EE74BB">
        <w:rPr>
          <w:sz w:val="26"/>
          <w:szCs w:val="26"/>
        </w:rPr>
        <w:t xml:space="preserve"> </w:t>
      </w:r>
      <w:r w:rsidRPr="00EE74BB">
        <w:rPr>
          <w:sz w:val="26"/>
          <w:szCs w:val="26"/>
        </w:rPr>
        <w:t xml:space="preserve">визначено члена Комісії </w:t>
      </w:r>
      <w:r w:rsidR="00377DE9">
        <w:rPr>
          <w:sz w:val="26"/>
          <w:szCs w:val="26"/>
        </w:rPr>
        <w:t>Кобецьку Н.Р.</w:t>
      </w:r>
    </w:p>
    <w:p w14:paraId="10AFBC62" w14:textId="76A1D567" w:rsidR="00A45CEE" w:rsidRPr="00C35AC0" w:rsidRDefault="00A45CEE" w:rsidP="002277BD">
      <w:pPr>
        <w:spacing w:line="276" w:lineRule="auto"/>
        <w:ind w:firstLine="709"/>
        <w:jc w:val="both"/>
        <w:rPr>
          <w:sz w:val="26"/>
          <w:szCs w:val="26"/>
        </w:rPr>
      </w:pPr>
      <w:r w:rsidRPr="00C35AC0">
        <w:rPr>
          <w:sz w:val="26"/>
          <w:szCs w:val="26"/>
        </w:rPr>
        <w:t xml:space="preserve">Комісією в межах повноважень надіслано запити до </w:t>
      </w:r>
      <w:r w:rsidR="00C35AC0">
        <w:rPr>
          <w:sz w:val="26"/>
          <w:szCs w:val="26"/>
        </w:rPr>
        <w:t>НАЗК</w:t>
      </w:r>
      <w:r w:rsidRPr="00C35AC0">
        <w:rPr>
          <w:sz w:val="26"/>
          <w:szCs w:val="26"/>
        </w:rPr>
        <w:t xml:space="preserve">, Офісу Генерального прокурора, Національної поліції України, Служби безпеки України, </w:t>
      </w:r>
      <w:r w:rsidR="00733861" w:rsidRPr="00C35AC0">
        <w:rPr>
          <w:sz w:val="26"/>
          <w:szCs w:val="26"/>
        </w:rPr>
        <w:t xml:space="preserve">Міністерства юстиції України, </w:t>
      </w:r>
      <w:r w:rsidR="00C35AC0" w:rsidRPr="00C35AC0">
        <w:rPr>
          <w:sz w:val="26"/>
          <w:szCs w:val="26"/>
        </w:rPr>
        <w:t>Національного антикорупційного бюро України</w:t>
      </w:r>
      <w:r w:rsidR="002277BD" w:rsidRPr="00C35AC0">
        <w:rPr>
          <w:sz w:val="26"/>
          <w:szCs w:val="26"/>
        </w:rPr>
        <w:t xml:space="preserve">, а також отримано </w:t>
      </w:r>
      <w:r w:rsidR="002277BD" w:rsidRPr="00C35AC0">
        <w:rPr>
          <w:sz w:val="26"/>
          <w:szCs w:val="26"/>
        </w:rPr>
        <w:lastRenderedPageBreak/>
        <w:t>відомості з державних реє</w:t>
      </w:r>
      <w:r w:rsidR="00DE6E38">
        <w:rPr>
          <w:sz w:val="26"/>
          <w:szCs w:val="26"/>
        </w:rPr>
        <w:t xml:space="preserve">стрів та інформаційних систем. </w:t>
      </w:r>
      <w:r w:rsidR="002277BD" w:rsidRPr="00C35AC0">
        <w:rPr>
          <w:sz w:val="26"/>
          <w:szCs w:val="26"/>
        </w:rPr>
        <w:t>Отримані в</w:t>
      </w:r>
      <w:r w:rsidRPr="00C35AC0">
        <w:rPr>
          <w:sz w:val="26"/>
          <w:szCs w:val="26"/>
        </w:rPr>
        <w:t>ідповіді державних органів</w:t>
      </w:r>
      <w:r w:rsidR="002277BD" w:rsidRPr="00C35AC0">
        <w:rPr>
          <w:sz w:val="26"/>
          <w:szCs w:val="26"/>
        </w:rPr>
        <w:t xml:space="preserve"> та витяги з реєстрів</w:t>
      </w:r>
      <w:r w:rsidRPr="00C35AC0">
        <w:rPr>
          <w:sz w:val="26"/>
          <w:szCs w:val="26"/>
        </w:rPr>
        <w:t xml:space="preserve"> долучено до суддівського досьє.</w:t>
      </w:r>
    </w:p>
    <w:p w14:paraId="69B71D00" w14:textId="01FAC1E7" w:rsidR="00C150EE" w:rsidRDefault="00DB6EBE" w:rsidP="00B45A85">
      <w:pPr>
        <w:shd w:val="clear" w:color="auto" w:fill="FFFFFF"/>
        <w:tabs>
          <w:tab w:val="left" w:pos="567"/>
        </w:tabs>
        <w:spacing w:line="276" w:lineRule="auto"/>
        <w:ind w:firstLine="709"/>
        <w:jc w:val="both"/>
        <w:rPr>
          <w:sz w:val="26"/>
          <w:szCs w:val="26"/>
        </w:rPr>
      </w:pPr>
      <w:r w:rsidRPr="00EE74BB">
        <w:rPr>
          <w:sz w:val="26"/>
          <w:szCs w:val="26"/>
        </w:rPr>
        <w:t xml:space="preserve">Комісія </w:t>
      </w:r>
      <w:r w:rsidR="00CF2CD9" w:rsidRPr="00EE74BB">
        <w:rPr>
          <w:sz w:val="26"/>
          <w:szCs w:val="26"/>
        </w:rPr>
        <w:t xml:space="preserve">26 травня 2025 року </w:t>
      </w:r>
      <w:r w:rsidRPr="00EE74BB">
        <w:rPr>
          <w:sz w:val="26"/>
          <w:szCs w:val="26"/>
        </w:rPr>
        <w:t xml:space="preserve">звернулась до кандидатів на посаду судді апеляційного </w:t>
      </w:r>
      <w:r w:rsidR="00EE74BB" w:rsidRPr="00EE74BB">
        <w:rPr>
          <w:sz w:val="26"/>
          <w:szCs w:val="26"/>
        </w:rPr>
        <w:t>загального</w:t>
      </w:r>
      <w:r w:rsidR="001A25E3">
        <w:rPr>
          <w:sz w:val="26"/>
          <w:szCs w:val="26"/>
        </w:rPr>
        <w:t xml:space="preserve"> суду (</w:t>
      </w:r>
      <w:r w:rsidRPr="00EE74BB">
        <w:rPr>
          <w:sz w:val="26"/>
          <w:szCs w:val="26"/>
        </w:rPr>
        <w:t>лист</w:t>
      </w:r>
      <w:r w:rsidR="001A25E3">
        <w:rPr>
          <w:sz w:val="26"/>
          <w:szCs w:val="26"/>
        </w:rPr>
        <w:t xml:space="preserve"> </w:t>
      </w:r>
      <w:r w:rsidRPr="00EE74BB">
        <w:rPr>
          <w:sz w:val="26"/>
          <w:szCs w:val="26"/>
        </w:rPr>
        <w:t>№ 21-</w:t>
      </w:r>
      <w:r w:rsidR="00EE74BB" w:rsidRPr="00EE74BB">
        <w:rPr>
          <w:sz w:val="26"/>
          <w:szCs w:val="26"/>
        </w:rPr>
        <w:t>4281</w:t>
      </w:r>
      <w:r w:rsidRPr="00EE74BB">
        <w:rPr>
          <w:sz w:val="26"/>
          <w:szCs w:val="26"/>
        </w:rPr>
        <w:t>/25</w:t>
      </w:r>
      <w:r w:rsidR="001A25E3">
        <w:rPr>
          <w:sz w:val="26"/>
          <w:szCs w:val="26"/>
        </w:rPr>
        <w:t>) із пропозицією н</w:t>
      </w:r>
      <w:r w:rsidRPr="00EE74BB">
        <w:rPr>
          <w:sz w:val="26"/>
          <w:szCs w:val="26"/>
        </w:rPr>
        <w:t>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EE74BB">
        <w:rPr>
          <w:sz w:val="26"/>
          <w:szCs w:val="26"/>
        </w:rPr>
        <w:t>нтності, за відповідною формою.</w:t>
      </w:r>
    </w:p>
    <w:p w14:paraId="03898AF4" w14:textId="5ED8BD1E" w:rsidR="00611797" w:rsidRPr="00802888" w:rsidRDefault="000B33CB" w:rsidP="00802888">
      <w:pPr>
        <w:shd w:val="clear" w:color="auto" w:fill="FFFFFF"/>
        <w:tabs>
          <w:tab w:val="left" w:pos="567"/>
        </w:tabs>
        <w:spacing w:line="276" w:lineRule="auto"/>
        <w:ind w:firstLine="709"/>
        <w:jc w:val="both"/>
        <w:rPr>
          <w:color w:val="000000"/>
          <w:sz w:val="26"/>
          <w:szCs w:val="26"/>
        </w:rPr>
      </w:pPr>
      <w:r>
        <w:rPr>
          <w:color w:val="000000"/>
          <w:sz w:val="26"/>
          <w:szCs w:val="26"/>
        </w:rPr>
        <w:t>До Комісії 08 червня 2</w:t>
      </w:r>
      <w:r w:rsidR="00377DE9">
        <w:rPr>
          <w:color w:val="000000"/>
          <w:sz w:val="26"/>
          <w:szCs w:val="26"/>
        </w:rPr>
        <w:t xml:space="preserve">025 року </w:t>
      </w:r>
      <w:r w:rsidR="00DB6EBE" w:rsidRPr="00821140">
        <w:rPr>
          <w:color w:val="000000"/>
          <w:sz w:val="26"/>
          <w:szCs w:val="26"/>
        </w:rPr>
        <w:t xml:space="preserve">надійшли пояснення від </w:t>
      </w:r>
      <w:r>
        <w:rPr>
          <w:color w:val="000000"/>
          <w:sz w:val="26"/>
          <w:szCs w:val="26"/>
        </w:rPr>
        <w:t>Авраменка О.В.</w:t>
      </w:r>
      <w:r w:rsidR="0028276E">
        <w:rPr>
          <w:color w:val="000000"/>
          <w:sz w:val="26"/>
          <w:szCs w:val="26"/>
        </w:rPr>
        <w:t xml:space="preserve"> </w:t>
      </w:r>
      <w:r w:rsidR="00DB6EBE" w:rsidRPr="00821140">
        <w:rPr>
          <w:color w:val="000000"/>
          <w:sz w:val="26"/>
          <w:szCs w:val="26"/>
        </w:rPr>
        <w:t>на</w:t>
      </w:r>
      <w:r w:rsidR="0028276E">
        <w:rPr>
          <w:color w:val="000000"/>
          <w:sz w:val="26"/>
          <w:szCs w:val="26"/>
        </w:rPr>
        <w:t> </w:t>
      </w:r>
      <w:r w:rsidR="00DB6EBE" w:rsidRPr="00821140">
        <w:rPr>
          <w:color w:val="000000"/>
          <w:sz w:val="26"/>
          <w:szCs w:val="26"/>
        </w:rPr>
        <w:t xml:space="preserve">виконання листа Комісії </w:t>
      </w:r>
      <w:r w:rsidR="00EE74BB">
        <w:rPr>
          <w:color w:val="000000"/>
          <w:sz w:val="26"/>
          <w:szCs w:val="26"/>
        </w:rPr>
        <w:t xml:space="preserve">від </w:t>
      </w:r>
      <w:r w:rsidR="00EE74BB" w:rsidRPr="00EE74BB">
        <w:rPr>
          <w:color w:val="000000"/>
          <w:sz w:val="26"/>
          <w:szCs w:val="26"/>
        </w:rPr>
        <w:t>26 травня 2025 року</w:t>
      </w:r>
      <w:r w:rsidR="00DB6EBE" w:rsidRPr="00821140">
        <w:rPr>
          <w:color w:val="000000"/>
          <w:sz w:val="26"/>
          <w:szCs w:val="26"/>
        </w:rPr>
        <w:t xml:space="preserve"> </w:t>
      </w:r>
      <w:r w:rsidR="00EE74BB" w:rsidRPr="00EE74BB">
        <w:rPr>
          <w:color w:val="000000"/>
          <w:sz w:val="26"/>
          <w:szCs w:val="26"/>
        </w:rPr>
        <w:t>№ 21-4281/25</w:t>
      </w:r>
      <w:r w:rsidR="00DB6EBE" w:rsidRPr="00821140">
        <w:rPr>
          <w:color w:val="000000"/>
          <w:sz w:val="26"/>
          <w:szCs w:val="26"/>
        </w:rPr>
        <w:t>. Кандидат над</w:t>
      </w:r>
      <w:r w:rsidR="00C150EE" w:rsidRPr="00821140">
        <w:rPr>
          <w:color w:val="000000"/>
          <w:sz w:val="26"/>
          <w:szCs w:val="26"/>
        </w:rPr>
        <w:t>а</w:t>
      </w:r>
      <w:r w:rsidR="006426A0">
        <w:rPr>
          <w:color w:val="000000"/>
          <w:sz w:val="26"/>
          <w:szCs w:val="26"/>
        </w:rPr>
        <w:t>в</w:t>
      </w:r>
      <w:r w:rsidR="00DB6EBE" w:rsidRPr="00821140">
        <w:rPr>
          <w:color w:val="000000"/>
          <w:sz w:val="26"/>
          <w:szCs w:val="26"/>
        </w:rPr>
        <w:t xml:space="preserve"> інформацію, яка, на </w:t>
      </w:r>
      <w:r w:rsidR="006426A0">
        <w:rPr>
          <w:color w:val="000000"/>
          <w:sz w:val="26"/>
          <w:szCs w:val="26"/>
        </w:rPr>
        <w:t>його</w:t>
      </w:r>
      <w:r>
        <w:rPr>
          <w:color w:val="000000"/>
          <w:sz w:val="26"/>
          <w:szCs w:val="26"/>
        </w:rPr>
        <w:t xml:space="preserve"> </w:t>
      </w:r>
      <w:r w:rsidR="00DB6EBE" w:rsidRPr="0082114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1140">
        <w:rPr>
          <w:color w:val="000000"/>
          <w:sz w:val="26"/>
          <w:szCs w:val="26"/>
        </w:rPr>
        <w:t>тивації», «Емоційна стійкість».</w:t>
      </w:r>
    </w:p>
    <w:p w14:paraId="08B56F8C" w14:textId="56F1C5C3" w:rsidR="00802888" w:rsidRPr="004C666D" w:rsidRDefault="00DB6EBE" w:rsidP="00802888">
      <w:pPr>
        <w:tabs>
          <w:tab w:val="left" w:pos="567"/>
        </w:tabs>
        <w:spacing w:line="276" w:lineRule="auto"/>
        <w:ind w:firstLine="709"/>
        <w:jc w:val="both"/>
        <w:rPr>
          <w:sz w:val="26"/>
          <w:szCs w:val="26"/>
        </w:rPr>
      </w:pPr>
      <w:r w:rsidRPr="00802888">
        <w:rPr>
          <w:sz w:val="26"/>
          <w:szCs w:val="26"/>
        </w:rPr>
        <w:t xml:space="preserve">До Комісії </w:t>
      </w:r>
      <w:r w:rsidR="000B33CB">
        <w:rPr>
          <w:sz w:val="26"/>
          <w:szCs w:val="26"/>
        </w:rPr>
        <w:t>12</w:t>
      </w:r>
      <w:r w:rsidR="00377DE9" w:rsidRPr="00377DE9">
        <w:rPr>
          <w:sz w:val="26"/>
          <w:szCs w:val="26"/>
        </w:rPr>
        <w:t xml:space="preserve"> </w:t>
      </w:r>
      <w:r w:rsidR="000B33CB">
        <w:rPr>
          <w:sz w:val="26"/>
          <w:szCs w:val="26"/>
        </w:rPr>
        <w:t xml:space="preserve">листопада </w:t>
      </w:r>
      <w:r w:rsidR="00377DE9" w:rsidRPr="00377DE9">
        <w:rPr>
          <w:sz w:val="26"/>
          <w:szCs w:val="26"/>
        </w:rPr>
        <w:t xml:space="preserve">2025 року надійшло рішення Громадської ради доброчесності </w:t>
      </w:r>
      <w:r w:rsidR="00F83AE2">
        <w:rPr>
          <w:sz w:val="26"/>
          <w:szCs w:val="26"/>
        </w:rPr>
        <w:t xml:space="preserve">(далі – ГРД) </w:t>
      </w:r>
      <w:r w:rsidR="000B33CB">
        <w:rPr>
          <w:sz w:val="26"/>
          <w:szCs w:val="26"/>
        </w:rPr>
        <w:t>від 10</w:t>
      </w:r>
      <w:r w:rsidR="00377DE9" w:rsidRPr="00377DE9">
        <w:rPr>
          <w:sz w:val="26"/>
          <w:szCs w:val="26"/>
        </w:rPr>
        <w:t xml:space="preserve"> </w:t>
      </w:r>
      <w:r w:rsidR="000B33CB">
        <w:rPr>
          <w:sz w:val="26"/>
          <w:szCs w:val="26"/>
        </w:rPr>
        <w:t xml:space="preserve">листопада </w:t>
      </w:r>
      <w:r w:rsidR="00377DE9" w:rsidRPr="00377DE9">
        <w:rPr>
          <w:sz w:val="26"/>
          <w:szCs w:val="26"/>
        </w:rPr>
        <w:t xml:space="preserve">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000B33CB">
        <w:rPr>
          <w:sz w:val="26"/>
          <w:szCs w:val="26"/>
        </w:rPr>
        <w:t>Авраменка</w:t>
      </w:r>
      <w:r w:rsidR="006426A0">
        <w:rPr>
          <w:sz w:val="26"/>
          <w:szCs w:val="26"/>
        </w:rPr>
        <w:t> </w:t>
      </w:r>
      <w:r w:rsidR="000B33CB">
        <w:rPr>
          <w:sz w:val="26"/>
          <w:szCs w:val="26"/>
        </w:rPr>
        <w:t>О.В.</w:t>
      </w:r>
      <w:r w:rsidR="00377DE9" w:rsidRPr="00377DE9">
        <w:rPr>
          <w:sz w:val="26"/>
          <w:szCs w:val="26"/>
        </w:rPr>
        <w:t xml:space="preserve"> критеріям доброчесності та професійної етики, однак є такою, що характеризує кандидата та може бути використана під час оцінювання</w:t>
      </w:r>
      <w:r w:rsidR="00F83AE2">
        <w:rPr>
          <w:sz w:val="26"/>
          <w:szCs w:val="26"/>
        </w:rPr>
        <w:t>.</w:t>
      </w:r>
    </w:p>
    <w:p w14:paraId="5731882E" w14:textId="7B081685" w:rsidR="00F97EC0" w:rsidRDefault="00DB6EBE" w:rsidP="00B45A85">
      <w:pPr>
        <w:shd w:val="clear" w:color="auto" w:fill="FFFFFF"/>
        <w:tabs>
          <w:tab w:val="left" w:pos="567"/>
        </w:tabs>
        <w:spacing w:line="276" w:lineRule="auto"/>
        <w:ind w:firstLine="709"/>
        <w:jc w:val="both"/>
        <w:rPr>
          <w:sz w:val="26"/>
          <w:szCs w:val="26"/>
        </w:rPr>
      </w:pPr>
      <w:r w:rsidRPr="00821140">
        <w:rPr>
          <w:color w:val="000000"/>
          <w:sz w:val="26"/>
          <w:szCs w:val="26"/>
        </w:rPr>
        <w:t xml:space="preserve">Членом Комісії – доповідачем </w:t>
      </w:r>
      <w:r w:rsidR="00CF2CD9">
        <w:rPr>
          <w:color w:val="000000"/>
          <w:sz w:val="26"/>
          <w:szCs w:val="26"/>
        </w:rPr>
        <w:t xml:space="preserve">кандидату </w:t>
      </w:r>
      <w:r w:rsidR="00F5353D" w:rsidRPr="00821140">
        <w:rPr>
          <w:color w:val="000000"/>
          <w:sz w:val="26"/>
          <w:szCs w:val="26"/>
        </w:rPr>
        <w:t xml:space="preserve">надіслано </w:t>
      </w:r>
      <w:r w:rsidR="001A25E3" w:rsidRPr="00821140">
        <w:rPr>
          <w:color w:val="000000"/>
          <w:sz w:val="26"/>
          <w:szCs w:val="26"/>
        </w:rPr>
        <w:t xml:space="preserve">(лист від </w:t>
      </w:r>
      <w:r w:rsidR="001A25E3">
        <w:rPr>
          <w:color w:val="000000"/>
          <w:sz w:val="26"/>
          <w:szCs w:val="26"/>
        </w:rPr>
        <w:t>12</w:t>
      </w:r>
      <w:r w:rsidR="001A25E3" w:rsidRPr="00821140">
        <w:rPr>
          <w:color w:val="000000"/>
          <w:sz w:val="26"/>
          <w:szCs w:val="26"/>
        </w:rPr>
        <w:t xml:space="preserve"> </w:t>
      </w:r>
      <w:r w:rsidR="001A25E3">
        <w:rPr>
          <w:color w:val="000000"/>
          <w:sz w:val="26"/>
          <w:szCs w:val="26"/>
        </w:rPr>
        <w:t>листопада 2025</w:t>
      </w:r>
      <w:r w:rsidR="00596325">
        <w:rPr>
          <w:color w:val="000000"/>
          <w:sz w:val="26"/>
          <w:szCs w:val="26"/>
        </w:rPr>
        <w:t> </w:t>
      </w:r>
      <w:r w:rsidR="001A25E3">
        <w:rPr>
          <w:color w:val="000000"/>
          <w:sz w:val="26"/>
          <w:szCs w:val="26"/>
        </w:rPr>
        <w:t>року № 32</w:t>
      </w:r>
      <w:r w:rsidR="001A25E3" w:rsidRPr="00821140">
        <w:rPr>
          <w:color w:val="000000"/>
          <w:sz w:val="26"/>
          <w:szCs w:val="26"/>
        </w:rPr>
        <w:t>дпс-</w:t>
      </w:r>
      <w:r w:rsidR="001A25E3">
        <w:rPr>
          <w:color w:val="000000"/>
          <w:sz w:val="26"/>
          <w:szCs w:val="26"/>
          <w:lang w:val="ru-RU"/>
        </w:rPr>
        <w:t>186/</w:t>
      </w:r>
      <w:r w:rsidR="001A25E3" w:rsidRPr="00821140">
        <w:rPr>
          <w:color w:val="000000"/>
          <w:sz w:val="26"/>
          <w:szCs w:val="26"/>
        </w:rPr>
        <w:t>2</w:t>
      </w:r>
      <w:r w:rsidR="001A25E3">
        <w:rPr>
          <w:color w:val="000000"/>
          <w:sz w:val="26"/>
          <w:szCs w:val="26"/>
        </w:rPr>
        <w:t>4</w:t>
      </w:r>
      <w:r w:rsidR="001A25E3" w:rsidRPr="00821140">
        <w:rPr>
          <w:color w:val="000000"/>
          <w:sz w:val="26"/>
          <w:szCs w:val="26"/>
        </w:rPr>
        <w:t xml:space="preserve">) </w:t>
      </w:r>
      <w:r w:rsidR="00F83AE2">
        <w:rPr>
          <w:color w:val="000000"/>
          <w:sz w:val="26"/>
          <w:szCs w:val="26"/>
        </w:rPr>
        <w:t xml:space="preserve">рішення </w:t>
      </w:r>
      <w:r w:rsidR="008B3095" w:rsidRPr="00821140">
        <w:rPr>
          <w:color w:val="000000"/>
          <w:sz w:val="26"/>
          <w:szCs w:val="26"/>
        </w:rPr>
        <w:t xml:space="preserve"> </w:t>
      </w:r>
      <w:r w:rsidR="00CF2CD9">
        <w:rPr>
          <w:color w:val="000000"/>
          <w:sz w:val="26"/>
          <w:szCs w:val="26"/>
        </w:rPr>
        <w:t>ГРД</w:t>
      </w:r>
      <w:r w:rsidR="00F5353D" w:rsidRPr="00821140">
        <w:rPr>
          <w:color w:val="000000"/>
          <w:sz w:val="26"/>
          <w:szCs w:val="26"/>
        </w:rPr>
        <w:t xml:space="preserve"> та </w:t>
      </w:r>
      <w:r w:rsidRPr="00821140">
        <w:rPr>
          <w:color w:val="000000"/>
          <w:sz w:val="26"/>
          <w:szCs w:val="26"/>
        </w:rPr>
        <w:t xml:space="preserve">запропоновано надати </w:t>
      </w:r>
      <w:r w:rsidRPr="00821140">
        <w:rPr>
          <w:sz w:val="26"/>
          <w:szCs w:val="26"/>
        </w:rPr>
        <w:t xml:space="preserve">пояснення, документи чи іншу інформацію, яка доповнює, спростовує або уточнює </w:t>
      </w:r>
      <w:r w:rsidR="00CF2CD9">
        <w:rPr>
          <w:sz w:val="26"/>
          <w:szCs w:val="26"/>
        </w:rPr>
        <w:t xml:space="preserve">викладені в ньому </w:t>
      </w:r>
      <w:r w:rsidRPr="00821140">
        <w:rPr>
          <w:sz w:val="26"/>
          <w:szCs w:val="26"/>
        </w:rPr>
        <w:t>обставини</w:t>
      </w:r>
      <w:r w:rsidR="00CF2CD9">
        <w:rPr>
          <w:sz w:val="26"/>
          <w:szCs w:val="26"/>
        </w:rPr>
        <w:t>.</w:t>
      </w:r>
    </w:p>
    <w:p w14:paraId="4A1D4888" w14:textId="61E1AD37" w:rsidR="00F83AE2" w:rsidRDefault="00F83AE2" w:rsidP="00F83AE2">
      <w:pPr>
        <w:shd w:val="clear" w:color="auto" w:fill="FFFFFF"/>
        <w:tabs>
          <w:tab w:val="left" w:pos="567"/>
        </w:tabs>
        <w:spacing w:line="276" w:lineRule="auto"/>
        <w:ind w:firstLine="709"/>
        <w:jc w:val="both"/>
        <w:rPr>
          <w:sz w:val="26"/>
          <w:szCs w:val="26"/>
        </w:rPr>
      </w:pPr>
      <w:r w:rsidRPr="00F83AE2">
        <w:rPr>
          <w:sz w:val="26"/>
          <w:szCs w:val="26"/>
        </w:rPr>
        <w:t>До Комісії 1</w:t>
      </w:r>
      <w:r w:rsidR="000B33CB">
        <w:rPr>
          <w:sz w:val="26"/>
          <w:szCs w:val="26"/>
        </w:rPr>
        <w:t>7</w:t>
      </w:r>
      <w:r w:rsidRPr="00F83AE2">
        <w:rPr>
          <w:sz w:val="26"/>
          <w:szCs w:val="26"/>
        </w:rPr>
        <w:t xml:space="preserve"> </w:t>
      </w:r>
      <w:r w:rsidR="000B33CB">
        <w:rPr>
          <w:sz w:val="26"/>
          <w:szCs w:val="26"/>
        </w:rPr>
        <w:t xml:space="preserve">листопада </w:t>
      </w:r>
      <w:r w:rsidRPr="00F83AE2">
        <w:rPr>
          <w:sz w:val="26"/>
          <w:szCs w:val="26"/>
        </w:rPr>
        <w:t xml:space="preserve">2025 року надійшли пояснення </w:t>
      </w:r>
      <w:r w:rsidR="000B33CB">
        <w:rPr>
          <w:sz w:val="26"/>
          <w:szCs w:val="26"/>
        </w:rPr>
        <w:t xml:space="preserve">Авраменка О.В. </w:t>
      </w:r>
      <w:r w:rsidRPr="00F83AE2">
        <w:rPr>
          <w:sz w:val="26"/>
          <w:szCs w:val="26"/>
        </w:rPr>
        <w:t xml:space="preserve">щодо обставин, викладених у </w:t>
      </w:r>
      <w:r>
        <w:rPr>
          <w:sz w:val="26"/>
          <w:szCs w:val="26"/>
        </w:rPr>
        <w:t>рішенні</w:t>
      </w:r>
      <w:r w:rsidRPr="00F83AE2">
        <w:rPr>
          <w:sz w:val="26"/>
          <w:szCs w:val="26"/>
        </w:rPr>
        <w:t xml:space="preserve"> ГРД</w:t>
      </w:r>
      <w:r w:rsidR="00CF2CD9">
        <w:rPr>
          <w:sz w:val="26"/>
          <w:szCs w:val="26"/>
        </w:rPr>
        <w:t>,</w:t>
      </w:r>
      <w:r w:rsidRPr="00F83AE2">
        <w:rPr>
          <w:sz w:val="26"/>
          <w:szCs w:val="26"/>
          <w:lang w:val="ru-RU"/>
        </w:rPr>
        <w:t xml:space="preserve"> </w:t>
      </w:r>
      <w:r w:rsidRPr="00F83AE2">
        <w:rPr>
          <w:sz w:val="26"/>
          <w:szCs w:val="26"/>
        </w:rPr>
        <w:t xml:space="preserve">та копії відповідних документів. </w:t>
      </w:r>
    </w:p>
    <w:p w14:paraId="64097D37" w14:textId="0FD66C14" w:rsidR="00EC3014" w:rsidRPr="00EC3014" w:rsidRDefault="00D13BB7" w:rsidP="00EC4310">
      <w:pPr>
        <w:shd w:val="clear" w:color="auto" w:fill="FFFFFF"/>
        <w:tabs>
          <w:tab w:val="left" w:pos="567"/>
        </w:tabs>
        <w:spacing w:line="276" w:lineRule="auto"/>
        <w:ind w:firstLine="709"/>
        <w:jc w:val="both"/>
        <w:rPr>
          <w:color w:val="000000"/>
          <w:sz w:val="26"/>
          <w:szCs w:val="26"/>
        </w:rPr>
      </w:pPr>
      <w:r>
        <w:rPr>
          <w:color w:val="000000"/>
          <w:sz w:val="26"/>
          <w:szCs w:val="26"/>
        </w:rPr>
        <w:t xml:space="preserve">Авраменку О.В. </w:t>
      </w:r>
      <w:r w:rsidR="00EC3014" w:rsidRPr="00EC3014">
        <w:rPr>
          <w:color w:val="000000"/>
          <w:sz w:val="26"/>
          <w:szCs w:val="26"/>
        </w:rPr>
        <w:t>було надано можливість ознайомитись із досьє кандидата на посаду судді.</w:t>
      </w:r>
    </w:p>
    <w:p w14:paraId="5B15950C" w14:textId="73BD8144" w:rsidR="00EC3014" w:rsidRPr="00B33F19"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 xml:space="preserve">Співбесіду з </w:t>
      </w:r>
      <w:r w:rsidR="00D13BB7">
        <w:rPr>
          <w:color w:val="000000"/>
          <w:sz w:val="26"/>
          <w:szCs w:val="26"/>
        </w:rPr>
        <w:t>Авраменком О.В.</w:t>
      </w:r>
      <w:r w:rsidRPr="00EC3014">
        <w:rPr>
          <w:color w:val="000000"/>
          <w:sz w:val="26"/>
          <w:szCs w:val="26"/>
        </w:rPr>
        <w:t xml:space="preserve"> проведено </w:t>
      </w:r>
      <w:r w:rsidR="00D13BB7">
        <w:rPr>
          <w:color w:val="000000"/>
          <w:sz w:val="26"/>
          <w:szCs w:val="26"/>
        </w:rPr>
        <w:t>20</w:t>
      </w:r>
      <w:r>
        <w:rPr>
          <w:color w:val="000000"/>
          <w:sz w:val="26"/>
          <w:szCs w:val="26"/>
        </w:rPr>
        <w:t xml:space="preserve"> </w:t>
      </w:r>
      <w:r w:rsidR="00D13BB7">
        <w:rPr>
          <w:color w:val="000000"/>
          <w:sz w:val="26"/>
          <w:szCs w:val="26"/>
        </w:rPr>
        <w:t xml:space="preserve">листопада </w:t>
      </w:r>
      <w:r w:rsidRPr="00EC3014">
        <w:rPr>
          <w:color w:val="000000"/>
          <w:sz w:val="26"/>
          <w:szCs w:val="26"/>
        </w:rPr>
        <w:t xml:space="preserve">2025 року. На початку співбесіди кандидата ознайомлено </w:t>
      </w:r>
      <w:r w:rsidRPr="00B33F19">
        <w:rPr>
          <w:color w:val="000000"/>
          <w:sz w:val="26"/>
          <w:szCs w:val="26"/>
        </w:rPr>
        <w:t>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14:paraId="33B21777" w14:textId="6603E70A" w:rsidR="00EC3014" w:rsidRPr="00B33F19" w:rsidRDefault="00EC3014" w:rsidP="00EC4310">
      <w:pPr>
        <w:shd w:val="clear" w:color="auto" w:fill="FFFFFF"/>
        <w:tabs>
          <w:tab w:val="left" w:pos="567"/>
        </w:tabs>
        <w:spacing w:line="276" w:lineRule="auto"/>
        <w:ind w:firstLine="709"/>
        <w:jc w:val="both"/>
        <w:rPr>
          <w:color w:val="000000"/>
          <w:sz w:val="26"/>
          <w:szCs w:val="26"/>
        </w:rPr>
      </w:pPr>
      <w:r w:rsidRPr="00B33F19">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7F4C12C9" w14:textId="77777777" w:rsidR="00DC580A" w:rsidRPr="00B33F19" w:rsidRDefault="00DB6EBE" w:rsidP="00B45A85">
      <w:pPr>
        <w:spacing w:line="276" w:lineRule="auto"/>
        <w:ind w:firstLine="709"/>
        <w:jc w:val="both"/>
        <w:rPr>
          <w:b/>
          <w:color w:val="000000"/>
          <w:sz w:val="26"/>
          <w:szCs w:val="26"/>
        </w:rPr>
      </w:pPr>
      <w:r w:rsidRPr="00B33F19">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B33F19">
        <w:rPr>
          <w:color w:val="000000"/>
          <w:sz w:val="26"/>
          <w:szCs w:val="26"/>
        </w:rPr>
        <w:t xml:space="preserve"> рішучість та відповідальність – 25 балів</w:t>
      </w:r>
      <w:bookmarkStart w:id="2" w:name="144"/>
      <w:bookmarkEnd w:id="2"/>
      <w:r w:rsidRPr="00B33F19">
        <w:rPr>
          <w:color w:val="000000"/>
          <w:sz w:val="26"/>
          <w:szCs w:val="26"/>
        </w:rPr>
        <w:t>; безперервний розвиток – 25 балів.</w:t>
      </w:r>
      <w:bookmarkStart w:id="3" w:name="145"/>
      <w:bookmarkEnd w:id="3"/>
    </w:p>
    <w:p w14:paraId="6708AFAE" w14:textId="6F8C8655"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B33F19">
        <w:rPr>
          <w:color w:val="000000"/>
          <w:sz w:val="26"/>
          <w:szCs w:val="26"/>
        </w:rPr>
        <w:t> </w:t>
      </w:r>
      <w:r w:rsidRPr="00B33F19">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 xml:space="preserve">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w:t>
      </w:r>
      <w:r w:rsidRPr="00B33F19">
        <w:rPr>
          <w:color w:val="000000"/>
          <w:sz w:val="26"/>
          <w:szCs w:val="26"/>
        </w:rPr>
        <w:lastRenderedPageBreak/>
        <w:t>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B33F19" w:rsidRDefault="00AB441B"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5C2B3766" w:rsidR="00AB441B" w:rsidRPr="00B33F19" w:rsidRDefault="000677E8" w:rsidP="00AB441B">
      <w:pPr>
        <w:shd w:val="clear" w:color="auto" w:fill="FFFFFF"/>
        <w:tabs>
          <w:tab w:val="left" w:pos="426"/>
        </w:tabs>
        <w:spacing w:line="276" w:lineRule="auto"/>
        <w:ind w:firstLine="709"/>
        <w:jc w:val="both"/>
        <w:rPr>
          <w:color w:val="000000"/>
          <w:sz w:val="26"/>
          <w:szCs w:val="26"/>
        </w:rPr>
      </w:pPr>
      <w:r w:rsidRPr="00B33F19">
        <w:rPr>
          <w:color w:val="000000"/>
          <w:sz w:val="26"/>
          <w:szCs w:val="26"/>
        </w:rPr>
        <w:t>Варто підкреслит</w:t>
      </w:r>
      <w:r w:rsidR="00AB441B" w:rsidRPr="00B33F19">
        <w:rPr>
          <w:color w:val="000000"/>
          <w:sz w:val="26"/>
          <w:szCs w:val="26"/>
        </w:rPr>
        <w:t>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821140"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45A85">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0677E8">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0677E8">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46B4A6C0" w:rsidR="00CB05C6" w:rsidRPr="00821140" w:rsidRDefault="00CB05C6" w:rsidP="000677E8">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001A25E3">
              <w:rPr>
                <w:color w:val="000000"/>
                <w:sz w:val="20"/>
              </w:rPr>
              <w:t xml:space="preserve"> пункту </w:t>
            </w:r>
            <w:r w:rsidRPr="00821140">
              <w:rPr>
                <w:color w:val="000000"/>
                <w:sz w:val="20"/>
              </w:rPr>
              <w:t xml:space="preserve">5.7 </w:t>
            </w:r>
            <w:r w:rsidR="000677E8">
              <w:rPr>
                <w:color w:val="000000"/>
                <w:sz w:val="20"/>
              </w:rPr>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0677E8">
            <w:pPr>
              <w:spacing w:line="276" w:lineRule="auto"/>
              <w:jc w:val="center"/>
              <w:rPr>
                <w:color w:val="000000"/>
                <w:sz w:val="20"/>
              </w:rPr>
            </w:pPr>
            <w:r w:rsidRPr="00821140">
              <w:rPr>
                <w:color w:val="000000"/>
                <w:sz w:val="20"/>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45A85">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45A85">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7861AE9" w:rsidR="005175EC" w:rsidRPr="00821140" w:rsidRDefault="00556CE9" w:rsidP="00B45A85">
            <w:pPr>
              <w:spacing w:line="276" w:lineRule="auto"/>
              <w:jc w:val="center"/>
              <w:rPr>
                <w:color w:val="000000"/>
                <w:sz w:val="20"/>
              </w:rPr>
            </w:pPr>
            <w:r>
              <w:rPr>
                <w:color w:val="000000"/>
                <w:sz w:val="20"/>
              </w:rPr>
              <w:t>21</w:t>
            </w:r>
          </w:p>
        </w:tc>
        <w:tc>
          <w:tcPr>
            <w:tcW w:w="737" w:type="pct"/>
            <w:vMerge w:val="restart"/>
            <w:tcBorders>
              <w:bottom w:val="single" w:sz="12" w:space="0" w:color="auto"/>
            </w:tcBorders>
            <w:vAlign w:val="center"/>
          </w:tcPr>
          <w:p w14:paraId="69692A5C" w14:textId="4010F77F" w:rsidR="005175EC" w:rsidRPr="00821140" w:rsidRDefault="00D26BD3" w:rsidP="00B45A85">
            <w:pPr>
              <w:spacing w:line="276" w:lineRule="auto"/>
              <w:jc w:val="center"/>
              <w:rPr>
                <w:color w:val="000000"/>
                <w:sz w:val="20"/>
              </w:rPr>
            </w:pPr>
            <w:r>
              <w:rPr>
                <w:color w:val="000000"/>
                <w:sz w:val="20"/>
              </w:rPr>
              <w:t>22</w:t>
            </w:r>
          </w:p>
        </w:tc>
        <w:tc>
          <w:tcPr>
            <w:tcW w:w="736" w:type="pct"/>
            <w:vMerge w:val="restart"/>
            <w:vAlign w:val="center"/>
          </w:tcPr>
          <w:p w14:paraId="164B80C6" w14:textId="55CE1999" w:rsidR="005175EC" w:rsidRPr="00821140" w:rsidRDefault="005175EC" w:rsidP="00556CE9">
            <w:pPr>
              <w:spacing w:line="276" w:lineRule="auto"/>
              <w:jc w:val="center"/>
              <w:rPr>
                <w:color w:val="000000"/>
                <w:sz w:val="20"/>
              </w:rPr>
            </w:pPr>
            <w:r>
              <w:rPr>
                <w:color w:val="000000"/>
                <w:sz w:val="20"/>
              </w:rPr>
              <w:t>2</w:t>
            </w:r>
            <w:r w:rsidR="00556CE9">
              <w:rPr>
                <w:color w:val="000000"/>
                <w:sz w:val="20"/>
              </w:rPr>
              <w:t>3</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2EEFC01A" w:rsidR="005175EC" w:rsidRPr="00821140" w:rsidRDefault="00D26BD3" w:rsidP="00B45A85">
            <w:pPr>
              <w:spacing w:line="276" w:lineRule="auto"/>
              <w:jc w:val="center"/>
              <w:rPr>
                <w:color w:val="000000"/>
                <w:sz w:val="20"/>
              </w:rPr>
            </w:pPr>
            <w:r>
              <w:rPr>
                <w:color w:val="000000"/>
                <w:sz w:val="20"/>
              </w:rPr>
              <w:t>2</w:t>
            </w:r>
            <w:r w:rsidR="00556CE9">
              <w:rPr>
                <w:color w:val="000000"/>
                <w:sz w:val="20"/>
              </w:rPr>
              <w:t>2</w:t>
            </w:r>
            <w:r>
              <w:rPr>
                <w:color w:val="000000"/>
                <w:sz w:val="20"/>
              </w:rPr>
              <w:t>,00</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280FFE5A" w:rsidR="005175EC" w:rsidRPr="00821140" w:rsidRDefault="00D72CC3" w:rsidP="00556CE9">
            <w:pPr>
              <w:spacing w:line="276" w:lineRule="auto"/>
              <w:jc w:val="center"/>
              <w:rPr>
                <w:color w:val="000000"/>
                <w:sz w:val="20"/>
              </w:rPr>
            </w:pPr>
            <w:r>
              <w:rPr>
                <w:color w:val="000000"/>
                <w:sz w:val="20"/>
              </w:rPr>
              <w:t>4</w:t>
            </w:r>
            <w:r w:rsidR="00556CE9">
              <w:rPr>
                <w:color w:val="000000"/>
                <w:sz w:val="20"/>
              </w:rPr>
              <w:t>4</w:t>
            </w:r>
            <w:r>
              <w:rPr>
                <w:color w:val="000000"/>
                <w:sz w:val="20"/>
              </w:rPr>
              <w:t>,</w:t>
            </w:r>
            <w:r w:rsidR="00D26BD3">
              <w:rPr>
                <w:color w:val="000000"/>
                <w:sz w:val="20"/>
              </w:rPr>
              <w:t>00</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45A85">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45A85">
            <w:pPr>
              <w:spacing w:line="276" w:lineRule="auto"/>
              <w:rPr>
                <w:color w:val="000000"/>
                <w:sz w:val="20"/>
              </w:rPr>
            </w:pPr>
          </w:p>
        </w:tc>
        <w:tc>
          <w:tcPr>
            <w:tcW w:w="737" w:type="pct"/>
            <w:vMerge/>
            <w:vAlign w:val="center"/>
          </w:tcPr>
          <w:p w14:paraId="5D1E0140" w14:textId="77777777" w:rsidR="005175EC" w:rsidRPr="00821140" w:rsidRDefault="005175EC" w:rsidP="00B45A85">
            <w:pPr>
              <w:spacing w:line="276" w:lineRule="auto"/>
              <w:rPr>
                <w:color w:val="000000"/>
                <w:sz w:val="20"/>
              </w:rPr>
            </w:pPr>
          </w:p>
        </w:tc>
        <w:tc>
          <w:tcPr>
            <w:tcW w:w="736" w:type="pct"/>
            <w:vMerge/>
            <w:vAlign w:val="center"/>
          </w:tcPr>
          <w:p w14:paraId="5CE83D1D" w14:textId="77777777" w:rsidR="005175EC" w:rsidRPr="00821140" w:rsidRDefault="005175EC" w:rsidP="00B45A85">
            <w:pPr>
              <w:spacing w:line="276" w:lineRule="auto"/>
              <w:rPr>
                <w:color w:val="000000"/>
                <w:sz w:val="20"/>
              </w:rPr>
            </w:pPr>
          </w:p>
        </w:tc>
        <w:tc>
          <w:tcPr>
            <w:tcW w:w="671" w:type="pct"/>
            <w:vMerge/>
            <w:vAlign w:val="center"/>
          </w:tcPr>
          <w:p w14:paraId="547D5814" w14:textId="77777777" w:rsidR="005175EC" w:rsidRPr="00821140" w:rsidRDefault="005175EC" w:rsidP="00B45A85">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45A85">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45A85">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769C1981" w:rsidR="005175EC" w:rsidRPr="00821140" w:rsidRDefault="00556CE9" w:rsidP="00B45A85">
            <w:pPr>
              <w:spacing w:line="276" w:lineRule="auto"/>
              <w:jc w:val="center"/>
              <w:rPr>
                <w:color w:val="000000"/>
                <w:sz w:val="20"/>
              </w:rPr>
            </w:pPr>
            <w:r>
              <w:rPr>
                <w:color w:val="000000"/>
                <w:sz w:val="20"/>
              </w:rPr>
              <w:t>21</w:t>
            </w:r>
          </w:p>
        </w:tc>
        <w:tc>
          <w:tcPr>
            <w:tcW w:w="737" w:type="pct"/>
            <w:vAlign w:val="center"/>
          </w:tcPr>
          <w:p w14:paraId="179DEDD4" w14:textId="47B8E833" w:rsidR="005175EC" w:rsidRPr="00821140" w:rsidRDefault="00556CE9" w:rsidP="00B45A85">
            <w:pPr>
              <w:spacing w:line="276" w:lineRule="auto"/>
              <w:jc w:val="center"/>
              <w:rPr>
                <w:color w:val="000000"/>
                <w:sz w:val="20"/>
              </w:rPr>
            </w:pPr>
            <w:r>
              <w:rPr>
                <w:color w:val="000000"/>
                <w:sz w:val="20"/>
              </w:rPr>
              <w:t>22</w:t>
            </w:r>
          </w:p>
        </w:tc>
        <w:tc>
          <w:tcPr>
            <w:tcW w:w="736" w:type="pct"/>
            <w:vAlign w:val="center"/>
          </w:tcPr>
          <w:p w14:paraId="475ECA11" w14:textId="67F8F2D8" w:rsidR="005175EC" w:rsidRPr="00821140" w:rsidRDefault="00556CE9" w:rsidP="00B45A85">
            <w:pPr>
              <w:spacing w:line="276" w:lineRule="auto"/>
              <w:jc w:val="center"/>
              <w:rPr>
                <w:color w:val="000000"/>
                <w:sz w:val="20"/>
              </w:rPr>
            </w:pPr>
            <w:r>
              <w:rPr>
                <w:color w:val="000000"/>
                <w:sz w:val="20"/>
              </w:rPr>
              <w:t>23</w:t>
            </w:r>
          </w:p>
        </w:tc>
        <w:tc>
          <w:tcPr>
            <w:tcW w:w="671" w:type="pct"/>
            <w:tcMar>
              <w:top w:w="30" w:type="dxa"/>
              <w:left w:w="45" w:type="dxa"/>
              <w:bottom w:w="30" w:type="dxa"/>
              <w:right w:w="45" w:type="dxa"/>
            </w:tcMar>
            <w:vAlign w:val="center"/>
            <w:hideMark/>
          </w:tcPr>
          <w:p w14:paraId="1A7AC731" w14:textId="04C4A4E1" w:rsidR="005175EC" w:rsidRPr="00821140" w:rsidRDefault="00556CE9" w:rsidP="00D72CC3">
            <w:pPr>
              <w:spacing w:line="276" w:lineRule="auto"/>
              <w:jc w:val="center"/>
              <w:rPr>
                <w:color w:val="000000"/>
                <w:sz w:val="20"/>
              </w:rPr>
            </w:pPr>
            <w:r>
              <w:rPr>
                <w:color w:val="000000"/>
                <w:sz w:val="20"/>
              </w:rPr>
              <w:t>22</w:t>
            </w:r>
            <w:r w:rsidR="00D26BD3">
              <w:rPr>
                <w:color w:val="000000"/>
                <w:sz w:val="20"/>
              </w:rPr>
              <w:t>,00</w:t>
            </w:r>
          </w:p>
        </w:tc>
        <w:tc>
          <w:tcPr>
            <w:tcW w:w="507" w:type="pct"/>
            <w:vMerge/>
            <w:vAlign w:val="center"/>
            <w:hideMark/>
          </w:tcPr>
          <w:p w14:paraId="7338748B" w14:textId="77777777" w:rsidR="005175EC" w:rsidRPr="00821140" w:rsidRDefault="005175EC" w:rsidP="00B45A85">
            <w:pPr>
              <w:spacing w:line="276" w:lineRule="auto"/>
              <w:ind w:firstLine="709"/>
              <w:rPr>
                <w:color w:val="000000"/>
                <w:sz w:val="20"/>
              </w:rPr>
            </w:pPr>
          </w:p>
        </w:tc>
      </w:tr>
    </w:tbl>
    <w:p w14:paraId="2DDAD173" w14:textId="77777777" w:rsidR="00754951" w:rsidRPr="00821140"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26BD3" w:rsidRDefault="00D26BD3" w:rsidP="00D26BD3">
      <w:pPr>
        <w:shd w:val="clear" w:color="auto" w:fill="FFFFFF"/>
        <w:tabs>
          <w:tab w:val="left" w:pos="426"/>
        </w:tabs>
        <w:spacing w:line="276" w:lineRule="auto"/>
        <w:ind w:firstLine="709"/>
        <w:jc w:val="both"/>
        <w:rPr>
          <w:sz w:val="26"/>
          <w:szCs w:val="26"/>
        </w:rPr>
      </w:pPr>
      <w:r w:rsidRPr="00D26BD3">
        <w:rPr>
          <w:sz w:val="26"/>
          <w:szCs w:val="26"/>
        </w:rPr>
        <w:lastRenderedPageBreak/>
        <w:t>Надана інформація та результати співбесіди продемонстрували належний рівень особистої компетентності кандидата.</w:t>
      </w:r>
    </w:p>
    <w:p w14:paraId="663D30BC" w14:textId="63436B65" w:rsidR="00DC580A" w:rsidRDefault="00D26BD3" w:rsidP="003F0ADA">
      <w:pPr>
        <w:shd w:val="clear" w:color="auto" w:fill="FFFFFF"/>
        <w:tabs>
          <w:tab w:val="left" w:pos="426"/>
        </w:tabs>
        <w:spacing w:line="276" w:lineRule="auto"/>
        <w:ind w:firstLine="709"/>
        <w:jc w:val="both"/>
        <w:rPr>
          <w:sz w:val="26"/>
          <w:szCs w:val="26"/>
        </w:rPr>
      </w:pPr>
      <w:r w:rsidRPr="00D26BD3">
        <w:rPr>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w:t>
      </w:r>
      <w:r>
        <w:rPr>
          <w:sz w:val="26"/>
          <w:szCs w:val="26"/>
        </w:rPr>
        <w:t xml:space="preserve"> </w:t>
      </w:r>
      <w:r w:rsidR="003F0ADA" w:rsidRPr="003F0ADA">
        <w:rPr>
          <w:sz w:val="26"/>
          <w:szCs w:val="26"/>
        </w:rPr>
        <w:t>отриманий за цим критерієм, становить</w:t>
      </w:r>
      <w:r>
        <w:rPr>
          <w:sz w:val="26"/>
          <w:szCs w:val="26"/>
        </w:rPr>
        <w:t xml:space="preserve"> 4</w:t>
      </w:r>
      <w:r w:rsidR="00556CE9">
        <w:rPr>
          <w:sz w:val="26"/>
          <w:szCs w:val="26"/>
        </w:rPr>
        <w:t>4</w:t>
      </w:r>
      <w:r>
        <w:rPr>
          <w:sz w:val="26"/>
          <w:szCs w:val="26"/>
        </w:rPr>
        <w:t>,00</w:t>
      </w:r>
      <w:r w:rsidR="000677E8">
        <w:rPr>
          <w:sz w:val="26"/>
          <w:szCs w:val="26"/>
        </w:rPr>
        <w:t> </w:t>
      </w:r>
      <w:r w:rsidR="003F0ADA" w:rsidRPr="003F0ADA">
        <w:rPr>
          <w:sz w:val="26"/>
          <w:szCs w:val="26"/>
        </w:rPr>
        <w:t>бал</w:t>
      </w:r>
      <w:r w:rsidR="001A25E3">
        <w:rPr>
          <w:sz w:val="26"/>
          <w:szCs w:val="26"/>
        </w:rPr>
        <w:t>а</w:t>
      </w:r>
      <w:r w:rsidR="003F0ADA" w:rsidRPr="003F0ADA">
        <w:rPr>
          <w:sz w:val="26"/>
          <w:szCs w:val="26"/>
        </w:rPr>
        <w:t xml:space="preserve"> із 50 можливих, що вище 75% (37,5 бала), т</w:t>
      </w:r>
      <w:r w:rsidR="00D72CC3">
        <w:rPr>
          <w:sz w:val="26"/>
          <w:szCs w:val="26"/>
        </w:rPr>
        <w:t>ому Комісія виснує, що кандидат</w:t>
      </w:r>
      <w:r w:rsidR="003F0ADA" w:rsidRPr="003F0ADA">
        <w:rPr>
          <w:sz w:val="26"/>
          <w:szCs w:val="26"/>
        </w:rPr>
        <w:t xml:space="preserve"> підтверди</w:t>
      </w:r>
      <w:r w:rsidR="00D72CC3">
        <w:rPr>
          <w:sz w:val="26"/>
          <w:szCs w:val="26"/>
        </w:rPr>
        <w:t xml:space="preserve">в </w:t>
      </w:r>
      <w:r w:rsidR="003F0ADA" w:rsidRPr="003F0ADA">
        <w:rPr>
          <w:sz w:val="26"/>
          <w:szCs w:val="26"/>
        </w:rPr>
        <w:t xml:space="preserve">здатність здійснювати правосуддя в апеляційному </w:t>
      </w:r>
      <w:r w:rsidR="00D72CC3">
        <w:rPr>
          <w:sz w:val="26"/>
          <w:szCs w:val="26"/>
        </w:rPr>
        <w:t>загальному</w:t>
      </w:r>
      <w:r w:rsidR="003F0ADA" w:rsidRPr="003F0ADA">
        <w:rPr>
          <w:sz w:val="26"/>
          <w:szCs w:val="26"/>
        </w:rPr>
        <w:t xml:space="preserve"> суді за критерієм особистої компетентності.</w:t>
      </w:r>
    </w:p>
    <w:p w14:paraId="570A03E6" w14:textId="77777777" w:rsidR="003F0ADA" w:rsidRPr="0082114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Default="00DB6EBE" w:rsidP="00B45A85">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критерію соціальної компетентності.</w:t>
      </w:r>
    </w:p>
    <w:p w14:paraId="08D3E32B" w14:textId="0209387A"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w:t>
      </w:r>
      <w:r w:rsidRPr="00D26BD3">
        <w:rPr>
          <w:color w:val="000000"/>
          <w:sz w:val="26"/>
          <w:szCs w:val="26"/>
        </w:rPr>
        <w:lastRenderedPageBreak/>
        <w:t>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26BD3">
        <w:rPr>
          <w:color w:val="000000"/>
          <w:sz w:val="26"/>
          <w:szCs w:val="26"/>
        </w:rPr>
        <w:t xml:space="preserve"> ефективна комунікація – 12,5 бала</w:t>
      </w:r>
      <w:bookmarkStart w:id="5" w:name="147"/>
      <w:bookmarkEnd w:id="5"/>
      <w:r w:rsidRPr="00D26BD3">
        <w:rPr>
          <w:color w:val="000000"/>
          <w:sz w:val="26"/>
          <w:szCs w:val="26"/>
        </w:rPr>
        <w:t>; ефективна взаємодія – 12,5 бала</w:t>
      </w:r>
      <w:bookmarkStart w:id="6" w:name="148"/>
      <w:bookmarkEnd w:id="6"/>
      <w:r w:rsidRPr="00D26BD3">
        <w:rPr>
          <w:color w:val="000000"/>
          <w:sz w:val="26"/>
          <w:szCs w:val="26"/>
        </w:rPr>
        <w:t>; стійкість мотивації – 12,5 бала</w:t>
      </w:r>
      <w:bookmarkStart w:id="7" w:name="149"/>
      <w:bookmarkEnd w:id="7"/>
      <w:r w:rsidRPr="00D26BD3">
        <w:rPr>
          <w:color w:val="000000"/>
          <w:sz w:val="26"/>
          <w:szCs w:val="26"/>
        </w:rPr>
        <w:t>; емоційна стійкість – 12,5 бала.</w:t>
      </w:r>
      <w:bookmarkStart w:id="8" w:name="150"/>
      <w:bookmarkEnd w:id="8"/>
    </w:p>
    <w:p w14:paraId="06C3B80E" w14:textId="4C5BF269"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Pr>
          <w:color w:val="000000"/>
          <w:sz w:val="26"/>
          <w:szCs w:val="26"/>
        </w:rPr>
        <w:t> </w:t>
      </w:r>
      <w:r w:rsidRPr="00D26BD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Pr>
          <w:color w:val="000000"/>
          <w:sz w:val="26"/>
          <w:szCs w:val="26"/>
        </w:rPr>
        <w:t xml:space="preserve">ання лише формальних відомостей </w:t>
      </w:r>
      <w:r w:rsidRPr="00D26BD3">
        <w:rPr>
          <w:color w:val="000000"/>
          <w:sz w:val="26"/>
          <w:szCs w:val="26"/>
        </w:rPr>
        <w:t>без належного обґрунтування, саморефлексії та фахового змісту</w:t>
      </w:r>
      <w:r w:rsidR="000677E8">
        <w:rPr>
          <w:color w:val="000000"/>
          <w:sz w:val="26"/>
          <w:szCs w:val="26"/>
        </w:rPr>
        <w:t xml:space="preserve"> </w:t>
      </w:r>
      <w:r w:rsidRPr="00D26BD3">
        <w:rPr>
          <w:color w:val="000000"/>
          <w:sz w:val="26"/>
          <w:szCs w:val="26"/>
        </w:rPr>
        <w:t>можуть негативно впливати на оцінювання Комісією відповідного критерію.</w:t>
      </w:r>
    </w:p>
    <w:p w14:paraId="0926EB93"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w:t>
      </w:r>
      <w:r w:rsidRPr="00D26BD3">
        <w:rPr>
          <w:color w:val="000000"/>
          <w:sz w:val="26"/>
          <w:szCs w:val="26"/>
        </w:rPr>
        <w:lastRenderedPageBreak/>
        <w:t xml:space="preserve">контексту та працювати у взаємодії з іншими, що є ключовими елементами соціальної компетентності судді. </w:t>
      </w:r>
    </w:p>
    <w:p w14:paraId="60304A7E" w14:textId="23437699"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Pr>
          <w:color w:val="000000"/>
          <w:sz w:val="26"/>
          <w:szCs w:val="26"/>
        </w:rPr>
        <w:t>в</w:t>
      </w:r>
      <w:r w:rsidRPr="00D26BD3">
        <w:rPr>
          <w:color w:val="000000"/>
          <w:sz w:val="26"/>
          <w:szCs w:val="26"/>
        </w:rPr>
        <w:t xml:space="preserve"> сукупності.</w:t>
      </w:r>
    </w:p>
    <w:p w14:paraId="37A6AEB2" w14:textId="3BC8475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Відповідно до пункту 5.7 </w:t>
      </w:r>
      <w:bookmarkStart w:id="9" w:name="_Hlk199323952"/>
      <w:r w:rsidRPr="00D26BD3">
        <w:rPr>
          <w:color w:val="000000"/>
          <w:sz w:val="26"/>
          <w:szCs w:val="26"/>
        </w:rPr>
        <w:t xml:space="preserve">Положення </w:t>
      </w:r>
      <w:bookmarkEnd w:id="9"/>
      <w:r w:rsidRPr="00D26BD3">
        <w:rPr>
          <w:color w:val="000000"/>
          <w:sz w:val="26"/>
          <w:szCs w:val="26"/>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5C33880E" w:rsidR="009F5EFD" w:rsidRPr="00C35AC0" w:rsidRDefault="00D26BD3" w:rsidP="00C35AC0">
      <w:pPr>
        <w:shd w:val="clear" w:color="auto" w:fill="FFFFFF"/>
        <w:tabs>
          <w:tab w:val="left" w:pos="426"/>
        </w:tabs>
        <w:spacing w:line="276" w:lineRule="auto"/>
        <w:ind w:firstLine="709"/>
        <w:jc w:val="both"/>
        <w:rPr>
          <w:color w:val="000000"/>
          <w:sz w:val="26"/>
          <w:szCs w:val="26"/>
        </w:rPr>
      </w:pPr>
      <w:r w:rsidRPr="00D26BD3">
        <w:rPr>
          <w:color w:val="000000"/>
          <w:sz w:val="26"/>
          <w:szCs w:val="26"/>
        </w:rPr>
        <w:t>Варто підкресли</w:t>
      </w:r>
      <w:r w:rsidR="000677E8">
        <w:rPr>
          <w:color w:val="000000"/>
          <w:sz w:val="26"/>
          <w:szCs w:val="26"/>
        </w:rPr>
        <w:t>т</w:t>
      </w:r>
      <w:r w:rsidRPr="00D26BD3">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Pr>
          <w:color w:val="000000"/>
          <w:sz w:val="26"/>
          <w:szCs w:val="26"/>
        </w:rPr>
        <w:t>ого пояснень під час співбесіди</w:t>
      </w:r>
      <w:r w:rsidRPr="00D26BD3">
        <w:rPr>
          <w:color w:val="000000"/>
          <w:sz w:val="26"/>
          <w:szCs w:val="26"/>
        </w:rPr>
        <w:t xml:space="preserve"> індивідуально оцінено </w:t>
      </w:r>
      <w:r w:rsidR="00556CE9">
        <w:rPr>
          <w:color w:val="000000"/>
          <w:sz w:val="26"/>
          <w:szCs w:val="26"/>
        </w:rPr>
        <w:t xml:space="preserve">Авраменка </w:t>
      </w:r>
      <w:r w:rsidR="00262027">
        <w:rPr>
          <w:color w:val="000000"/>
          <w:sz w:val="26"/>
          <w:szCs w:val="26"/>
        </w:rPr>
        <w:t>О.В.</w:t>
      </w:r>
      <w:r w:rsidRPr="00D26BD3">
        <w:rPr>
          <w:color w:val="000000"/>
          <w:sz w:val="26"/>
          <w:szCs w:val="26"/>
        </w:rPr>
        <w:t xml:space="preserve"> за показниками критерію соціальної компетентності таким чином:</w:t>
      </w:r>
    </w:p>
    <w:p w14:paraId="6BB79D2A" w14:textId="77777777" w:rsidR="001D0005" w:rsidRPr="0082114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45A85">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45A85">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45A85">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2BB227C1" w:rsidR="007F7D12" w:rsidRPr="00821140" w:rsidRDefault="007F7D12" w:rsidP="000677E8">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001A25E3">
              <w:rPr>
                <w:color w:val="000000"/>
                <w:sz w:val="20"/>
              </w:rPr>
              <w:t xml:space="preserve">пункту </w:t>
            </w:r>
            <w:r w:rsidRPr="00821140">
              <w:rPr>
                <w:color w:val="000000"/>
                <w:sz w:val="20"/>
              </w:rPr>
              <w:t xml:space="preserve">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45A85">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45A85">
            <w:pPr>
              <w:spacing w:line="276" w:lineRule="auto"/>
              <w:rPr>
                <w:color w:val="000000"/>
                <w:sz w:val="20"/>
              </w:rPr>
            </w:pPr>
          </w:p>
          <w:p w14:paraId="7432F4D4" w14:textId="77777777" w:rsidR="001D0005" w:rsidRPr="00821140" w:rsidRDefault="001D0005" w:rsidP="00B45A85">
            <w:pPr>
              <w:spacing w:line="276" w:lineRule="auto"/>
              <w:rPr>
                <w:color w:val="000000"/>
                <w:sz w:val="20"/>
              </w:rPr>
            </w:pPr>
          </w:p>
          <w:p w14:paraId="61E76791" w14:textId="77777777" w:rsidR="001D0005" w:rsidRPr="00821140" w:rsidRDefault="001D0005" w:rsidP="00B45A85">
            <w:pPr>
              <w:spacing w:line="276" w:lineRule="auto"/>
              <w:rPr>
                <w:color w:val="000000"/>
                <w:sz w:val="20"/>
              </w:rPr>
            </w:pPr>
          </w:p>
          <w:p w14:paraId="057D1DF1" w14:textId="77777777" w:rsidR="001D0005" w:rsidRPr="00821140" w:rsidRDefault="001D0005" w:rsidP="00B45A85">
            <w:pPr>
              <w:spacing w:line="276" w:lineRule="auto"/>
              <w:rPr>
                <w:color w:val="000000"/>
                <w:sz w:val="20"/>
              </w:rPr>
            </w:pPr>
          </w:p>
          <w:p w14:paraId="2BF2481F" w14:textId="77777777" w:rsidR="001D0005" w:rsidRPr="00821140" w:rsidRDefault="001D0005" w:rsidP="00B45A85">
            <w:pPr>
              <w:spacing w:line="276" w:lineRule="auto"/>
              <w:rPr>
                <w:color w:val="000000"/>
                <w:sz w:val="20"/>
              </w:rPr>
            </w:pPr>
          </w:p>
          <w:p w14:paraId="08C58F21" w14:textId="77777777" w:rsidR="001D0005" w:rsidRPr="00821140" w:rsidRDefault="001D0005" w:rsidP="00B45A85">
            <w:pPr>
              <w:spacing w:line="276" w:lineRule="auto"/>
              <w:rPr>
                <w:color w:val="000000"/>
                <w:sz w:val="20"/>
              </w:rPr>
            </w:pPr>
          </w:p>
          <w:p w14:paraId="1E108B81" w14:textId="355CB704" w:rsidR="001D0005" w:rsidRPr="00821140" w:rsidRDefault="000677E8" w:rsidP="00B45A85">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10E93671" w:rsidR="001D0005" w:rsidRPr="00821140" w:rsidRDefault="001D0005" w:rsidP="00D26BD3">
            <w:pPr>
              <w:spacing w:line="276" w:lineRule="auto"/>
              <w:jc w:val="center"/>
              <w:rPr>
                <w:color w:val="000000"/>
                <w:sz w:val="20"/>
              </w:rPr>
            </w:pPr>
            <w:r>
              <w:rPr>
                <w:color w:val="000000"/>
                <w:sz w:val="20"/>
              </w:rPr>
              <w:t>1</w:t>
            </w:r>
            <w:r w:rsidR="00262027">
              <w:rPr>
                <w:color w:val="000000"/>
                <w:sz w:val="20"/>
              </w:rPr>
              <w:t>1</w:t>
            </w:r>
          </w:p>
        </w:tc>
        <w:tc>
          <w:tcPr>
            <w:tcW w:w="517" w:type="pct"/>
            <w:tcMar>
              <w:top w:w="30" w:type="dxa"/>
              <w:left w:w="45" w:type="dxa"/>
              <w:bottom w:w="30" w:type="dxa"/>
              <w:right w:w="45" w:type="dxa"/>
            </w:tcMar>
            <w:vAlign w:val="center"/>
          </w:tcPr>
          <w:p w14:paraId="671FFAD8" w14:textId="32CBFA2F" w:rsidR="001D0005" w:rsidRPr="00821140" w:rsidRDefault="001D0005" w:rsidP="00D26BD3">
            <w:pPr>
              <w:spacing w:line="276" w:lineRule="auto"/>
              <w:jc w:val="center"/>
              <w:rPr>
                <w:color w:val="000000"/>
                <w:sz w:val="20"/>
              </w:rPr>
            </w:pPr>
            <w:r>
              <w:rPr>
                <w:color w:val="000000"/>
                <w:sz w:val="20"/>
              </w:rPr>
              <w:t>1</w:t>
            </w:r>
            <w:r w:rsidR="00D26BD3">
              <w:rPr>
                <w:color w:val="000000"/>
                <w:sz w:val="20"/>
              </w:rPr>
              <w:t>1</w:t>
            </w:r>
          </w:p>
        </w:tc>
        <w:tc>
          <w:tcPr>
            <w:tcW w:w="489" w:type="pct"/>
            <w:tcMar>
              <w:top w:w="30" w:type="dxa"/>
              <w:left w:w="45" w:type="dxa"/>
              <w:bottom w:w="30" w:type="dxa"/>
              <w:right w:w="45" w:type="dxa"/>
            </w:tcMar>
            <w:vAlign w:val="center"/>
          </w:tcPr>
          <w:p w14:paraId="741FC125" w14:textId="1C542567" w:rsidR="001D0005" w:rsidRPr="00821140" w:rsidRDefault="001D0005" w:rsidP="00B45A85">
            <w:pPr>
              <w:spacing w:line="276" w:lineRule="auto"/>
              <w:jc w:val="center"/>
              <w:rPr>
                <w:color w:val="000000"/>
                <w:sz w:val="20"/>
              </w:rPr>
            </w:pPr>
            <w:r>
              <w:rPr>
                <w:color w:val="000000"/>
                <w:sz w:val="20"/>
              </w:rPr>
              <w:t>1</w:t>
            </w:r>
            <w:r w:rsidR="00262027">
              <w:rPr>
                <w:color w:val="000000"/>
                <w:sz w:val="20"/>
              </w:rPr>
              <w:t>2</w:t>
            </w:r>
          </w:p>
        </w:tc>
        <w:tc>
          <w:tcPr>
            <w:tcW w:w="723" w:type="pct"/>
            <w:tcMar>
              <w:top w:w="30" w:type="dxa"/>
              <w:left w:w="45" w:type="dxa"/>
              <w:bottom w:w="30" w:type="dxa"/>
              <w:right w:w="45" w:type="dxa"/>
            </w:tcMar>
            <w:vAlign w:val="center"/>
          </w:tcPr>
          <w:p w14:paraId="01418C7A" w14:textId="1BBE33E1" w:rsidR="001D0005" w:rsidRPr="00821140" w:rsidRDefault="00AC6B9A" w:rsidP="00262027">
            <w:pPr>
              <w:spacing w:line="276" w:lineRule="auto"/>
              <w:jc w:val="center"/>
              <w:rPr>
                <w:color w:val="000000"/>
                <w:sz w:val="20"/>
              </w:rPr>
            </w:pPr>
            <w:r>
              <w:rPr>
                <w:color w:val="000000"/>
                <w:sz w:val="20"/>
              </w:rPr>
              <w:t>1</w:t>
            </w:r>
            <w:r w:rsidR="00262027">
              <w:rPr>
                <w:color w:val="000000"/>
                <w:sz w:val="20"/>
              </w:rPr>
              <w:t>1</w:t>
            </w:r>
            <w:r>
              <w:rPr>
                <w:color w:val="000000"/>
                <w:sz w:val="20"/>
              </w:rPr>
              <w:t>,</w:t>
            </w:r>
            <w:r w:rsidR="00D26BD3">
              <w:rPr>
                <w:color w:val="000000"/>
                <w:sz w:val="20"/>
              </w:rPr>
              <w:t>33</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45A85">
            <w:pPr>
              <w:spacing w:line="276" w:lineRule="auto"/>
              <w:jc w:val="center"/>
              <w:rPr>
                <w:color w:val="000000"/>
                <w:sz w:val="20"/>
              </w:rPr>
            </w:pPr>
          </w:p>
          <w:p w14:paraId="60962068" w14:textId="77777777" w:rsidR="001D0005" w:rsidRPr="00821140" w:rsidRDefault="001D0005" w:rsidP="00B45A85">
            <w:pPr>
              <w:spacing w:line="276" w:lineRule="auto"/>
              <w:jc w:val="center"/>
              <w:rPr>
                <w:color w:val="000000"/>
                <w:sz w:val="20"/>
              </w:rPr>
            </w:pPr>
          </w:p>
          <w:p w14:paraId="7A6617EF" w14:textId="77777777" w:rsidR="001D0005" w:rsidRPr="00821140" w:rsidRDefault="001D0005" w:rsidP="00B45A85">
            <w:pPr>
              <w:spacing w:line="276" w:lineRule="auto"/>
              <w:jc w:val="center"/>
              <w:rPr>
                <w:color w:val="000000"/>
                <w:sz w:val="20"/>
              </w:rPr>
            </w:pPr>
          </w:p>
          <w:p w14:paraId="38866816" w14:textId="77777777" w:rsidR="001D0005" w:rsidRPr="00821140" w:rsidRDefault="001D0005" w:rsidP="00AC6B9A">
            <w:pPr>
              <w:spacing w:line="276" w:lineRule="auto"/>
              <w:rPr>
                <w:color w:val="000000"/>
                <w:sz w:val="20"/>
              </w:rPr>
            </w:pPr>
          </w:p>
          <w:p w14:paraId="1753D45C" w14:textId="7106D573" w:rsidR="001D0005" w:rsidRPr="00821140" w:rsidRDefault="0020304D" w:rsidP="00262027">
            <w:pPr>
              <w:spacing w:line="276" w:lineRule="auto"/>
              <w:jc w:val="center"/>
              <w:rPr>
                <w:color w:val="000000"/>
                <w:sz w:val="20"/>
              </w:rPr>
            </w:pPr>
            <w:r>
              <w:rPr>
                <w:color w:val="000000"/>
                <w:sz w:val="20"/>
              </w:rPr>
              <w:t>4</w:t>
            </w:r>
            <w:r w:rsidR="00262027">
              <w:rPr>
                <w:color w:val="000000"/>
                <w:sz w:val="20"/>
              </w:rPr>
              <w:t>6</w:t>
            </w:r>
            <w:r w:rsidR="00AC6B9A">
              <w:rPr>
                <w:color w:val="000000"/>
                <w:sz w:val="20"/>
              </w:rPr>
              <w:t>,</w:t>
            </w:r>
            <w:r w:rsidR="00262027">
              <w:rPr>
                <w:color w:val="000000"/>
                <w:sz w:val="20"/>
              </w:rPr>
              <w:t>33</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23FE498C" w:rsidR="001D0005" w:rsidRPr="00821140" w:rsidRDefault="00262027" w:rsidP="00B45A85">
            <w:pPr>
              <w:spacing w:line="276" w:lineRule="auto"/>
              <w:jc w:val="center"/>
              <w:rPr>
                <w:color w:val="000000"/>
                <w:sz w:val="20"/>
              </w:rPr>
            </w:pPr>
            <w:r>
              <w:rPr>
                <w:color w:val="000000"/>
                <w:sz w:val="20"/>
              </w:rPr>
              <w:t>11</w:t>
            </w:r>
          </w:p>
        </w:tc>
        <w:tc>
          <w:tcPr>
            <w:tcW w:w="517" w:type="pct"/>
            <w:tcMar>
              <w:top w:w="30" w:type="dxa"/>
              <w:left w:w="45" w:type="dxa"/>
              <w:bottom w:w="30" w:type="dxa"/>
              <w:right w:w="45" w:type="dxa"/>
            </w:tcMar>
            <w:vAlign w:val="center"/>
          </w:tcPr>
          <w:p w14:paraId="77A2A6DF" w14:textId="6BE439D8" w:rsidR="001D0005" w:rsidRPr="00821140" w:rsidRDefault="00AC6B9A" w:rsidP="00262027">
            <w:pPr>
              <w:spacing w:line="276" w:lineRule="auto"/>
              <w:jc w:val="center"/>
              <w:rPr>
                <w:color w:val="000000"/>
                <w:sz w:val="20"/>
              </w:rPr>
            </w:pPr>
            <w:r>
              <w:rPr>
                <w:color w:val="000000"/>
                <w:sz w:val="20"/>
              </w:rPr>
              <w:t>1</w:t>
            </w:r>
            <w:r w:rsidR="00262027">
              <w:rPr>
                <w:color w:val="000000"/>
                <w:sz w:val="20"/>
              </w:rPr>
              <w:t>1</w:t>
            </w:r>
          </w:p>
        </w:tc>
        <w:tc>
          <w:tcPr>
            <w:tcW w:w="489" w:type="pct"/>
            <w:tcMar>
              <w:top w:w="30" w:type="dxa"/>
              <w:left w:w="45" w:type="dxa"/>
              <w:bottom w:w="30" w:type="dxa"/>
              <w:right w:w="45" w:type="dxa"/>
            </w:tcMar>
            <w:vAlign w:val="center"/>
          </w:tcPr>
          <w:p w14:paraId="1879D813" w14:textId="6DAE2F57" w:rsidR="001D0005" w:rsidRPr="00AC6B9A" w:rsidRDefault="00D26BD3" w:rsidP="00262027">
            <w:pPr>
              <w:spacing w:line="276" w:lineRule="auto"/>
              <w:jc w:val="center"/>
              <w:rPr>
                <w:color w:val="000000"/>
                <w:sz w:val="20"/>
              </w:rPr>
            </w:pPr>
            <w:r>
              <w:rPr>
                <w:color w:val="000000"/>
                <w:sz w:val="20"/>
              </w:rPr>
              <w:t>1</w:t>
            </w:r>
            <w:r w:rsidR="00262027">
              <w:rPr>
                <w:color w:val="000000"/>
                <w:sz w:val="20"/>
              </w:rPr>
              <w:t>2</w:t>
            </w:r>
          </w:p>
        </w:tc>
        <w:tc>
          <w:tcPr>
            <w:tcW w:w="723" w:type="pct"/>
            <w:tcMar>
              <w:top w:w="30" w:type="dxa"/>
              <w:left w:w="45" w:type="dxa"/>
              <w:bottom w:w="30" w:type="dxa"/>
              <w:right w:w="45" w:type="dxa"/>
            </w:tcMar>
            <w:vAlign w:val="center"/>
          </w:tcPr>
          <w:p w14:paraId="15631FF4" w14:textId="2811E5E3" w:rsidR="001D0005" w:rsidRPr="00AC6B9A" w:rsidRDefault="00D26BD3" w:rsidP="00262027">
            <w:pPr>
              <w:spacing w:line="276" w:lineRule="auto"/>
              <w:jc w:val="center"/>
              <w:rPr>
                <w:color w:val="000000"/>
                <w:sz w:val="20"/>
              </w:rPr>
            </w:pPr>
            <w:r>
              <w:rPr>
                <w:color w:val="000000"/>
                <w:sz w:val="20"/>
              </w:rPr>
              <w:t>1</w:t>
            </w:r>
            <w:r w:rsidR="00262027">
              <w:rPr>
                <w:color w:val="000000"/>
                <w:sz w:val="20"/>
              </w:rPr>
              <w:t>1,33</w:t>
            </w:r>
          </w:p>
        </w:tc>
        <w:tc>
          <w:tcPr>
            <w:tcW w:w="544" w:type="pct"/>
            <w:vMerge/>
            <w:vAlign w:val="center"/>
            <w:hideMark/>
          </w:tcPr>
          <w:p w14:paraId="16CD9F52" w14:textId="77777777" w:rsidR="001D0005" w:rsidRPr="00821140" w:rsidRDefault="001D0005" w:rsidP="00B45A85">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45A85">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7303A51D" w:rsidR="001D0005" w:rsidRPr="00AC6B9A" w:rsidRDefault="00262027" w:rsidP="00B45A85">
            <w:pPr>
              <w:spacing w:line="276" w:lineRule="auto"/>
              <w:jc w:val="center"/>
              <w:rPr>
                <w:color w:val="000000"/>
                <w:sz w:val="20"/>
              </w:rPr>
            </w:pPr>
            <w:r>
              <w:rPr>
                <w:color w:val="000000"/>
                <w:sz w:val="20"/>
              </w:rPr>
              <w:t>11</w:t>
            </w:r>
          </w:p>
        </w:tc>
        <w:tc>
          <w:tcPr>
            <w:tcW w:w="517" w:type="pct"/>
            <w:tcMar>
              <w:top w:w="30" w:type="dxa"/>
              <w:left w:w="45" w:type="dxa"/>
              <w:bottom w:w="30" w:type="dxa"/>
              <w:right w:w="45" w:type="dxa"/>
            </w:tcMar>
            <w:vAlign w:val="center"/>
          </w:tcPr>
          <w:p w14:paraId="2E6881DF" w14:textId="1CE8ECC6" w:rsidR="001D0005" w:rsidRPr="002947C3" w:rsidRDefault="00262027" w:rsidP="00B45A85">
            <w:pPr>
              <w:spacing w:line="276" w:lineRule="auto"/>
              <w:jc w:val="center"/>
              <w:rPr>
                <w:color w:val="000000"/>
                <w:sz w:val="20"/>
              </w:rPr>
            </w:pPr>
            <w:r>
              <w:rPr>
                <w:color w:val="000000"/>
                <w:sz w:val="20"/>
              </w:rPr>
              <w:t>12</w:t>
            </w:r>
          </w:p>
        </w:tc>
        <w:tc>
          <w:tcPr>
            <w:tcW w:w="489" w:type="pct"/>
            <w:tcMar>
              <w:top w:w="30" w:type="dxa"/>
              <w:left w:w="45" w:type="dxa"/>
              <w:bottom w:w="30" w:type="dxa"/>
              <w:right w:w="45" w:type="dxa"/>
            </w:tcMar>
            <w:vAlign w:val="center"/>
          </w:tcPr>
          <w:p w14:paraId="3ADCB14A" w14:textId="008478C9" w:rsidR="001D0005" w:rsidRPr="00821140" w:rsidRDefault="00AC6B9A" w:rsidP="00262027">
            <w:pPr>
              <w:spacing w:line="276" w:lineRule="auto"/>
              <w:jc w:val="center"/>
              <w:rPr>
                <w:color w:val="000000"/>
                <w:sz w:val="20"/>
              </w:rPr>
            </w:pPr>
            <w:r>
              <w:rPr>
                <w:color w:val="000000"/>
                <w:sz w:val="20"/>
              </w:rPr>
              <w:t>1</w:t>
            </w:r>
            <w:r w:rsidR="00262027">
              <w:rPr>
                <w:color w:val="000000"/>
                <w:sz w:val="20"/>
              </w:rPr>
              <w:t>2</w:t>
            </w:r>
          </w:p>
        </w:tc>
        <w:tc>
          <w:tcPr>
            <w:tcW w:w="723" w:type="pct"/>
            <w:tcMar>
              <w:top w:w="30" w:type="dxa"/>
              <w:left w:w="45" w:type="dxa"/>
              <w:bottom w:w="30" w:type="dxa"/>
              <w:right w:w="45" w:type="dxa"/>
            </w:tcMar>
            <w:vAlign w:val="center"/>
          </w:tcPr>
          <w:p w14:paraId="3F8A381A" w14:textId="7B5FAC0D" w:rsidR="001D0005" w:rsidRPr="00821140" w:rsidRDefault="00262027" w:rsidP="00B45A85">
            <w:pPr>
              <w:spacing w:line="276" w:lineRule="auto"/>
              <w:jc w:val="center"/>
              <w:rPr>
                <w:color w:val="000000"/>
                <w:sz w:val="20"/>
              </w:rPr>
            </w:pPr>
            <w:r>
              <w:rPr>
                <w:color w:val="000000"/>
                <w:sz w:val="20"/>
              </w:rPr>
              <w:t>11,</w:t>
            </w:r>
            <w:r w:rsidR="0020304D">
              <w:rPr>
                <w:color w:val="000000"/>
                <w:sz w:val="20"/>
              </w:rPr>
              <w:t>67</w:t>
            </w:r>
          </w:p>
        </w:tc>
        <w:tc>
          <w:tcPr>
            <w:tcW w:w="544" w:type="pct"/>
            <w:vMerge/>
            <w:vAlign w:val="center"/>
            <w:hideMark/>
          </w:tcPr>
          <w:p w14:paraId="34971D94" w14:textId="77777777" w:rsidR="001D0005" w:rsidRPr="00821140" w:rsidRDefault="001D0005" w:rsidP="00B45A85">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7A4B5B5C" w:rsidR="001D0005" w:rsidRPr="00AC6B9A" w:rsidRDefault="00262027" w:rsidP="00B45A85">
            <w:pPr>
              <w:spacing w:line="276" w:lineRule="auto"/>
              <w:jc w:val="center"/>
              <w:rPr>
                <w:color w:val="000000"/>
                <w:sz w:val="20"/>
              </w:rPr>
            </w:pPr>
            <w:r>
              <w:rPr>
                <w:color w:val="000000"/>
                <w:sz w:val="20"/>
              </w:rPr>
              <w:t>12</w:t>
            </w:r>
          </w:p>
        </w:tc>
        <w:tc>
          <w:tcPr>
            <w:tcW w:w="517" w:type="pct"/>
            <w:tcMar>
              <w:top w:w="30" w:type="dxa"/>
              <w:left w:w="45" w:type="dxa"/>
              <w:bottom w:w="30" w:type="dxa"/>
              <w:right w:w="45" w:type="dxa"/>
            </w:tcMar>
            <w:vAlign w:val="center"/>
          </w:tcPr>
          <w:p w14:paraId="1B0C305C" w14:textId="7A685FEF" w:rsidR="001D0005" w:rsidRPr="00821140" w:rsidRDefault="00262027" w:rsidP="00B45A85">
            <w:pPr>
              <w:spacing w:line="276" w:lineRule="auto"/>
              <w:jc w:val="center"/>
              <w:rPr>
                <w:color w:val="000000"/>
                <w:sz w:val="20"/>
              </w:rPr>
            </w:pPr>
            <w:r>
              <w:rPr>
                <w:color w:val="000000"/>
                <w:sz w:val="20"/>
              </w:rPr>
              <w:t>12</w:t>
            </w:r>
          </w:p>
        </w:tc>
        <w:tc>
          <w:tcPr>
            <w:tcW w:w="489" w:type="pct"/>
            <w:tcMar>
              <w:top w:w="30" w:type="dxa"/>
              <w:left w:w="45" w:type="dxa"/>
              <w:bottom w:w="30" w:type="dxa"/>
              <w:right w:w="45" w:type="dxa"/>
            </w:tcMar>
            <w:vAlign w:val="center"/>
          </w:tcPr>
          <w:p w14:paraId="3EDB7ADB" w14:textId="460500F1" w:rsidR="001D0005" w:rsidRPr="00AC6B9A" w:rsidRDefault="0020304D" w:rsidP="00262027">
            <w:pPr>
              <w:spacing w:line="276" w:lineRule="auto"/>
              <w:jc w:val="center"/>
              <w:rPr>
                <w:color w:val="000000"/>
                <w:sz w:val="20"/>
              </w:rPr>
            </w:pPr>
            <w:r>
              <w:rPr>
                <w:color w:val="000000"/>
                <w:sz w:val="20"/>
              </w:rPr>
              <w:t>1</w:t>
            </w:r>
            <w:r w:rsidR="00262027">
              <w:rPr>
                <w:color w:val="000000"/>
                <w:sz w:val="20"/>
              </w:rPr>
              <w:t>2</w:t>
            </w:r>
          </w:p>
        </w:tc>
        <w:tc>
          <w:tcPr>
            <w:tcW w:w="723" w:type="pct"/>
            <w:tcMar>
              <w:top w:w="30" w:type="dxa"/>
              <w:left w:w="45" w:type="dxa"/>
              <w:bottom w:w="30" w:type="dxa"/>
              <w:right w:w="45" w:type="dxa"/>
            </w:tcMar>
            <w:vAlign w:val="center"/>
          </w:tcPr>
          <w:p w14:paraId="0504EFC4" w14:textId="6C769DBF" w:rsidR="001D0005" w:rsidRPr="00821140" w:rsidRDefault="0020304D" w:rsidP="00262027">
            <w:pPr>
              <w:spacing w:line="276" w:lineRule="auto"/>
              <w:jc w:val="center"/>
              <w:rPr>
                <w:color w:val="000000"/>
                <w:sz w:val="20"/>
              </w:rPr>
            </w:pPr>
            <w:r>
              <w:rPr>
                <w:color w:val="000000"/>
                <w:sz w:val="20"/>
              </w:rPr>
              <w:t>1</w:t>
            </w:r>
            <w:r w:rsidR="00262027">
              <w:rPr>
                <w:color w:val="000000"/>
                <w:sz w:val="20"/>
              </w:rPr>
              <w:t>2</w:t>
            </w:r>
            <w:r>
              <w:rPr>
                <w:color w:val="000000"/>
                <w:sz w:val="20"/>
              </w:rPr>
              <w:t>,00</w:t>
            </w:r>
          </w:p>
        </w:tc>
        <w:tc>
          <w:tcPr>
            <w:tcW w:w="544" w:type="pct"/>
            <w:vMerge/>
            <w:vAlign w:val="center"/>
            <w:hideMark/>
          </w:tcPr>
          <w:p w14:paraId="296EDB44" w14:textId="77777777" w:rsidR="001D0005" w:rsidRPr="00821140" w:rsidRDefault="001D0005" w:rsidP="00B45A85">
            <w:pPr>
              <w:spacing w:line="276" w:lineRule="auto"/>
              <w:rPr>
                <w:color w:val="000000"/>
                <w:sz w:val="20"/>
              </w:rPr>
            </w:pPr>
          </w:p>
        </w:tc>
      </w:tr>
    </w:tbl>
    <w:p w14:paraId="59C4D623" w14:textId="77777777" w:rsidR="00DC580A" w:rsidRPr="00821140" w:rsidRDefault="00DC580A" w:rsidP="00B45A85">
      <w:pPr>
        <w:spacing w:line="276" w:lineRule="auto"/>
        <w:ind w:firstLine="709"/>
        <w:jc w:val="both"/>
        <w:rPr>
          <w:color w:val="000000"/>
          <w:sz w:val="20"/>
        </w:rPr>
      </w:pPr>
    </w:p>
    <w:p w14:paraId="30C3FE14"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0ADE3D7E" w14:textId="18A410B5" w:rsidR="001D0005" w:rsidRPr="00C35AC0" w:rsidRDefault="00F00021" w:rsidP="00C35AC0">
      <w:pPr>
        <w:shd w:val="clear" w:color="auto" w:fill="FFFFFF"/>
        <w:tabs>
          <w:tab w:val="left" w:pos="426"/>
        </w:tabs>
        <w:spacing w:line="276" w:lineRule="auto"/>
        <w:ind w:firstLine="709"/>
        <w:jc w:val="both"/>
        <w:rPr>
          <w:color w:val="000000"/>
          <w:sz w:val="26"/>
          <w:szCs w:val="26"/>
        </w:rPr>
      </w:pPr>
      <w:r w:rsidRPr="00F00021">
        <w:rPr>
          <w:color w:val="000000"/>
          <w:sz w:val="26"/>
          <w:szCs w:val="26"/>
        </w:rPr>
        <w:lastRenderedPageBreak/>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262027">
        <w:rPr>
          <w:color w:val="000000"/>
          <w:sz w:val="26"/>
          <w:szCs w:val="26"/>
        </w:rPr>
        <w:t xml:space="preserve"> становить 46</w:t>
      </w:r>
      <w:r w:rsidRPr="00F00021">
        <w:rPr>
          <w:color w:val="000000"/>
          <w:sz w:val="26"/>
          <w:szCs w:val="26"/>
        </w:rPr>
        <w:t>,</w:t>
      </w:r>
      <w:r w:rsidR="00262027">
        <w:rPr>
          <w:color w:val="000000"/>
          <w:sz w:val="26"/>
          <w:szCs w:val="26"/>
        </w:rPr>
        <w:t>33</w:t>
      </w:r>
      <w:r w:rsidRPr="00F00021">
        <w:rPr>
          <w:color w:val="000000"/>
          <w:sz w:val="26"/>
          <w:szCs w:val="26"/>
        </w:rPr>
        <w:t> </w:t>
      </w:r>
      <w:r>
        <w:rPr>
          <w:color w:val="000000"/>
          <w:sz w:val="26"/>
          <w:szCs w:val="26"/>
        </w:rPr>
        <w:t>бал</w:t>
      </w:r>
      <w:r w:rsidR="001A25E3">
        <w:rPr>
          <w:color w:val="000000"/>
          <w:sz w:val="26"/>
          <w:szCs w:val="26"/>
        </w:rPr>
        <w:t>а</w:t>
      </w:r>
      <w:r w:rsidRPr="00F00021">
        <w:rPr>
          <w:color w:val="000000"/>
          <w:sz w:val="26"/>
          <w:szCs w:val="26"/>
        </w:rPr>
        <w:t xml:space="preserve"> із 50 можливих, що є вищим за 75% (37,5 бала) максимально можливого бала, а тому Комісія виснує, що кандидат відповідає критерію соціальної компетентності. </w:t>
      </w:r>
    </w:p>
    <w:p w14:paraId="62EC4767" w14:textId="77777777" w:rsidR="009F525F" w:rsidRPr="00821140" w:rsidRDefault="009F525F" w:rsidP="009F525F">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 незалежність;</w:t>
      </w:r>
    </w:p>
    <w:p w14:paraId="13F11D1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чесність;</w:t>
      </w:r>
    </w:p>
    <w:p w14:paraId="23F6403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неупередженість;</w:t>
      </w:r>
    </w:p>
    <w:p w14:paraId="39097829"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сумлінність;</w:t>
      </w:r>
    </w:p>
    <w:p w14:paraId="3B53870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непідкупність;</w:t>
      </w:r>
    </w:p>
    <w:p w14:paraId="0E6ED721"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F00021">
        <w:rPr>
          <w:color w:val="000000"/>
          <w:sz w:val="26"/>
          <w:szCs w:val="26"/>
          <w:lang w:val="en-US"/>
        </w:rPr>
        <w:t>’</w:t>
      </w:r>
      <w:r w:rsidRPr="00F00021">
        <w:rPr>
          <w:color w:val="000000"/>
          <w:sz w:val="26"/>
          <w:szCs w:val="26"/>
        </w:rPr>
        <w:t>ї задекларованим доходам, відповідність способу життя судді (кандидата на посаду судді) його статусу.</w:t>
      </w:r>
    </w:p>
    <w:p w14:paraId="1A7D8BA0" w14:textId="77777777" w:rsidR="00DA04F8" w:rsidRPr="00074E65" w:rsidRDefault="00F00021" w:rsidP="00DA04F8">
      <w:pPr>
        <w:shd w:val="clear" w:color="auto" w:fill="FFFFFF"/>
        <w:tabs>
          <w:tab w:val="left" w:pos="426"/>
        </w:tabs>
        <w:spacing w:line="276" w:lineRule="auto"/>
        <w:ind w:firstLine="709"/>
        <w:jc w:val="both"/>
        <w:rPr>
          <w:sz w:val="26"/>
          <w:szCs w:val="26"/>
        </w:rPr>
      </w:pPr>
      <w:r w:rsidRPr="00F00021">
        <w:rPr>
          <w:color w:val="000000"/>
          <w:sz w:val="26"/>
          <w:szCs w:val="26"/>
        </w:rPr>
        <w:lastRenderedPageBreak/>
        <w:t xml:space="preserve">Наповнюють зміст цих показників затверджені рішенням Вищої ради правосуддя від 17 грудня 2024 року № 3659/0/15-24 Єдині показники для оцінки доброчесності та </w:t>
      </w:r>
      <w:r w:rsidRPr="00074E65">
        <w:rPr>
          <w:sz w:val="26"/>
          <w:szCs w:val="26"/>
        </w:rPr>
        <w:t>професійної етики судді (кандидата на посаду судді).</w:t>
      </w:r>
    </w:p>
    <w:p w14:paraId="29270704" w14:textId="77777777" w:rsidR="00DA04F8" w:rsidRPr="00074E65" w:rsidRDefault="00A45CEE" w:rsidP="00DA04F8">
      <w:pPr>
        <w:shd w:val="clear" w:color="auto" w:fill="FFFFFF"/>
        <w:tabs>
          <w:tab w:val="left" w:pos="426"/>
        </w:tabs>
        <w:spacing w:line="276" w:lineRule="auto"/>
        <w:ind w:firstLine="709"/>
        <w:jc w:val="both"/>
        <w:rPr>
          <w:sz w:val="26"/>
          <w:szCs w:val="26"/>
        </w:rPr>
      </w:pPr>
      <w:r w:rsidRPr="00A45CEE">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r w:rsidR="00DA04F8" w:rsidRPr="00074E65">
        <w:rPr>
          <w:sz w:val="26"/>
          <w:szCs w:val="26"/>
        </w:rPr>
        <w:t xml:space="preserve"> </w:t>
      </w:r>
    </w:p>
    <w:p w14:paraId="34260A4E" w14:textId="68B6D6BA" w:rsidR="00A45CEE" w:rsidRDefault="00A45CEE" w:rsidP="00DA04F8">
      <w:pPr>
        <w:shd w:val="clear" w:color="auto" w:fill="FFFFFF"/>
        <w:tabs>
          <w:tab w:val="left" w:pos="426"/>
        </w:tabs>
        <w:spacing w:line="276" w:lineRule="auto"/>
        <w:ind w:firstLine="709"/>
        <w:jc w:val="both"/>
        <w:rPr>
          <w:sz w:val="26"/>
          <w:szCs w:val="26"/>
        </w:rPr>
      </w:pPr>
      <w:r w:rsidRPr="00A45CEE">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F00021" w:rsidRDefault="00074E65" w:rsidP="00F00021">
      <w:pPr>
        <w:shd w:val="clear" w:color="auto" w:fill="FFFFFF"/>
        <w:tabs>
          <w:tab w:val="left" w:pos="426"/>
        </w:tabs>
        <w:spacing w:line="276" w:lineRule="auto"/>
        <w:ind w:firstLine="709"/>
        <w:jc w:val="both"/>
        <w:rPr>
          <w:color w:val="000000"/>
          <w:sz w:val="26"/>
          <w:szCs w:val="26"/>
          <w:u w:val="single"/>
        </w:rPr>
      </w:pPr>
      <w:r>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00021">
        <w:rPr>
          <w:color w:val="000000"/>
          <w:sz w:val="26"/>
          <w:szCs w:val="26"/>
        </w:rPr>
        <w:t xml:space="preserve"> Для встановлення істотності </w:t>
      </w:r>
      <w:r>
        <w:rPr>
          <w:color w:val="000000"/>
          <w:sz w:val="26"/>
          <w:szCs w:val="26"/>
        </w:rPr>
        <w:t>порушень</w:t>
      </w:r>
      <w:r w:rsidR="00F00021" w:rsidRPr="00F000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Pr>
          <w:color w:val="000000"/>
          <w:sz w:val="26"/>
          <w:szCs w:val="26"/>
          <w:lang w:val="en-US"/>
        </w:rPr>
        <w:t>’</w:t>
      </w:r>
      <w:r w:rsidR="00F00021" w:rsidRPr="00F00021">
        <w:rPr>
          <w:color w:val="000000"/>
          <w:sz w:val="26"/>
          <w:szCs w:val="26"/>
        </w:rPr>
        <w:t xml:space="preserve">єктивна сторона поведінки, історичний контекст події, систематичність, давність порушення тощо. </w:t>
      </w:r>
    </w:p>
    <w:p w14:paraId="0AAB12CA" w14:textId="04C21C17" w:rsidR="00AC6B9A" w:rsidRDefault="00AC6B9A" w:rsidP="00B45A85">
      <w:pPr>
        <w:spacing w:line="276" w:lineRule="auto"/>
        <w:ind w:firstLine="709"/>
        <w:jc w:val="both"/>
        <w:rPr>
          <w:color w:val="000000"/>
          <w:sz w:val="26"/>
          <w:szCs w:val="26"/>
        </w:rPr>
      </w:pPr>
      <w:r w:rsidRPr="00AC6B9A">
        <w:rPr>
          <w:color w:val="000000"/>
          <w:sz w:val="26"/>
          <w:szCs w:val="26"/>
        </w:rPr>
        <w:t xml:space="preserve">До Комісії </w:t>
      </w:r>
      <w:r w:rsidR="00262027">
        <w:rPr>
          <w:color w:val="000000"/>
          <w:sz w:val="26"/>
          <w:szCs w:val="26"/>
        </w:rPr>
        <w:t>12</w:t>
      </w:r>
      <w:r w:rsidR="00F00021" w:rsidRPr="00F00021">
        <w:rPr>
          <w:color w:val="000000"/>
          <w:sz w:val="26"/>
          <w:szCs w:val="26"/>
        </w:rPr>
        <w:t xml:space="preserve"> </w:t>
      </w:r>
      <w:r w:rsidR="00262027">
        <w:rPr>
          <w:color w:val="000000"/>
          <w:sz w:val="26"/>
          <w:szCs w:val="26"/>
        </w:rPr>
        <w:t xml:space="preserve">листопада </w:t>
      </w:r>
      <w:r w:rsidR="00F00021" w:rsidRPr="00F00021">
        <w:rPr>
          <w:color w:val="000000"/>
          <w:sz w:val="26"/>
          <w:szCs w:val="26"/>
        </w:rPr>
        <w:t xml:space="preserve">2025 року надійшло рішення </w:t>
      </w:r>
      <w:r w:rsidR="001A25E3">
        <w:rPr>
          <w:color w:val="000000"/>
          <w:sz w:val="26"/>
          <w:szCs w:val="26"/>
        </w:rPr>
        <w:t xml:space="preserve">ГРД </w:t>
      </w:r>
      <w:r w:rsidR="00262027">
        <w:rPr>
          <w:color w:val="000000"/>
          <w:sz w:val="26"/>
          <w:szCs w:val="26"/>
        </w:rPr>
        <w:t>від 10</w:t>
      </w:r>
      <w:r w:rsidR="00F00021" w:rsidRPr="00F00021">
        <w:rPr>
          <w:color w:val="000000"/>
          <w:sz w:val="26"/>
          <w:szCs w:val="26"/>
        </w:rPr>
        <w:t xml:space="preserve"> </w:t>
      </w:r>
      <w:r w:rsidR="00262027">
        <w:rPr>
          <w:color w:val="000000"/>
          <w:sz w:val="26"/>
          <w:szCs w:val="26"/>
        </w:rPr>
        <w:t xml:space="preserve">листопада </w:t>
      </w:r>
      <w:r w:rsidR="00F00021" w:rsidRPr="00F00021">
        <w:rPr>
          <w:color w:val="000000"/>
          <w:sz w:val="26"/>
          <w:szCs w:val="26"/>
        </w:rPr>
        <w:t xml:space="preserve">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00262027">
        <w:rPr>
          <w:color w:val="000000"/>
          <w:sz w:val="26"/>
          <w:szCs w:val="26"/>
        </w:rPr>
        <w:t xml:space="preserve">Авраменка </w:t>
      </w:r>
      <w:r w:rsidR="004F56EB">
        <w:rPr>
          <w:color w:val="000000"/>
          <w:sz w:val="26"/>
          <w:szCs w:val="26"/>
        </w:rPr>
        <w:t>О.В.</w:t>
      </w:r>
      <w:r w:rsidR="00F00021" w:rsidRPr="00F00021">
        <w:rPr>
          <w:color w:val="000000"/>
          <w:sz w:val="26"/>
          <w:szCs w:val="26"/>
        </w:rPr>
        <w:t xml:space="preserve"> критеріям доброчесності та професійної етики, однак є такою, що характеризує кандидата та може бути використана під час оцінювання</w:t>
      </w:r>
      <w:r w:rsidR="0002534A">
        <w:rPr>
          <w:color w:val="000000"/>
          <w:sz w:val="26"/>
          <w:szCs w:val="26"/>
        </w:rPr>
        <w:t xml:space="preserve">. </w:t>
      </w:r>
    </w:p>
    <w:p w14:paraId="6DDFA061" w14:textId="3DFAEC45" w:rsidR="00F00021" w:rsidRDefault="00153C0B" w:rsidP="004F56EB">
      <w:pPr>
        <w:spacing w:line="276" w:lineRule="auto"/>
        <w:ind w:firstLine="709"/>
        <w:jc w:val="both"/>
        <w:rPr>
          <w:color w:val="000000"/>
          <w:sz w:val="26"/>
          <w:szCs w:val="26"/>
        </w:rPr>
      </w:pPr>
      <w:r>
        <w:rPr>
          <w:color w:val="000000"/>
          <w:sz w:val="26"/>
          <w:szCs w:val="26"/>
        </w:rPr>
        <w:t xml:space="preserve">1. </w:t>
      </w:r>
      <w:r w:rsidR="004F56EB">
        <w:rPr>
          <w:color w:val="000000"/>
          <w:sz w:val="26"/>
          <w:szCs w:val="26"/>
        </w:rPr>
        <w:t>Суддя без поважних причин допускав судову тяганину, що призвело до порушення розумних строків розгляду справи та їх закриття у зв’язку із закінченням строку притягнення до адміністративної відповідальності, що дало змогу особам, які вчини адміністративні правопорушення, уникнути відповідальності, зокрема у справах №№: 398/138/17, 398/3525/18, 398/1342/17, 398/4308/18, 398/2026/18, 398/1536/19, 398/1013/19, 398/2789/17, 398/2998/17, 398/1995/18, 398/923/19, 398/269/19, 398/3589/17, 398/1471/18,</w:t>
      </w:r>
      <w:r w:rsidR="00733AB4">
        <w:rPr>
          <w:color w:val="000000"/>
          <w:sz w:val="26"/>
          <w:szCs w:val="26"/>
        </w:rPr>
        <w:t xml:space="preserve"> 398/1519/19</w:t>
      </w:r>
      <w:r w:rsidR="00C13677">
        <w:rPr>
          <w:color w:val="000000"/>
          <w:sz w:val="26"/>
          <w:szCs w:val="26"/>
        </w:rPr>
        <w:t>. У рішеннях наведено мотиви тривалого</w:t>
      </w:r>
      <w:r w:rsidR="001A25E3">
        <w:rPr>
          <w:color w:val="000000"/>
          <w:sz w:val="26"/>
          <w:szCs w:val="26"/>
        </w:rPr>
        <w:t xml:space="preserve"> розгляду справ, а саме неявка в</w:t>
      </w:r>
      <w:r w:rsidR="00C13677">
        <w:rPr>
          <w:color w:val="000000"/>
          <w:sz w:val="26"/>
          <w:szCs w:val="26"/>
        </w:rPr>
        <w:t xml:space="preserve"> суд особи, яка притяг</w:t>
      </w:r>
      <w:r w:rsidR="00800F54">
        <w:rPr>
          <w:color w:val="000000"/>
          <w:sz w:val="26"/>
          <w:szCs w:val="26"/>
        </w:rPr>
        <w:t xml:space="preserve">ується </w:t>
      </w:r>
      <w:r w:rsidR="00C13677">
        <w:rPr>
          <w:color w:val="000000"/>
          <w:sz w:val="26"/>
          <w:szCs w:val="26"/>
        </w:rPr>
        <w:t>до відповідальності</w:t>
      </w:r>
      <w:r w:rsidR="001A25E3">
        <w:rPr>
          <w:color w:val="000000"/>
          <w:sz w:val="26"/>
          <w:szCs w:val="26"/>
        </w:rPr>
        <w:t>,</w:t>
      </w:r>
      <w:r w:rsidR="00C13677">
        <w:rPr>
          <w:color w:val="000000"/>
          <w:sz w:val="26"/>
          <w:szCs w:val="26"/>
        </w:rPr>
        <w:t xml:space="preserve"> у зв’язку з відсутністю можливості її вчасно повідомити про дату засідання. Водночас</w:t>
      </w:r>
      <w:r w:rsidR="001A25E3">
        <w:rPr>
          <w:color w:val="000000"/>
          <w:sz w:val="26"/>
          <w:szCs w:val="26"/>
        </w:rPr>
        <w:t>,</w:t>
      </w:r>
      <w:r w:rsidR="00C13677">
        <w:rPr>
          <w:color w:val="000000"/>
          <w:sz w:val="26"/>
          <w:szCs w:val="26"/>
        </w:rPr>
        <w:t xml:space="preserve"> на переконання ГРД</w:t>
      </w:r>
      <w:r w:rsidR="001A25E3">
        <w:rPr>
          <w:color w:val="000000"/>
          <w:sz w:val="26"/>
          <w:szCs w:val="26"/>
        </w:rPr>
        <w:t>,</w:t>
      </w:r>
      <w:r w:rsidR="00C13677">
        <w:rPr>
          <w:color w:val="000000"/>
          <w:sz w:val="26"/>
          <w:szCs w:val="26"/>
        </w:rPr>
        <w:t xml:space="preserve"> Авраменко О.В. </w:t>
      </w:r>
      <w:r w:rsidR="00771156">
        <w:rPr>
          <w:color w:val="000000"/>
          <w:sz w:val="26"/>
          <w:szCs w:val="26"/>
        </w:rPr>
        <w:t xml:space="preserve">не </w:t>
      </w:r>
      <w:r w:rsidR="00C13677">
        <w:rPr>
          <w:color w:val="000000"/>
          <w:sz w:val="26"/>
          <w:szCs w:val="26"/>
        </w:rPr>
        <w:t>вжив достатніх зусиль для розгляду справ</w:t>
      </w:r>
      <w:r w:rsidR="00771156">
        <w:rPr>
          <w:color w:val="000000"/>
          <w:sz w:val="26"/>
          <w:szCs w:val="26"/>
        </w:rPr>
        <w:t xml:space="preserve"> </w:t>
      </w:r>
      <w:r w:rsidR="00C13677">
        <w:rPr>
          <w:color w:val="000000"/>
          <w:sz w:val="26"/>
          <w:szCs w:val="26"/>
        </w:rPr>
        <w:t>у встановлені законом строки</w:t>
      </w:r>
      <w:r w:rsidR="00C7309E">
        <w:rPr>
          <w:color w:val="000000"/>
          <w:sz w:val="26"/>
          <w:szCs w:val="26"/>
        </w:rPr>
        <w:t>.</w:t>
      </w:r>
    </w:p>
    <w:p w14:paraId="30CC8305" w14:textId="2481CFB1" w:rsidR="00733AB4" w:rsidRDefault="00733AB4" w:rsidP="004F56EB">
      <w:pPr>
        <w:spacing w:line="276" w:lineRule="auto"/>
        <w:ind w:firstLine="709"/>
        <w:jc w:val="both"/>
        <w:rPr>
          <w:color w:val="000000"/>
          <w:sz w:val="26"/>
          <w:szCs w:val="26"/>
        </w:rPr>
      </w:pPr>
      <w:r>
        <w:rPr>
          <w:color w:val="000000"/>
          <w:sz w:val="26"/>
          <w:szCs w:val="26"/>
        </w:rPr>
        <w:t xml:space="preserve">2. </w:t>
      </w:r>
      <w:r w:rsidR="008B1E65">
        <w:rPr>
          <w:color w:val="000000"/>
          <w:sz w:val="26"/>
          <w:szCs w:val="26"/>
        </w:rPr>
        <w:t xml:space="preserve"> </w:t>
      </w:r>
      <w:r w:rsidR="00C13677">
        <w:rPr>
          <w:color w:val="000000"/>
          <w:sz w:val="26"/>
          <w:szCs w:val="26"/>
        </w:rPr>
        <w:t xml:space="preserve">Автоматизованою системою 09 листопада 2020 року Авраменка О.В. визнано головуючим </w:t>
      </w:r>
      <w:r w:rsidR="008C7798">
        <w:rPr>
          <w:color w:val="000000"/>
          <w:sz w:val="26"/>
          <w:szCs w:val="26"/>
        </w:rPr>
        <w:t xml:space="preserve">суддею </w:t>
      </w:r>
      <w:r w:rsidR="00C13677">
        <w:rPr>
          <w:color w:val="000000"/>
          <w:sz w:val="26"/>
          <w:szCs w:val="26"/>
        </w:rPr>
        <w:t>у справі № 398/616/19</w:t>
      </w:r>
      <w:r w:rsidR="001A25E3">
        <w:rPr>
          <w:color w:val="000000"/>
          <w:sz w:val="26"/>
          <w:szCs w:val="26"/>
        </w:rPr>
        <w:t>,</w:t>
      </w:r>
      <w:r w:rsidR="00C13677">
        <w:rPr>
          <w:color w:val="000000"/>
          <w:sz w:val="26"/>
          <w:szCs w:val="26"/>
        </w:rPr>
        <w:t xml:space="preserve"> стороною у якій є товариство з обмеженою відповідальністю </w:t>
      </w:r>
      <w:r w:rsidR="004C7C6E">
        <w:rPr>
          <w:color w:val="000000"/>
          <w:sz w:val="26"/>
          <w:szCs w:val="26"/>
        </w:rPr>
        <w:t>«УКРАГРОКОМ».</w:t>
      </w:r>
      <w:r w:rsidR="004D5BED">
        <w:rPr>
          <w:color w:val="000000"/>
          <w:sz w:val="26"/>
          <w:szCs w:val="26"/>
        </w:rPr>
        <w:t xml:space="preserve"> 11 листопада 2020 року Авраменко О.В. прийняв справу до свого провадження та призначив до розгляду</w:t>
      </w:r>
      <w:r w:rsidR="00713919">
        <w:rPr>
          <w:color w:val="000000"/>
          <w:sz w:val="26"/>
          <w:szCs w:val="26"/>
        </w:rPr>
        <w:t xml:space="preserve">. Ухвалою Кропивницького </w:t>
      </w:r>
      <w:r w:rsidR="00713919">
        <w:rPr>
          <w:color w:val="000000"/>
          <w:sz w:val="26"/>
          <w:szCs w:val="26"/>
        </w:rPr>
        <w:lastRenderedPageBreak/>
        <w:t xml:space="preserve">апеляційного суду </w:t>
      </w:r>
      <w:r w:rsidR="004D5BED">
        <w:rPr>
          <w:color w:val="000000"/>
          <w:sz w:val="26"/>
          <w:szCs w:val="26"/>
        </w:rPr>
        <w:t xml:space="preserve">від 13 жовтня 2021 року матеріали справи </w:t>
      </w:r>
      <w:r w:rsidR="00713919">
        <w:rPr>
          <w:color w:val="000000"/>
          <w:sz w:val="26"/>
          <w:szCs w:val="26"/>
        </w:rPr>
        <w:t>на</w:t>
      </w:r>
      <w:r w:rsidR="001A25E3">
        <w:rPr>
          <w:color w:val="000000"/>
          <w:sz w:val="26"/>
          <w:szCs w:val="26"/>
        </w:rPr>
        <w:t xml:space="preserve">діслано </w:t>
      </w:r>
      <w:r w:rsidR="004D5BED">
        <w:rPr>
          <w:color w:val="000000"/>
          <w:sz w:val="26"/>
          <w:szCs w:val="26"/>
        </w:rPr>
        <w:t>до Знам</w:t>
      </w:r>
      <w:r w:rsidR="004D5BED">
        <w:rPr>
          <w:color w:val="000000"/>
          <w:sz w:val="26"/>
          <w:szCs w:val="26"/>
          <w:lang w:val="en-US"/>
        </w:rPr>
        <w:t>’</w:t>
      </w:r>
      <w:r w:rsidR="004D5BED">
        <w:rPr>
          <w:color w:val="000000"/>
          <w:sz w:val="26"/>
          <w:szCs w:val="26"/>
        </w:rPr>
        <w:t xml:space="preserve">янського міськрайонного суду Кіровоградської області у зв’язку із закінченням повноважень </w:t>
      </w:r>
      <w:r w:rsidR="0092786B">
        <w:rPr>
          <w:color w:val="000000"/>
          <w:sz w:val="26"/>
          <w:szCs w:val="26"/>
        </w:rPr>
        <w:t xml:space="preserve">судді </w:t>
      </w:r>
      <w:r w:rsidR="004D5BED">
        <w:rPr>
          <w:color w:val="000000"/>
          <w:sz w:val="26"/>
          <w:szCs w:val="26"/>
        </w:rPr>
        <w:t>в межах п’ятирічного строку та не можливістю утво</w:t>
      </w:r>
      <w:r w:rsidR="001A25E3">
        <w:rPr>
          <w:color w:val="000000"/>
          <w:sz w:val="26"/>
          <w:szCs w:val="26"/>
        </w:rPr>
        <w:t xml:space="preserve">рити новий склад суду. Водночас </w:t>
      </w:r>
      <w:r w:rsidR="004D5BED">
        <w:rPr>
          <w:color w:val="000000"/>
          <w:sz w:val="26"/>
          <w:szCs w:val="26"/>
        </w:rPr>
        <w:t>в</w:t>
      </w:r>
      <w:r w:rsidR="004C7C6E">
        <w:rPr>
          <w:color w:val="000000"/>
          <w:sz w:val="26"/>
          <w:szCs w:val="26"/>
        </w:rPr>
        <w:t>ідповідно до довідки про доходи тітки кандидата вона отримувала дохід від вказаного товариства впродовж 2018</w:t>
      </w:r>
      <w:r w:rsidR="001A25E3">
        <w:rPr>
          <w:color w:val="000000"/>
          <w:sz w:val="26"/>
          <w:szCs w:val="26"/>
        </w:rPr>
        <w:t>–</w:t>
      </w:r>
      <w:r w:rsidR="004C7C6E">
        <w:rPr>
          <w:color w:val="000000"/>
          <w:sz w:val="26"/>
          <w:szCs w:val="26"/>
        </w:rPr>
        <w:t xml:space="preserve">2025 років. </w:t>
      </w:r>
      <w:r w:rsidR="004E31D0">
        <w:rPr>
          <w:color w:val="000000"/>
          <w:sz w:val="26"/>
          <w:szCs w:val="26"/>
        </w:rPr>
        <w:t>К</w:t>
      </w:r>
      <w:r w:rsidR="004C7C6E">
        <w:rPr>
          <w:color w:val="000000"/>
          <w:sz w:val="26"/>
          <w:szCs w:val="26"/>
        </w:rPr>
        <w:t>андидат з 18</w:t>
      </w:r>
      <w:r w:rsidR="004E31D0">
        <w:rPr>
          <w:color w:val="000000"/>
          <w:sz w:val="26"/>
          <w:szCs w:val="26"/>
        </w:rPr>
        <w:t> </w:t>
      </w:r>
      <w:r w:rsidR="004C7C6E">
        <w:rPr>
          <w:color w:val="000000"/>
          <w:sz w:val="26"/>
          <w:szCs w:val="26"/>
        </w:rPr>
        <w:t xml:space="preserve">жовтня 2023 року проживає </w:t>
      </w:r>
      <w:r w:rsidR="001A25E3">
        <w:rPr>
          <w:color w:val="000000"/>
          <w:sz w:val="26"/>
          <w:szCs w:val="26"/>
        </w:rPr>
        <w:t>у</w:t>
      </w:r>
      <w:r w:rsidR="004C7C6E">
        <w:rPr>
          <w:color w:val="000000"/>
          <w:sz w:val="26"/>
          <w:szCs w:val="26"/>
        </w:rPr>
        <w:t xml:space="preserve"> квартирі, що належить тітці. Наведені обставини, на думку ГРД, викликають сумнів у неупередженості судді </w:t>
      </w:r>
      <w:r w:rsidR="004D5BED">
        <w:rPr>
          <w:color w:val="000000"/>
          <w:sz w:val="26"/>
          <w:szCs w:val="26"/>
        </w:rPr>
        <w:t>під час розгляду справи</w:t>
      </w:r>
      <w:r w:rsidR="004C7C6E">
        <w:rPr>
          <w:color w:val="000000"/>
          <w:sz w:val="26"/>
          <w:szCs w:val="26"/>
        </w:rPr>
        <w:t xml:space="preserve"> </w:t>
      </w:r>
      <w:r w:rsidR="004C7C6E" w:rsidRPr="004C7C6E">
        <w:rPr>
          <w:color w:val="000000"/>
          <w:sz w:val="26"/>
          <w:szCs w:val="26"/>
        </w:rPr>
        <w:t>№</w:t>
      </w:r>
      <w:r w:rsidR="004E31D0">
        <w:rPr>
          <w:color w:val="000000"/>
          <w:sz w:val="26"/>
          <w:szCs w:val="26"/>
        </w:rPr>
        <w:t> </w:t>
      </w:r>
      <w:r w:rsidR="004C7C6E" w:rsidRPr="004C7C6E">
        <w:rPr>
          <w:color w:val="000000"/>
          <w:sz w:val="26"/>
          <w:szCs w:val="26"/>
        </w:rPr>
        <w:t>398/616/19</w:t>
      </w:r>
      <w:r w:rsidR="004C7C6E">
        <w:rPr>
          <w:color w:val="000000"/>
          <w:sz w:val="26"/>
          <w:szCs w:val="26"/>
        </w:rPr>
        <w:t>.</w:t>
      </w:r>
    </w:p>
    <w:p w14:paraId="09FEEBEC" w14:textId="230987D4"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Надаючи оцінку </w:t>
      </w:r>
      <w:r w:rsidR="004D5BED">
        <w:rPr>
          <w:bCs/>
          <w:iCs/>
          <w:color w:val="000000"/>
          <w:sz w:val="26"/>
          <w:szCs w:val="26"/>
        </w:rPr>
        <w:t xml:space="preserve">викладеній у рішенні </w:t>
      </w:r>
      <w:r w:rsidRPr="00C336B7">
        <w:rPr>
          <w:bCs/>
          <w:iCs/>
          <w:color w:val="000000"/>
          <w:sz w:val="26"/>
          <w:szCs w:val="26"/>
        </w:rPr>
        <w:t>ГРД</w:t>
      </w:r>
      <w:r w:rsidR="004D5BED">
        <w:rPr>
          <w:bCs/>
          <w:iCs/>
          <w:color w:val="000000"/>
          <w:sz w:val="26"/>
          <w:szCs w:val="26"/>
        </w:rPr>
        <w:t xml:space="preserve"> інформаці</w:t>
      </w:r>
      <w:r w:rsidR="004E31D0">
        <w:rPr>
          <w:bCs/>
          <w:iCs/>
          <w:color w:val="000000"/>
          <w:sz w:val="26"/>
          <w:szCs w:val="26"/>
        </w:rPr>
        <w:t>ї</w:t>
      </w:r>
      <w:r w:rsidR="001A25E3">
        <w:rPr>
          <w:bCs/>
          <w:iCs/>
          <w:color w:val="000000"/>
          <w:sz w:val="26"/>
          <w:szCs w:val="26"/>
        </w:rPr>
        <w:t>,</w:t>
      </w:r>
      <w:r w:rsidRPr="00C336B7">
        <w:rPr>
          <w:bCs/>
          <w:iCs/>
          <w:color w:val="000000"/>
          <w:sz w:val="26"/>
          <w:szCs w:val="26"/>
        </w:rPr>
        <w:t xml:space="preserve"> Комісія наголошує, що авторитет та довіра до судової влади формуються залежно від персонального складу судів. Саме тому одним із критеріїв оцінки </w:t>
      </w:r>
      <w:r>
        <w:rPr>
          <w:bCs/>
          <w:iCs/>
          <w:color w:val="000000"/>
          <w:sz w:val="26"/>
          <w:szCs w:val="26"/>
        </w:rPr>
        <w:t xml:space="preserve">кандидатів на посаду судді </w:t>
      </w:r>
      <w:r w:rsidRPr="00C336B7">
        <w:rPr>
          <w:bCs/>
          <w:iCs/>
          <w:color w:val="000000"/>
          <w:sz w:val="26"/>
          <w:szCs w:val="26"/>
        </w:rPr>
        <w:t xml:space="preserve">на відповідність займаній посаді є доброчесність як в професійній діяльності, так і в особистому житті. </w:t>
      </w:r>
    </w:p>
    <w:p w14:paraId="13AD7C5A" w14:textId="77777777"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Частиною дев</w:t>
      </w:r>
      <w:r w:rsidRPr="00C336B7">
        <w:rPr>
          <w:bCs/>
          <w:iCs/>
          <w:color w:val="000000"/>
          <w:sz w:val="26"/>
          <w:szCs w:val="26"/>
          <w:lang w:val="en-US"/>
        </w:rPr>
        <w:t>’</w:t>
      </w:r>
      <w:r w:rsidRPr="00C336B7">
        <w:rPr>
          <w:bCs/>
          <w:iCs/>
          <w:color w:val="000000"/>
          <w:sz w:val="26"/>
          <w:szCs w:val="26"/>
        </w:rPr>
        <w:t>ятою статті 69 Закону встановлено умови визначення відповідності кандидата на посаду судді критерію доброчесності, які законодавець пов</w:t>
      </w:r>
      <w:r w:rsidRPr="00C336B7">
        <w:rPr>
          <w:bCs/>
          <w:iCs/>
          <w:color w:val="000000"/>
          <w:sz w:val="26"/>
          <w:szCs w:val="26"/>
          <w:lang w:val="en-US"/>
        </w:rPr>
        <w:t>’</w:t>
      </w:r>
      <w:r w:rsidRPr="00C336B7">
        <w:rPr>
          <w:bCs/>
          <w:iCs/>
          <w:color w:val="000000"/>
          <w:sz w:val="26"/>
          <w:szCs w:val="26"/>
        </w:rPr>
        <w:t>язує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01884458" w14:textId="1D903ED9"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відповідально він ставиться до своїх обов’язків, </w:t>
      </w:r>
      <w:r w:rsidR="00A31595">
        <w:rPr>
          <w:bCs/>
          <w:iCs/>
          <w:color w:val="000000"/>
          <w:sz w:val="26"/>
          <w:szCs w:val="26"/>
        </w:rPr>
        <w:t xml:space="preserve">чи </w:t>
      </w:r>
      <w:r w:rsidRPr="00C336B7">
        <w:rPr>
          <w:bCs/>
          <w:iCs/>
          <w:color w:val="000000"/>
          <w:sz w:val="26"/>
          <w:szCs w:val="26"/>
        </w:rPr>
        <w:t xml:space="preserve">своєю поведінкою не викликає обґрунтованих сумнівів щодо компетентності та доброчесності. </w:t>
      </w:r>
    </w:p>
    <w:p w14:paraId="63B2878F" w14:textId="273FD227" w:rsid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 </w:t>
      </w:r>
      <w:r w:rsidRPr="00C336B7">
        <w:rPr>
          <w:bCs/>
          <w:color w:val="000000"/>
          <w:sz w:val="26"/>
          <w:szCs w:val="26"/>
        </w:rPr>
        <w:t>990/92/24</w:t>
      </w:r>
      <w:r w:rsidRPr="00C336B7">
        <w:rPr>
          <w:bCs/>
          <w:iCs/>
          <w:color w:val="000000"/>
          <w:sz w:val="26"/>
          <w:szCs w:val="26"/>
        </w:rPr>
        <w:t xml:space="preserve">). </w:t>
      </w:r>
    </w:p>
    <w:p w14:paraId="566DEBE5" w14:textId="595F1980" w:rsidR="004D5BED" w:rsidRDefault="00835970" w:rsidP="00C336B7">
      <w:pPr>
        <w:spacing w:line="276" w:lineRule="auto"/>
        <w:ind w:firstLine="709"/>
        <w:jc w:val="both"/>
        <w:rPr>
          <w:bCs/>
          <w:iCs/>
          <w:color w:val="000000"/>
          <w:sz w:val="26"/>
          <w:szCs w:val="26"/>
        </w:rPr>
      </w:pPr>
      <w:r>
        <w:rPr>
          <w:bCs/>
          <w:iCs/>
          <w:color w:val="000000"/>
          <w:sz w:val="26"/>
          <w:szCs w:val="26"/>
        </w:rPr>
        <w:t>Стосовно закриття проваджень у справах про адміністративні правопорушення Авраме</w:t>
      </w:r>
      <w:r w:rsidR="001A25E3">
        <w:rPr>
          <w:bCs/>
          <w:iCs/>
          <w:color w:val="000000"/>
          <w:sz w:val="26"/>
          <w:szCs w:val="26"/>
        </w:rPr>
        <w:t>нко О.В. пояснив, що зазначені в</w:t>
      </w:r>
      <w:r>
        <w:rPr>
          <w:bCs/>
          <w:iCs/>
          <w:color w:val="000000"/>
          <w:sz w:val="26"/>
          <w:szCs w:val="26"/>
        </w:rPr>
        <w:t xml:space="preserve"> рішенні ГРД справи не бул</w:t>
      </w:r>
      <w:r w:rsidR="001A25E3">
        <w:rPr>
          <w:bCs/>
          <w:iCs/>
          <w:color w:val="000000"/>
          <w:sz w:val="26"/>
          <w:szCs w:val="26"/>
        </w:rPr>
        <w:t>о розглянуто</w:t>
      </w:r>
      <w:r>
        <w:rPr>
          <w:bCs/>
          <w:iCs/>
          <w:color w:val="000000"/>
          <w:sz w:val="26"/>
          <w:szCs w:val="26"/>
        </w:rPr>
        <w:t xml:space="preserve"> в строк з об’єктивних пр</w:t>
      </w:r>
      <w:r w:rsidR="001A25E3">
        <w:rPr>
          <w:bCs/>
          <w:iCs/>
          <w:color w:val="000000"/>
          <w:sz w:val="26"/>
          <w:szCs w:val="26"/>
        </w:rPr>
        <w:t>ичин, зокрема: деякі справи було розподілено</w:t>
      </w:r>
      <w:r>
        <w:rPr>
          <w:bCs/>
          <w:iCs/>
          <w:color w:val="000000"/>
          <w:sz w:val="26"/>
          <w:szCs w:val="26"/>
        </w:rPr>
        <w:t xml:space="preserve"> безпосередньо йому наприкінці або після закінчення строків накладення адміністративного стягнення (справи №№ 398/1013/19, 398/1536/19, 398/138/17); деякі справи було відкладено у зв’язку із з’явленням відповідного клопотання </w:t>
      </w:r>
      <w:r w:rsidR="000B50C9">
        <w:rPr>
          <w:bCs/>
          <w:iCs/>
          <w:color w:val="000000"/>
          <w:sz w:val="26"/>
          <w:szCs w:val="26"/>
        </w:rPr>
        <w:t xml:space="preserve">захисника або </w:t>
      </w:r>
      <w:r>
        <w:rPr>
          <w:bCs/>
          <w:iCs/>
          <w:color w:val="000000"/>
          <w:sz w:val="26"/>
          <w:szCs w:val="26"/>
        </w:rPr>
        <w:t>особи, стосовно якої складено протокол про адміністративне правопорушення</w:t>
      </w:r>
      <w:r w:rsidR="000B50C9">
        <w:rPr>
          <w:bCs/>
          <w:iCs/>
          <w:color w:val="000000"/>
          <w:sz w:val="26"/>
          <w:szCs w:val="26"/>
        </w:rPr>
        <w:t xml:space="preserve"> </w:t>
      </w:r>
      <w:r>
        <w:rPr>
          <w:bCs/>
          <w:iCs/>
          <w:color w:val="000000"/>
          <w:sz w:val="26"/>
          <w:szCs w:val="26"/>
        </w:rPr>
        <w:t xml:space="preserve">(справи </w:t>
      </w:r>
      <w:r w:rsidR="001A453C">
        <w:rPr>
          <w:bCs/>
          <w:iCs/>
          <w:color w:val="000000"/>
          <w:sz w:val="26"/>
          <w:szCs w:val="26"/>
        </w:rPr>
        <w:t>№</w:t>
      </w:r>
      <w:r>
        <w:rPr>
          <w:bCs/>
          <w:iCs/>
          <w:color w:val="000000"/>
          <w:sz w:val="26"/>
          <w:szCs w:val="26"/>
        </w:rPr>
        <w:t xml:space="preserve">№ </w:t>
      </w:r>
      <w:r w:rsidR="001A453C">
        <w:rPr>
          <w:bCs/>
          <w:iCs/>
          <w:color w:val="000000"/>
          <w:sz w:val="26"/>
          <w:szCs w:val="26"/>
        </w:rPr>
        <w:t xml:space="preserve">398/3525/18, </w:t>
      </w:r>
      <w:r w:rsidR="009F7535">
        <w:rPr>
          <w:bCs/>
          <w:iCs/>
          <w:color w:val="000000"/>
          <w:sz w:val="26"/>
          <w:szCs w:val="26"/>
        </w:rPr>
        <w:t>398/1342/17, 398/4308/18, 398/2026/18)</w:t>
      </w:r>
      <w:r>
        <w:rPr>
          <w:bCs/>
          <w:iCs/>
          <w:color w:val="000000"/>
          <w:sz w:val="26"/>
          <w:szCs w:val="26"/>
        </w:rPr>
        <w:t>;</w:t>
      </w:r>
      <w:r w:rsidR="009F7535">
        <w:rPr>
          <w:bCs/>
          <w:iCs/>
          <w:color w:val="000000"/>
          <w:sz w:val="26"/>
          <w:szCs w:val="26"/>
        </w:rPr>
        <w:t xml:space="preserve"> деякі – через відсутність доказів про своєчасне сповіщення особи про місце і час розгляду справи (справи №№ 398/2789/17, 398/2998/17, 398/1995/18, 398/923/19, 398/269/19, 398/3589/17, 398/1471/18, 398/430/18). У всіх прийнятих рішеннях </w:t>
      </w:r>
      <w:r w:rsidR="00967981">
        <w:rPr>
          <w:bCs/>
          <w:iCs/>
          <w:color w:val="000000"/>
          <w:sz w:val="26"/>
          <w:szCs w:val="26"/>
        </w:rPr>
        <w:t>у</w:t>
      </w:r>
      <w:r w:rsidR="009F7535">
        <w:rPr>
          <w:bCs/>
          <w:iCs/>
          <w:color w:val="000000"/>
          <w:sz w:val="26"/>
          <w:szCs w:val="26"/>
        </w:rPr>
        <w:t xml:space="preserve"> вказани</w:t>
      </w:r>
      <w:r w:rsidR="00967981">
        <w:rPr>
          <w:bCs/>
          <w:iCs/>
          <w:color w:val="000000"/>
          <w:sz w:val="26"/>
          <w:szCs w:val="26"/>
        </w:rPr>
        <w:t>х</w:t>
      </w:r>
      <w:r w:rsidR="009F7535">
        <w:rPr>
          <w:bCs/>
          <w:iCs/>
          <w:color w:val="000000"/>
          <w:sz w:val="26"/>
          <w:szCs w:val="26"/>
        </w:rPr>
        <w:t xml:space="preserve"> справа</w:t>
      </w:r>
      <w:r w:rsidR="00967981">
        <w:rPr>
          <w:bCs/>
          <w:iCs/>
          <w:color w:val="000000"/>
          <w:sz w:val="26"/>
          <w:szCs w:val="26"/>
        </w:rPr>
        <w:t>х</w:t>
      </w:r>
      <w:r w:rsidR="009F7535">
        <w:rPr>
          <w:bCs/>
          <w:iCs/>
          <w:color w:val="000000"/>
          <w:sz w:val="26"/>
          <w:szCs w:val="26"/>
        </w:rPr>
        <w:t xml:space="preserve"> детально описано </w:t>
      </w:r>
      <w:r w:rsidR="009F7535">
        <w:rPr>
          <w:bCs/>
          <w:iCs/>
          <w:color w:val="000000"/>
          <w:sz w:val="26"/>
          <w:szCs w:val="26"/>
        </w:rPr>
        <w:lastRenderedPageBreak/>
        <w:t>обставини, що об’єктивно перешкодили</w:t>
      </w:r>
      <w:r w:rsidR="00260B94">
        <w:rPr>
          <w:bCs/>
          <w:iCs/>
          <w:color w:val="000000"/>
          <w:sz w:val="26"/>
          <w:szCs w:val="26"/>
        </w:rPr>
        <w:t xml:space="preserve"> їх</w:t>
      </w:r>
      <w:r w:rsidR="009F7535">
        <w:rPr>
          <w:bCs/>
          <w:iCs/>
          <w:color w:val="000000"/>
          <w:sz w:val="26"/>
          <w:szCs w:val="26"/>
        </w:rPr>
        <w:t xml:space="preserve"> розгляду в межах строків накладення адміністративного стягнення</w:t>
      </w:r>
      <w:r w:rsidR="00543620">
        <w:rPr>
          <w:bCs/>
          <w:iCs/>
          <w:color w:val="000000"/>
          <w:sz w:val="26"/>
          <w:szCs w:val="26"/>
        </w:rPr>
        <w:t xml:space="preserve">, а також </w:t>
      </w:r>
      <w:r w:rsidR="00E96E39">
        <w:rPr>
          <w:bCs/>
          <w:iCs/>
          <w:color w:val="000000"/>
          <w:sz w:val="26"/>
          <w:szCs w:val="26"/>
        </w:rPr>
        <w:t xml:space="preserve">яким чином </w:t>
      </w:r>
      <w:r w:rsidR="001A25E3">
        <w:rPr>
          <w:bCs/>
          <w:iCs/>
          <w:color w:val="000000"/>
          <w:sz w:val="26"/>
          <w:szCs w:val="26"/>
        </w:rPr>
        <w:t>повідомл</w:t>
      </w:r>
      <w:r w:rsidR="00E96E39">
        <w:rPr>
          <w:bCs/>
          <w:iCs/>
          <w:color w:val="000000"/>
          <w:sz w:val="26"/>
          <w:szCs w:val="26"/>
        </w:rPr>
        <w:t xml:space="preserve">ялись </w:t>
      </w:r>
      <w:r w:rsidR="00543620">
        <w:rPr>
          <w:bCs/>
          <w:iCs/>
          <w:color w:val="000000"/>
          <w:sz w:val="26"/>
          <w:szCs w:val="26"/>
        </w:rPr>
        <w:t>учасник</w:t>
      </w:r>
      <w:r w:rsidR="00E96E39">
        <w:rPr>
          <w:bCs/>
          <w:iCs/>
          <w:color w:val="000000"/>
          <w:sz w:val="26"/>
          <w:szCs w:val="26"/>
        </w:rPr>
        <w:t>и</w:t>
      </w:r>
      <w:r w:rsidR="00543620">
        <w:rPr>
          <w:bCs/>
          <w:iCs/>
          <w:color w:val="000000"/>
          <w:sz w:val="26"/>
          <w:szCs w:val="26"/>
        </w:rPr>
        <w:t xml:space="preserve"> про дату, час та місце розгляду справи, які дії було вчинено для забезпечення вчасного і належного повідомлення осіб. </w:t>
      </w:r>
      <w:r w:rsidR="00544981">
        <w:rPr>
          <w:bCs/>
          <w:iCs/>
          <w:color w:val="000000"/>
          <w:sz w:val="26"/>
          <w:szCs w:val="26"/>
        </w:rPr>
        <w:t>Після зміни законодавства щодо збільшення строку накладення адміністративного стягнення за вчинення правопорушення, передбаченого статтею 130 Кодексу України про адміністративні правопорушення (далі – КУп</w:t>
      </w:r>
      <w:r w:rsidR="00791CDC">
        <w:rPr>
          <w:bCs/>
          <w:iCs/>
          <w:color w:val="000000"/>
          <w:sz w:val="26"/>
          <w:szCs w:val="26"/>
        </w:rPr>
        <w:t>АП</w:t>
      </w:r>
      <w:r w:rsidR="001A25E3">
        <w:rPr>
          <w:bCs/>
          <w:iCs/>
          <w:color w:val="000000"/>
          <w:sz w:val="26"/>
          <w:szCs w:val="26"/>
        </w:rPr>
        <w:t>)</w:t>
      </w:r>
      <w:r w:rsidR="00791CDC">
        <w:rPr>
          <w:bCs/>
          <w:iCs/>
          <w:color w:val="000000"/>
          <w:sz w:val="26"/>
          <w:szCs w:val="26"/>
        </w:rPr>
        <w:t xml:space="preserve">, випадки закриття такої категорії справ відсутні. </w:t>
      </w:r>
    </w:p>
    <w:p w14:paraId="36AFC96C" w14:textId="69B8B519" w:rsidR="009859B8" w:rsidRDefault="00173853" w:rsidP="009859B8">
      <w:pPr>
        <w:spacing w:line="276" w:lineRule="auto"/>
        <w:ind w:firstLine="709"/>
        <w:jc w:val="both"/>
        <w:rPr>
          <w:color w:val="000000"/>
          <w:sz w:val="26"/>
          <w:szCs w:val="26"/>
        </w:rPr>
      </w:pPr>
      <w:r>
        <w:rPr>
          <w:bCs/>
          <w:iCs/>
          <w:color w:val="000000"/>
          <w:sz w:val="26"/>
          <w:szCs w:val="26"/>
        </w:rPr>
        <w:t xml:space="preserve">Комісією проаналізовано </w:t>
      </w:r>
      <w:r w:rsidR="00DE5923">
        <w:rPr>
          <w:bCs/>
          <w:iCs/>
          <w:color w:val="000000"/>
          <w:sz w:val="26"/>
          <w:szCs w:val="26"/>
        </w:rPr>
        <w:t xml:space="preserve">відповідні судові рішення, які, як зазначалось, </w:t>
      </w:r>
      <w:r w:rsidR="005B2DBC">
        <w:rPr>
          <w:bCs/>
          <w:iCs/>
          <w:color w:val="000000"/>
          <w:sz w:val="26"/>
          <w:szCs w:val="26"/>
        </w:rPr>
        <w:t>містять детальні відомості про попередньо призначені засідання, підстави відкладення</w:t>
      </w:r>
      <w:r w:rsidR="009859B8">
        <w:rPr>
          <w:bCs/>
          <w:iCs/>
          <w:color w:val="000000"/>
          <w:sz w:val="26"/>
          <w:szCs w:val="26"/>
        </w:rPr>
        <w:t xml:space="preserve">; </w:t>
      </w:r>
      <w:r w:rsidR="005B2DBC">
        <w:rPr>
          <w:bCs/>
          <w:iCs/>
          <w:color w:val="000000"/>
          <w:sz w:val="26"/>
          <w:szCs w:val="26"/>
        </w:rPr>
        <w:t>інформацію</w:t>
      </w:r>
      <w:r w:rsidR="009859B8">
        <w:rPr>
          <w:bCs/>
          <w:iCs/>
          <w:color w:val="000000"/>
          <w:sz w:val="26"/>
          <w:szCs w:val="26"/>
        </w:rPr>
        <w:t xml:space="preserve">, </w:t>
      </w:r>
      <w:r w:rsidR="009859B8">
        <w:rPr>
          <w:color w:val="000000"/>
          <w:sz w:val="26"/>
          <w:szCs w:val="26"/>
        </w:rPr>
        <w:t xml:space="preserve">отриману з Олександрійського міськрайонного суду Кіровоградської області щодо розгляду суддею Авраменком О.В. справ, зокрема, про адміністративні правопорушення, передбачені статтею 130 КУпАП. Аналіз відповідної інформації свідчить, що </w:t>
      </w:r>
      <w:r w:rsidR="00967981">
        <w:rPr>
          <w:color w:val="000000"/>
          <w:sz w:val="26"/>
          <w:szCs w:val="26"/>
        </w:rPr>
        <w:t xml:space="preserve">за </w:t>
      </w:r>
      <w:r w:rsidR="009859B8">
        <w:rPr>
          <w:color w:val="000000"/>
          <w:sz w:val="26"/>
          <w:szCs w:val="26"/>
        </w:rPr>
        <w:t xml:space="preserve">період </w:t>
      </w:r>
      <w:r w:rsidR="00967981">
        <w:rPr>
          <w:color w:val="000000"/>
          <w:sz w:val="26"/>
          <w:szCs w:val="26"/>
        </w:rPr>
        <w:t xml:space="preserve">здійснення правосуддя </w:t>
      </w:r>
      <w:r w:rsidR="001A25E3">
        <w:rPr>
          <w:color w:val="000000"/>
          <w:sz w:val="26"/>
          <w:szCs w:val="26"/>
        </w:rPr>
        <w:t>(</w:t>
      </w:r>
      <w:r w:rsidR="009859B8">
        <w:rPr>
          <w:color w:val="000000"/>
          <w:sz w:val="26"/>
          <w:szCs w:val="26"/>
        </w:rPr>
        <w:t>з 17 жовтня 2016 року до 29 вересня 2021</w:t>
      </w:r>
      <w:r w:rsidR="00A8126F">
        <w:rPr>
          <w:color w:val="000000"/>
          <w:sz w:val="26"/>
          <w:szCs w:val="26"/>
        </w:rPr>
        <w:t> </w:t>
      </w:r>
      <w:r w:rsidR="009859B8">
        <w:rPr>
          <w:color w:val="000000"/>
          <w:sz w:val="26"/>
          <w:szCs w:val="26"/>
        </w:rPr>
        <w:t>року</w:t>
      </w:r>
      <w:r w:rsidR="009F27C8">
        <w:rPr>
          <w:color w:val="000000"/>
          <w:sz w:val="26"/>
          <w:szCs w:val="26"/>
        </w:rPr>
        <w:t xml:space="preserve"> та з 09 травня 2024</w:t>
      </w:r>
      <w:r w:rsidR="009859B8">
        <w:rPr>
          <w:color w:val="000000"/>
          <w:sz w:val="26"/>
          <w:szCs w:val="26"/>
        </w:rPr>
        <w:t xml:space="preserve"> </w:t>
      </w:r>
      <w:r w:rsidR="009F27C8">
        <w:rPr>
          <w:color w:val="000000"/>
          <w:sz w:val="26"/>
          <w:szCs w:val="26"/>
        </w:rPr>
        <w:t xml:space="preserve">року </w:t>
      </w:r>
      <w:r w:rsidR="001A25E3">
        <w:rPr>
          <w:color w:val="000000"/>
          <w:sz w:val="26"/>
          <w:szCs w:val="26"/>
        </w:rPr>
        <w:t xml:space="preserve">і </w:t>
      </w:r>
      <w:r w:rsidR="009F27C8">
        <w:rPr>
          <w:color w:val="000000"/>
          <w:sz w:val="26"/>
          <w:szCs w:val="26"/>
        </w:rPr>
        <w:t>дотепер</w:t>
      </w:r>
      <w:r w:rsidR="001A25E3">
        <w:rPr>
          <w:color w:val="000000"/>
          <w:sz w:val="26"/>
          <w:szCs w:val="26"/>
        </w:rPr>
        <w:t>)</w:t>
      </w:r>
      <w:r w:rsidR="009859B8">
        <w:rPr>
          <w:color w:val="000000"/>
          <w:sz w:val="26"/>
          <w:szCs w:val="26"/>
        </w:rPr>
        <w:t xml:space="preserve"> суддею </w:t>
      </w:r>
      <w:r w:rsidR="009F27C8">
        <w:rPr>
          <w:color w:val="000000"/>
          <w:sz w:val="26"/>
          <w:szCs w:val="26"/>
        </w:rPr>
        <w:t>Авраменком О.В</w:t>
      </w:r>
      <w:r w:rsidR="009859B8">
        <w:rPr>
          <w:color w:val="000000"/>
          <w:sz w:val="26"/>
          <w:szCs w:val="26"/>
        </w:rPr>
        <w:t xml:space="preserve">. розглянуто </w:t>
      </w:r>
      <w:r w:rsidR="00A6111A">
        <w:rPr>
          <w:color w:val="000000"/>
          <w:sz w:val="26"/>
          <w:szCs w:val="26"/>
        </w:rPr>
        <w:t>248</w:t>
      </w:r>
      <w:r w:rsidR="009859B8">
        <w:rPr>
          <w:color w:val="000000"/>
          <w:sz w:val="26"/>
          <w:szCs w:val="26"/>
        </w:rPr>
        <w:t xml:space="preserve"> справ. За результатами розгляду цих справ накладено стягнення у </w:t>
      </w:r>
      <w:r w:rsidR="00A6111A">
        <w:rPr>
          <w:color w:val="000000"/>
          <w:sz w:val="26"/>
          <w:szCs w:val="26"/>
        </w:rPr>
        <w:t>158</w:t>
      </w:r>
      <w:r w:rsidR="009859B8">
        <w:rPr>
          <w:color w:val="000000"/>
          <w:sz w:val="26"/>
          <w:szCs w:val="26"/>
        </w:rPr>
        <w:t xml:space="preserve"> справах, що становить </w:t>
      </w:r>
      <w:r w:rsidR="00A6111A">
        <w:rPr>
          <w:color w:val="000000"/>
          <w:sz w:val="26"/>
          <w:szCs w:val="26"/>
        </w:rPr>
        <w:t>64</w:t>
      </w:r>
      <w:r w:rsidR="009859B8">
        <w:rPr>
          <w:color w:val="000000"/>
          <w:sz w:val="26"/>
          <w:szCs w:val="26"/>
        </w:rPr>
        <w:t>% від загальної кількості розглянутих справ цієї категорії, закрито провадження за статтею 38 КУпАП у 3</w:t>
      </w:r>
      <w:r w:rsidR="00A6111A">
        <w:rPr>
          <w:color w:val="000000"/>
          <w:sz w:val="26"/>
          <w:szCs w:val="26"/>
        </w:rPr>
        <w:t>3</w:t>
      </w:r>
      <w:r w:rsidR="009859B8">
        <w:rPr>
          <w:color w:val="000000"/>
          <w:sz w:val="26"/>
          <w:szCs w:val="26"/>
        </w:rPr>
        <w:t xml:space="preserve"> справах, що становить </w:t>
      </w:r>
      <w:r w:rsidR="00A6111A">
        <w:rPr>
          <w:color w:val="000000"/>
          <w:sz w:val="26"/>
          <w:szCs w:val="26"/>
        </w:rPr>
        <w:t>13</w:t>
      </w:r>
      <w:r w:rsidR="009859B8">
        <w:rPr>
          <w:color w:val="000000"/>
          <w:sz w:val="26"/>
          <w:szCs w:val="26"/>
        </w:rPr>
        <w:t>%. Відсоток справ такої категорії, у яких закрито провадження у зв’язку із закінченням строків притягненням особи до адміністративної відповідальності іншими суддями цього суду</w:t>
      </w:r>
      <w:r w:rsidR="00233710">
        <w:rPr>
          <w:color w:val="000000"/>
          <w:sz w:val="26"/>
          <w:szCs w:val="26"/>
        </w:rPr>
        <w:t xml:space="preserve"> </w:t>
      </w:r>
      <w:r w:rsidR="002D3CC4">
        <w:rPr>
          <w:color w:val="000000"/>
          <w:sz w:val="26"/>
          <w:szCs w:val="26"/>
        </w:rPr>
        <w:t xml:space="preserve">до </w:t>
      </w:r>
      <w:r w:rsidR="00967981">
        <w:rPr>
          <w:color w:val="000000"/>
          <w:sz w:val="26"/>
          <w:szCs w:val="26"/>
        </w:rPr>
        <w:t>17</w:t>
      </w:r>
      <w:r w:rsidR="002D3CC4">
        <w:rPr>
          <w:color w:val="000000"/>
          <w:sz w:val="26"/>
          <w:szCs w:val="26"/>
        </w:rPr>
        <w:t xml:space="preserve"> </w:t>
      </w:r>
      <w:r w:rsidR="00967981">
        <w:rPr>
          <w:color w:val="000000"/>
          <w:sz w:val="26"/>
          <w:szCs w:val="26"/>
        </w:rPr>
        <w:t>берез</w:t>
      </w:r>
      <w:r w:rsidR="002D3CC4">
        <w:rPr>
          <w:color w:val="000000"/>
          <w:sz w:val="26"/>
          <w:szCs w:val="26"/>
        </w:rPr>
        <w:t>ня 2021 року (</w:t>
      </w:r>
      <w:r w:rsidR="002D3CC4" w:rsidRPr="00D47D0B">
        <w:rPr>
          <w:color w:val="000000"/>
          <w:sz w:val="26"/>
          <w:szCs w:val="26"/>
        </w:rPr>
        <w:t>внесен</w:t>
      </w:r>
      <w:r w:rsidR="002D3CC4">
        <w:rPr>
          <w:color w:val="000000"/>
          <w:sz w:val="26"/>
          <w:szCs w:val="26"/>
        </w:rPr>
        <w:t>ня</w:t>
      </w:r>
      <w:r w:rsidR="002D3CC4" w:rsidRPr="00D47D0B">
        <w:rPr>
          <w:color w:val="000000"/>
          <w:sz w:val="26"/>
          <w:szCs w:val="26"/>
        </w:rPr>
        <w:t xml:space="preserve"> змін до КУпАП у частині, що стосується строків накладення адміністративних стягнень за вчинення правопорушень, передбачених статтею 130 КУпАП</w:t>
      </w:r>
      <w:r w:rsidR="002D3CC4">
        <w:rPr>
          <w:color w:val="000000"/>
          <w:sz w:val="26"/>
          <w:szCs w:val="26"/>
        </w:rPr>
        <w:t>)</w:t>
      </w:r>
      <w:r w:rsidR="009859B8">
        <w:rPr>
          <w:color w:val="000000"/>
          <w:sz w:val="26"/>
          <w:szCs w:val="26"/>
        </w:rPr>
        <w:t xml:space="preserve"> становить 1</w:t>
      </w:r>
      <w:r w:rsidR="00A6111A">
        <w:rPr>
          <w:color w:val="000000"/>
          <w:sz w:val="26"/>
          <w:szCs w:val="26"/>
        </w:rPr>
        <w:t>6</w:t>
      </w:r>
      <w:r w:rsidR="009859B8">
        <w:rPr>
          <w:color w:val="000000"/>
          <w:sz w:val="26"/>
          <w:szCs w:val="26"/>
        </w:rPr>
        <w:t>%, 1</w:t>
      </w:r>
      <w:r w:rsidR="00A6111A">
        <w:rPr>
          <w:color w:val="000000"/>
          <w:sz w:val="26"/>
          <w:szCs w:val="26"/>
        </w:rPr>
        <w:t>3</w:t>
      </w:r>
      <w:r w:rsidR="009859B8">
        <w:rPr>
          <w:color w:val="000000"/>
          <w:sz w:val="26"/>
          <w:szCs w:val="26"/>
        </w:rPr>
        <w:t xml:space="preserve">%, </w:t>
      </w:r>
      <w:r w:rsidR="00A6111A">
        <w:rPr>
          <w:color w:val="000000"/>
          <w:sz w:val="26"/>
          <w:szCs w:val="26"/>
        </w:rPr>
        <w:t>42</w:t>
      </w:r>
      <w:r w:rsidR="009859B8">
        <w:rPr>
          <w:color w:val="000000"/>
          <w:sz w:val="26"/>
          <w:szCs w:val="26"/>
        </w:rPr>
        <w:t xml:space="preserve">%, </w:t>
      </w:r>
      <w:r w:rsidR="00A6111A">
        <w:rPr>
          <w:color w:val="000000"/>
          <w:sz w:val="26"/>
          <w:szCs w:val="26"/>
        </w:rPr>
        <w:t>45</w:t>
      </w:r>
      <w:r w:rsidR="009859B8">
        <w:rPr>
          <w:color w:val="000000"/>
          <w:sz w:val="26"/>
          <w:szCs w:val="26"/>
        </w:rPr>
        <w:t>%, 2</w:t>
      </w:r>
      <w:r w:rsidR="00A6111A">
        <w:rPr>
          <w:color w:val="000000"/>
          <w:sz w:val="26"/>
          <w:szCs w:val="26"/>
        </w:rPr>
        <w:t>1</w:t>
      </w:r>
      <w:r w:rsidR="009859B8">
        <w:rPr>
          <w:color w:val="000000"/>
          <w:sz w:val="26"/>
          <w:szCs w:val="26"/>
        </w:rPr>
        <w:t>%</w:t>
      </w:r>
      <w:r w:rsidR="00A8126F">
        <w:rPr>
          <w:color w:val="000000"/>
          <w:sz w:val="26"/>
          <w:szCs w:val="26"/>
        </w:rPr>
        <w:t>, 13%, 26%, 17%, 43%, 10%</w:t>
      </w:r>
      <w:r w:rsidR="009859B8">
        <w:rPr>
          <w:color w:val="000000"/>
          <w:sz w:val="26"/>
          <w:szCs w:val="26"/>
        </w:rPr>
        <w:t>.</w:t>
      </w:r>
    </w:p>
    <w:p w14:paraId="54F6A0BD" w14:textId="0AC99830" w:rsidR="0070009D" w:rsidRDefault="00967981" w:rsidP="0070009D">
      <w:pPr>
        <w:spacing w:line="276" w:lineRule="auto"/>
        <w:ind w:firstLine="709"/>
        <w:jc w:val="both"/>
        <w:rPr>
          <w:color w:val="000000"/>
          <w:sz w:val="26"/>
          <w:szCs w:val="26"/>
        </w:rPr>
      </w:pPr>
      <w:r>
        <w:rPr>
          <w:color w:val="000000"/>
          <w:sz w:val="26"/>
          <w:szCs w:val="26"/>
        </w:rPr>
        <w:t xml:space="preserve">З огляду на наведене </w:t>
      </w:r>
      <w:r w:rsidRPr="00EA2D04">
        <w:rPr>
          <w:color w:val="000000"/>
          <w:sz w:val="26"/>
          <w:szCs w:val="26"/>
        </w:rPr>
        <w:t xml:space="preserve">Комісія вважає пояснення </w:t>
      </w:r>
      <w:r w:rsidR="00DD494A">
        <w:rPr>
          <w:color w:val="000000"/>
          <w:sz w:val="26"/>
          <w:szCs w:val="26"/>
        </w:rPr>
        <w:t>Авраменк</w:t>
      </w:r>
      <w:r w:rsidR="005645EB">
        <w:rPr>
          <w:color w:val="000000"/>
          <w:sz w:val="26"/>
          <w:szCs w:val="26"/>
        </w:rPr>
        <w:t>а</w:t>
      </w:r>
      <w:r w:rsidR="00DD494A">
        <w:rPr>
          <w:color w:val="000000"/>
          <w:sz w:val="26"/>
          <w:szCs w:val="26"/>
        </w:rPr>
        <w:t xml:space="preserve"> О.В.</w:t>
      </w:r>
      <w:r>
        <w:rPr>
          <w:color w:val="000000"/>
          <w:sz w:val="26"/>
          <w:szCs w:val="26"/>
        </w:rPr>
        <w:t xml:space="preserve"> </w:t>
      </w:r>
      <w:r w:rsidRPr="00EA2D04">
        <w:rPr>
          <w:color w:val="000000"/>
          <w:sz w:val="26"/>
          <w:szCs w:val="26"/>
        </w:rPr>
        <w:t>прийнятними</w:t>
      </w:r>
      <w:r w:rsidR="0070009D">
        <w:rPr>
          <w:color w:val="000000"/>
          <w:sz w:val="26"/>
          <w:szCs w:val="26"/>
        </w:rPr>
        <w:t xml:space="preserve"> та констатує відсутність </w:t>
      </w:r>
      <w:r w:rsidR="0070009D" w:rsidRPr="00421333">
        <w:rPr>
          <w:color w:val="000000"/>
          <w:sz w:val="26"/>
          <w:szCs w:val="26"/>
        </w:rPr>
        <w:t>підстав для обґрунтованого сумніву в тому, що суддя при розгляді таких справ допустив судову тяганину та свавільне зволікання з їх розглядом</w:t>
      </w:r>
      <w:r w:rsidR="0070009D">
        <w:rPr>
          <w:color w:val="000000"/>
          <w:sz w:val="26"/>
          <w:szCs w:val="26"/>
        </w:rPr>
        <w:t>.</w:t>
      </w:r>
    </w:p>
    <w:p w14:paraId="13E358E6" w14:textId="732C0920" w:rsidR="00791CDC" w:rsidRPr="00791CDC" w:rsidRDefault="0070009D" w:rsidP="00791CDC">
      <w:pPr>
        <w:spacing w:line="276" w:lineRule="auto"/>
        <w:ind w:firstLine="709"/>
        <w:jc w:val="both"/>
        <w:rPr>
          <w:bCs/>
          <w:iCs/>
          <w:color w:val="000000"/>
          <w:sz w:val="26"/>
          <w:szCs w:val="26"/>
          <w:lang w:bidi="uk-UA"/>
        </w:rPr>
      </w:pPr>
      <w:r>
        <w:rPr>
          <w:color w:val="000000"/>
          <w:sz w:val="26"/>
          <w:szCs w:val="26"/>
        </w:rPr>
        <w:t xml:space="preserve"> </w:t>
      </w:r>
      <w:r w:rsidR="00791CDC">
        <w:rPr>
          <w:bCs/>
          <w:iCs/>
          <w:color w:val="000000"/>
          <w:sz w:val="26"/>
          <w:szCs w:val="26"/>
          <w:lang w:bidi="uk-UA"/>
        </w:rPr>
        <w:t>Стосовно інформації ГРД про ухвалення рішення за наявності можливого конфлікту інтересів Авраменко О.В. пояснив, що</w:t>
      </w:r>
      <w:r w:rsidR="0038056F">
        <w:rPr>
          <w:bCs/>
          <w:iCs/>
          <w:color w:val="000000"/>
          <w:sz w:val="26"/>
          <w:szCs w:val="26"/>
          <w:lang w:bidi="uk-UA"/>
        </w:rPr>
        <w:t xml:space="preserve"> надання нотаріальних послуг чи перебування в інших договірних відносинах його тітки з будь-якими фізичними чи юридичними особами не створює законодавчо визначених підстав для його відводу / самовідводу. </w:t>
      </w:r>
      <w:r w:rsidR="00943F1B">
        <w:rPr>
          <w:bCs/>
          <w:iCs/>
          <w:color w:val="000000"/>
          <w:sz w:val="26"/>
          <w:szCs w:val="26"/>
          <w:lang w:bidi="uk-UA"/>
        </w:rPr>
        <w:t>Крім того</w:t>
      </w:r>
      <w:r w:rsidR="00FA49CC">
        <w:rPr>
          <w:bCs/>
          <w:iCs/>
          <w:color w:val="000000"/>
          <w:sz w:val="26"/>
          <w:szCs w:val="26"/>
          <w:lang w:bidi="uk-UA"/>
        </w:rPr>
        <w:t>,</w:t>
      </w:r>
      <w:r w:rsidR="00943F1B">
        <w:rPr>
          <w:bCs/>
          <w:iCs/>
          <w:color w:val="000000"/>
          <w:sz w:val="26"/>
          <w:szCs w:val="26"/>
          <w:lang w:bidi="uk-UA"/>
        </w:rPr>
        <w:t xml:space="preserve"> надання нотаріальних послуг є нотаріальною таємницею, яку тітка ніколи не розголошувала, а він</w:t>
      </w:r>
      <w:r w:rsidR="00FA49CC">
        <w:rPr>
          <w:bCs/>
          <w:iCs/>
          <w:color w:val="000000"/>
          <w:sz w:val="26"/>
          <w:szCs w:val="26"/>
          <w:lang w:bidi="uk-UA"/>
        </w:rPr>
        <w:t>,</w:t>
      </w:r>
      <w:r w:rsidR="00943F1B">
        <w:rPr>
          <w:bCs/>
          <w:iCs/>
          <w:color w:val="000000"/>
          <w:sz w:val="26"/>
          <w:szCs w:val="26"/>
          <w:lang w:bidi="uk-UA"/>
        </w:rPr>
        <w:t xml:space="preserve"> відповідно</w:t>
      </w:r>
      <w:r w:rsidR="00FA49CC">
        <w:rPr>
          <w:bCs/>
          <w:iCs/>
          <w:color w:val="000000"/>
          <w:sz w:val="26"/>
          <w:szCs w:val="26"/>
          <w:lang w:bidi="uk-UA"/>
        </w:rPr>
        <w:t>,</w:t>
      </w:r>
      <w:r w:rsidR="00943F1B">
        <w:rPr>
          <w:bCs/>
          <w:iCs/>
          <w:color w:val="000000"/>
          <w:sz w:val="26"/>
          <w:szCs w:val="26"/>
          <w:lang w:bidi="uk-UA"/>
        </w:rPr>
        <w:t xml:space="preserve"> ніколи не цікавився її клієнтами, а тому у </w:t>
      </w:r>
      <w:r w:rsidR="00943F1B" w:rsidRPr="00943F1B">
        <w:rPr>
          <w:bCs/>
          <w:iCs/>
          <w:color w:val="000000"/>
          <w:sz w:val="26"/>
          <w:szCs w:val="26"/>
          <w:lang w:bidi="uk-UA"/>
        </w:rPr>
        <w:t>справі № 398/616/19</w:t>
      </w:r>
      <w:r w:rsidR="00FA49CC">
        <w:rPr>
          <w:bCs/>
          <w:iCs/>
          <w:color w:val="000000"/>
          <w:sz w:val="26"/>
          <w:szCs w:val="26"/>
          <w:lang w:bidi="uk-UA"/>
        </w:rPr>
        <w:t>,</w:t>
      </w:r>
      <w:r w:rsidR="00943F1B" w:rsidRPr="00943F1B">
        <w:rPr>
          <w:bCs/>
          <w:iCs/>
          <w:color w:val="000000"/>
          <w:sz w:val="26"/>
          <w:szCs w:val="26"/>
          <w:lang w:bidi="uk-UA"/>
        </w:rPr>
        <w:t xml:space="preserve"> </w:t>
      </w:r>
      <w:r w:rsidR="00943F1B">
        <w:rPr>
          <w:bCs/>
          <w:iCs/>
          <w:color w:val="000000"/>
          <w:sz w:val="26"/>
          <w:szCs w:val="26"/>
          <w:lang w:bidi="uk-UA"/>
        </w:rPr>
        <w:t>де стороною є тов</w:t>
      </w:r>
      <w:r w:rsidR="00943F1B" w:rsidRPr="00943F1B">
        <w:rPr>
          <w:bCs/>
          <w:iCs/>
          <w:color w:val="000000"/>
          <w:sz w:val="26"/>
          <w:szCs w:val="26"/>
          <w:lang w:bidi="uk-UA"/>
        </w:rPr>
        <w:t>ариство з обмеженою відповідальністю «УКРАГРОКОМ»</w:t>
      </w:r>
      <w:r w:rsidR="00FA49CC">
        <w:rPr>
          <w:bCs/>
          <w:iCs/>
          <w:color w:val="000000"/>
          <w:sz w:val="26"/>
          <w:szCs w:val="26"/>
          <w:lang w:bidi="uk-UA"/>
        </w:rPr>
        <w:t>,</w:t>
      </w:r>
      <w:r w:rsidR="00943F1B">
        <w:rPr>
          <w:bCs/>
          <w:iCs/>
          <w:color w:val="000000"/>
          <w:sz w:val="26"/>
          <w:szCs w:val="26"/>
          <w:lang w:bidi="uk-UA"/>
        </w:rPr>
        <w:t xml:space="preserve"> він не міг заявити самовідвід. </w:t>
      </w:r>
      <w:r w:rsidR="00233710">
        <w:rPr>
          <w:bCs/>
          <w:iCs/>
          <w:color w:val="000000"/>
          <w:sz w:val="26"/>
          <w:szCs w:val="26"/>
          <w:lang w:bidi="uk-UA"/>
        </w:rPr>
        <w:t>Також ухвалою Кропивницького апеляційного суду від 13 жовтня 2021 року зазначену справу на</w:t>
      </w:r>
      <w:r w:rsidR="00FA49CC">
        <w:rPr>
          <w:bCs/>
          <w:iCs/>
          <w:color w:val="000000"/>
          <w:sz w:val="26"/>
          <w:szCs w:val="26"/>
          <w:lang w:bidi="uk-UA"/>
        </w:rPr>
        <w:t xml:space="preserve">діслано </w:t>
      </w:r>
      <w:r w:rsidR="00233710">
        <w:rPr>
          <w:bCs/>
          <w:iCs/>
          <w:color w:val="000000"/>
          <w:sz w:val="26"/>
          <w:szCs w:val="26"/>
          <w:lang w:bidi="uk-UA"/>
        </w:rPr>
        <w:t>до Знам</w:t>
      </w:r>
      <w:r w:rsidR="00233710">
        <w:rPr>
          <w:bCs/>
          <w:iCs/>
          <w:color w:val="000000"/>
          <w:sz w:val="26"/>
          <w:szCs w:val="26"/>
          <w:lang w:val="en-US" w:bidi="uk-UA"/>
        </w:rPr>
        <w:t>’</w:t>
      </w:r>
      <w:r w:rsidR="00233710">
        <w:rPr>
          <w:bCs/>
          <w:iCs/>
          <w:color w:val="000000"/>
          <w:sz w:val="26"/>
          <w:szCs w:val="26"/>
          <w:lang w:bidi="uk-UA"/>
        </w:rPr>
        <w:t>янського міськрайонного суду Кіровоградської області для розгляду по суті, у зв’язку із з</w:t>
      </w:r>
      <w:r w:rsidR="00FA49CC">
        <w:rPr>
          <w:bCs/>
          <w:iCs/>
          <w:color w:val="000000"/>
          <w:sz w:val="26"/>
          <w:szCs w:val="26"/>
          <w:lang w:bidi="uk-UA"/>
        </w:rPr>
        <w:t>акінченням у судді повноважень у</w:t>
      </w:r>
      <w:r w:rsidR="00233710">
        <w:rPr>
          <w:bCs/>
          <w:iCs/>
          <w:color w:val="000000"/>
          <w:sz w:val="26"/>
          <w:szCs w:val="26"/>
          <w:lang w:bidi="uk-UA"/>
        </w:rPr>
        <w:t xml:space="preserve"> межах п’ятирічного строку та неможливістю утворити склад суду для розгляду зазначеного кримінального провадження </w:t>
      </w:r>
      <w:r w:rsidR="00FA49CC">
        <w:rPr>
          <w:bCs/>
          <w:iCs/>
          <w:color w:val="000000"/>
          <w:sz w:val="26"/>
          <w:szCs w:val="26"/>
          <w:lang w:bidi="uk-UA"/>
        </w:rPr>
        <w:t>в</w:t>
      </w:r>
      <w:r w:rsidR="00233710">
        <w:rPr>
          <w:bCs/>
          <w:iCs/>
          <w:color w:val="000000"/>
          <w:sz w:val="26"/>
          <w:szCs w:val="26"/>
          <w:lang w:bidi="uk-UA"/>
        </w:rPr>
        <w:t xml:space="preserve"> Олександрійському міськрайонному суді Кіровоградської області. </w:t>
      </w:r>
      <w:r w:rsidR="00FA49CC">
        <w:rPr>
          <w:bCs/>
          <w:iCs/>
          <w:color w:val="000000"/>
          <w:sz w:val="26"/>
          <w:szCs w:val="26"/>
          <w:lang w:bidi="uk-UA"/>
        </w:rPr>
        <w:t>В</w:t>
      </w:r>
      <w:r w:rsidR="00943F1B">
        <w:rPr>
          <w:bCs/>
          <w:iCs/>
          <w:color w:val="000000"/>
          <w:sz w:val="26"/>
          <w:szCs w:val="26"/>
          <w:lang w:bidi="uk-UA"/>
        </w:rPr>
        <w:t xml:space="preserve"> </w:t>
      </w:r>
      <w:r w:rsidR="00233710">
        <w:rPr>
          <w:bCs/>
          <w:iCs/>
          <w:color w:val="000000"/>
          <w:sz w:val="26"/>
          <w:szCs w:val="26"/>
          <w:lang w:bidi="uk-UA"/>
        </w:rPr>
        <w:t xml:space="preserve">інших </w:t>
      </w:r>
      <w:r w:rsidR="00943F1B">
        <w:rPr>
          <w:bCs/>
          <w:iCs/>
          <w:color w:val="000000"/>
          <w:sz w:val="26"/>
          <w:szCs w:val="26"/>
          <w:lang w:bidi="uk-UA"/>
        </w:rPr>
        <w:t>справах, предметом яких є нотаріальні дії</w:t>
      </w:r>
      <w:r w:rsidR="00176344">
        <w:rPr>
          <w:bCs/>
          <w:iCs/>
          <w:color w:val="000000"/>
          <w:sz w:val="26"/>
          <w:szCs w:val="26"/>
          <w:lang w:bidi="uk-UA"/>
        </w:rPr>
        <w:t>, в</w:t>
      </w:r>
      <w:r w:rsidR="00FA49CC">
        <w:rPr>
          <w:bCs/>
          <w:iCs/>
          <w:color w:val="000000"/>
          <w:sz w:val="26"/>
          <w:szCs w:val="26"/>
          <w:lang w:bidi="uk-UA"/>
        </w:rPr>
        <w:t>чине</w:t>
      </w:r>
      <w:r w:rsidR="00943F1B">
        <w:rPr>
          <w:bCs/>
          <w:iCs/>
          <w:color w:val="000000"/>
          <w:sz w:val="26"/>
          <w:szCs w:val="26"/>
          <w:lang w:bidi="uk-UA"/>
        </w:rPr>
        <w:t>ні його тіткою,</w:t>
      </w:r>
      <w:r w:rsidR="003F42AF">
        <w:rPr>
          <w:bCs/>
          <w:iCs/>
          <w:color w:val="000000"/>
          <w:sz w:val="26"/>
          <w:szCs w:val="26"/>
          <w:lang w:bidi="uk-UA"/>
        </w:rPr>
        <w:t xml:space="preserve"> він заявляв самовідво</w:t>
      </w:r>
      <w:r w:rsidR="00943F1B">
        <w:rPr>
          <w:bCs/>
          <w:iCs/>
          <w:color w:val="000000"/>
          <w:sz w:val="26"/>
          <w:szCs w:val="26"/>
          <w:lang w:bidi="uk-UA"/>
        </w:rPr>
        <w:t>д</w:t>
      </w:r>
      <w:r w:rsidR="003F42AF">
        <w:rPr>
          <w:bCs/>
          <w:iCs/>
          <w:color w:val="000000"/>
          <w:sz w:val="26"/>
          <w:szCs w:val="26"/>
          <w:lang w:bidi="uk-UA"/>
        </w:rPr>
        <w:t>и</w:t>
      </w:r>
      <w:r w:rsidR="00943F1B">
        <w:rPr>
          <w:bCs/>
          <w:iCs/>
          <w:color w:val="000000"/>
          <w:sz w:val="26"/>
          <w:szCs w:val="26"/>
          <w:lang w:bidi="uk-UA"/>
        </w:rPr>
        <w:t xml:space="preserve"> </w:t>
      </w:r>
      <w:r w:rsidR="003F42AF">
        <w:rPr>
          <w:bCs/>
          <w:iCs/>
          <w:color w:val="000000"/>
          <w:sz w:val="26"/>
          <w:szCs w:val="26"/>
          <w:lang w:bidi="uk-UA"/>
        </w:rPr>
        <w:t xml:space="preserve">відразу </w:t>
      </w:r>
      <w:r w:rsidR="00943F1B">
        <w:rPr>
          <w:bCs/>
          <w:iCs/>
          <w:color w:val="000000"/>
          <w:sz w:val="26"/>
          <w:szCs w:val="26"/>
          <w:lang w:bidi="uk-UA"/>
        </w:rPr>
        <w:t>після</w:t>
      </w:r>
      <w:r w:rsidR="003F42AF">
        <w:rPr>
          <w:bCs/>
          <w:iCs/>
          <w:color w:val="000000"/>
          <w:sz w:val="26"/>
          <w:szCs w:val="26"/>
          <w:lang w:bidi="uk-UA"/>
        </w:rPr>
        <w:t xml:space="preserve"> отримання таких справ. </w:t>
      </w:r>
      <w:r w:rsidR="00943F1B">
        <w:rPr>
          <w:bCs/>
          <w:iCs/>
          <w:color w:val="000000"/>
          <w:sz w:val="26"/>
          <w:szCs w:val="26"/>
          <w:lang w:bidi="uk-UA"/>
        </w:rPr>
        <w:t xml:space="preserve"> </w:t>
      </w:r>
    </w:p>
    <w:p w14:paraId="3718AC83" w14:textId="5ED7516C" w:rsidR="00F00021" w:rsidRDefault="00D2198E" w:rsidP="00B45A85">
      <w:pPr>
        <w:spacing w:line="276" w:lineRule="auto"/>
        <w:ind w:firstLine="709"/>
        <w:jc w:val="both"/>
        <w:rPr>
          <w:color w:val="000000"/>
          <w:sz w:val="26"/>
          <w:szCs w:val="26"/>
        </w:rPr>
      </w:pPr>
      <w:r w:rsidRPr="00D2198E">
        <w:rPr>
          <w:color w:val="000000"/>
          <w:sz w:val="26"/>
          <w:szCs w:val="26"/>
        </w:rPr>
        <w:t>Підсумовуючи викладене вище,</w:t>
      </w:r>
      <w:r w:rsidR="00E43A4A">
        <w:rPr>
          <w:color w:val="000000"/>
          <w:sz w:val="26"/>
          <w:szCs w:val="26"/>
        </w:rPr>
        <w:t xml:space="preserve"> у</w:t>
      </w:r>
      <w:r>
        <w:rPr>
          <w:color w:val="000000"/>
          <w:sz w:val="26"/>
          <w:szCs w:val="26"/>
        </w:rPr>
        <w:t>раховуючи пояснення кандидата, Комісія</w:t>
      </w:r>
      <w:r w:rsidR="00E43A4A">
        <w:rPr>
          <w:color w:val="000000"/>
          <w:sz w:val="26"/>
          <w:szCs w:val="26"/>
        </w:rPr>
        <w:t xml:space="preserve"> не вбачає підстав сумніватися в</w:t>
      </w:r>
      <w:r>
        <w:rPr>
          <w:color w:val="000000"/>
          <w:sz w:val="26"/>
          <w:szCs w:val="26"/>
        </w:rPr>
        <w:t xml:space="preserve"> </w:t>
      </w:r>
      <w:r w:rsidR="00943F1B">
        <w:rPr>
          <w:color w:val="000000"/>
          <w:sz w:val="26"/>
          <w:szCs w:val="26"/>
        </w:rPr>
        <w:t xml:space="preserve">доброчесності судді під час розгляду справи </w:t>
      </w:r>
      <w:r w:rsidR="00943F1B" w:rsidRPr="00943F1B">
        <w:rPr>
          <w:bCs/>
          <w:iCs/>
          <w:color w:val="000000"/>
          <w:sz w:val="26"/>
          <w:szCs w:val="26"/>
          <w:lang w:bidi="uk-UA"/>
        </w:rPr>
        <w:t xml:space="preserve">№ </w:t>
      </w:r>
      <w:r w:rsidR="00A8126F">
        <w:rPr>
          <w:bCs/>
          <w:iCs/>
          <w:color w:val="000000"/>
          <w:sz w:val="26"/>
          <w:szCs w:val="26"/>
          <w:lang w:bidi="uk-UA"/>
        </w:rPr>
        <w:t> </w:t>
      </w:r>
      <w:r w:rsidR="00943F1B" w:rsidRPr="00943F1B">
        <w:rPr>
          <w:bCs/>
          <w:iCs/>
          <w:color w:val="000000"/>
          <w:sz w:val="26"/>
          <w:szCs w:val="26"/>
          <w:lang w:bidi="uk-UA"/>
        </w:rPr>
        <w:t>98/616/19</w:t>
      </w:r>
      <w:r w:rsidR="00943F1B">
        <w:rPr>
          <w:bCs/>
          <w:iCs/>
          <w:color w:val="000000"/>
          <w:sz w:val="26"/>
          <w:szCs w:val="26"/>
          <w:lang w:bidi="uk-UA"/>
        </w:rPr>
        <w:t xml:space="preserve">. </w:t>
      </w:r>
    </w:p>
    <w:p w14:paraId="7D74667B" w14:textId="7B67062F" w:rsidR="00AC51D2" w:rsidRDefault="00A8126F" w:rsidP="005337E7">
      <w:pPr>
        <w:spacing w:line="276" w:lineRule="auto"/>
        <w:ind w:firstLine="709"/>
        <w:jc w:val="both"/>
        <w:rPr>
          <w:bCs/>
          <w:iCs/>
          <w:color w:val="000000"/>
          <w:sz w:val="26"/>
          <w:szCs w:val="26"/>
        </w:rPr>
      </w:pPr>
      <w:r>
        <w:rPr>
          <w:bCs/>
          <w:iCs/>
          <w:color w:val="000000"/>
          <w:sz w:val="26"/>
          <w:szCs w:val="26"/>
        </w:rPr>
        <w:lastRenderedPageBreak/>
        <w:t>За наведеного</w:t>
      </w:r>
      <w:r w:rsidR="005337E7" w:rsidRPr="005337E7">
        <w:rPr>
          <w:bCs/>
          <w:iCs/>
          <w:color w:val="000000"/>
          <w:sz w:val="26"/>
          <w:szCs w:val="26"/>
        </w:rPr>
        <w:t xml:space="preserve"> Комісія констатує, що </w:t>
      </w:r>
      <w:r w:rsidR="00FA1DFC">
        <w:rPr>
          <w:bCs/>
          <w:iCs/>
          <w:color w:val="000000"/>
          <w:sz w:val="26"/>
          <w:szCs w:val="26"/>
        </w:rPr>
        <w:t>за результатами співбесіди не встановлено об’єктивних підстав для зн</w:t>
      </w:r>
      <w:r w:rsidR="00D81560">
        <w:rPr>
          <w:bCs/>
          <w:iCs/>
          <w:color w:val="000000"/>
          <w:sz w:val="26"/>
          <w:szCs w:val="26"/>
        </w:rPr>
        <w:t>иження</w:t>
      </w:r>
      <w:r w:rsidR="00FA1DFC">
        <w:rPr>
          <w:bCs/>
          <w:iCs/>
          <w:color w:val="000000"/>
          <w:sz w:val="26"/>
          <w:szCs w:val="26"/>
        </w:rPr>
        <w:t xml:space="preserve"> Авраменку О.В. балів за жодним показником критеріїв доброчесності та професійної етики.  </w:t>
      </w:r>
    </w:p>
    <w:p w14:paraId="2E8B250F" w14:textId="11CAAB35" w:rsidR="002B56BC" w:rsidRPr="002B56BC" w:rsidRDefault="0023640D" w:rsidP="002B56BC">
      <w:pPr>
        <w:spacing w:line="276" w:lineRule="auto"/>
        <w:ind w:firstLine="709"/>
        <w:jc w:val="both"/>
        <w:rPr>
          <w:bCs/>
          <w:iCs/>
          <w:color w:val="000000"/>
          <w:sz w:val="26"/>
          <w:szCs w:val="26"/>
        </w:rPr>
      </w:pPr>
      <w:r>
        <w:rPr>
          <w:bCs/>
          <w:iCs/>
          <w:color w:val="000000"/>
          <w:sz w:val="26"/>
          <w:szCs w:val="26"/>
        </w:rPr>
        <w:t>Отже</w:t>
      </w:r>
      <w:r w:rsidR="002B56BC" w:rsidRPr="002B56BC">
        <w:rPr>
          <w:bCs/>
          <w:iCs/>
          <w:color w:val="000000"/>
          <w:sz w:val="26"/>
          <w:szCs w:val="26"/>
        </w:rPr>
        <w:t xml:space="preserve">,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2519C2">
        <w:rPr>
          <w:bCs/>
          <w:iCs/>
          <w:color w:val="000000"/>
          <w:sz w:val="26"/>
          <w:szCs w:val="26"/>
        </w:rPr>
        <w:t xml:space="preserve">300 </w:t>
      </w:r>
      <w:r w:rsidR="002B56BC" w:rsidRPr="002B56BC">
        <w:rPr>
          <w:bCs/>
          <w:iCs/>
          <w:color w:val="000000"/>
          <w:sz w:val="26"/>
          <w:szCs w:val="26"/>
        </w:rPr>
        <w:t>балів із 300 можливих, а тому Комісія виснує, що кандидат відповідає критеріям професійної етики та доброчесності.</w:t>
      </w:r>
    </w:p>
    <w:p w14:paraId="1A579F68" w14:textId="77777777" w:rsidR="002B56BC" w:rsidRDefault="002B56BC" w:rsidP="005337E7">
      <w:pPr>
        <w:spacing w:line="276" w:lineRule="auto"/>
        <w:ind w:firstLine="709"/>
        <w:jc w:val="both"/>
        <w:rPr>
          <w:bCs/>
          <w:iCs/>
          <w:color w:val="000000"/>
          <w:sz w:val="26"/>
          <w:szCs w:val="26"/>
        </w:rPr>
      </w:pPr>
    </w:p>
    <w:p w14:paraId="70CE0CE3" w14:textId="3A653921" w:rsidR="00DC580A" w:rsidRPr="00821140" w:rsidRDefault="00DB6EBE" w:rsidP="00B45A85">
      <w:pPr>
        <w:shd w:val="clear" w:color="auto" w:fill="FFFFFF"/>
        <w:tabs>
          <w:tab w:val="left" w:pos="426"/>
        </w:tabs>
        <w:spacing w:after="200" w:line="276" w:lineRule="auto"/>
        <w:ind w:firstLine="709"/>
        <w:jc w:val="both"/>
        <w:rPr>
          <w:b/>
          <w:color w:val="000000"/>
          <w:sz w:val="26"/>
          <w:szCs w:val="26"/>
        </w:rPr>
      </w:pPr>
      <w:r w:rsidRPr="00821140">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821140" w14:paraId="48267AAB" w14:textId="77777777" w:rsidTr="00F95F28">
        <w:tc>
          <w:tcPr>
            <w:tcW w:w="1696" w:type="dxa"/>
            <w:shd w:val="clear" w:color="auto" w:fill="F2F2F2"/>
          </w:tcPr>
          <w:p w14:paraId="2BD145B2" w14:textId="77777777" w:rsidR="008F77C7" w:rsidRPr="00FA49CC" w:rsidRDefault="008F77C7" w:rsidP="00B45A85">
            <w:pPr>
              <w:tabs>
                <w:tab w:val="left" w:pos="426"/>
              </w:tabs>
              <w:spacing w:line="276" w:lineRule="auto"/>
              <w:jc w:val="center"/>
              <w:rPr>
                <w:b/>
                <w:color w:val="000000"/>
                <w:sz w:val="20"/>
              </w:rPr>
            </w:pPr>
            <w:r w:rsidRPr="00FA49CC">
              <w:rPr>
                <w:b/>
                <w:color w:val="000000"/>
                <w:sz w:val="20"/>
              </w:rPr>
              <w:t>КРИТЕРІЇ</w:t>
            </w:r>
          </w:p>
        </w:tc>
        <w:tc>
          <w:tcPr>
            <w:tcW w:w="3799" w:type="dxa"/>
            <w:shd w:val="clear" w:color="auto" w:fill="F2F2F2"/>
          </w:tcPr>
          <w:p w14:paraId="166B806E" w14:textId="77777777" w:rsidR="008F77C7" w:rsidRPr="00FA49CC" w:rsidRDefault="008F77C7" w:rsidP="00B45A85">
            <w:pPr>
              <w:tabs>
                <w:tab w:val="left" w:pos="426"/>
              </w:tabs>
              <w:spacing w:line="276" w:lineRule="auto"/>
              <w:jc w:val="center"/>
              <w:rPr>
                <w:b/>
                <w:color w:val="000000"/>
                <w:sz w:val="20"/>
              </w:rPr>
            </w:pPr>
            <w:r w:rsidRPr="00FA49CC">
              <w:rPr>
                <w:b/>
                <w:color w:val="000000"/>
                <w:sz w:val="20"/>
              </w:rPr>
              <w:t>ПОКАЗНИКИ</w:t>
            </w:r>
          </w:p>
        </w:tc>
        <w:tc>
          <w:tcPr>
            <w:tcW w:w="1843" w:type="dxa"/>
            <w:shd w:val="clear" w:color="auto" w:fill="F2F2F2"/>
          </w:tcPr>
          <w:p w14:paraId="352AA95E" w14:textId="0D408207" w:rsidR="008F77C7" w:rsidRPr="00FA49CC" w:rsidRDefault="008F77C7" w:rsidP="00B45A85">
            <w:pPr>
              <w:tabs>
                <w:tab w:val="left" w:pos="426"/>
              </w:tabs>
              <w:spacing w:line="276" w:lineRule="auto"/>
              <w:jc w:val="center"/>
              <w:rPr>
                <w:b/>
                <w:color w:val="000000"/>
                <w:sz w:val="20"/>
              </w:rPr>
            </w:pPr>
            <w:r w:rsidRPr="00FA49CC">
              <w:rPr>
                <w:b/>
                <w:color w:val="000000"/>
                <w:sz w:val="20"/>
              </w:rPr>
              <w:t>РЕЗУЛЬТАТ</w:t>
            </w:r>
            <w:r w:rsidRPr="00FA49CC">
              <w:rPr>
                <w:rStyle w:val="apple-converted-space"/>
                <w:b/>
                <w:color w:val="000000"/>
                <w:sz w:val="20"/>
              </w:rPr>
              <w:t> </w:t>
            </w:r>
            <w:r w:rsidRPr="00FA49CC">
              <w:rPr>
                <w:b/>
                <w:color w:val="000000"/>
                <w:sz w:val="20"/>
              </w:rPr>
              <w:br/>
              <w:t>(за показником</w:t>
            </w:r>
            <w:r w:rsidR="00C41D52" w:rsidRPr="00FA49CC">
              <w:rPr>
                <w:b/>
                <w:color w:val="000000"/>
                <w:sz w:val="20"/>
              </w:rPr>
              <w:t>)</w:t>
            </w:r>
          </w:p>
        </w:tc>
        <w:tc>
          <w:tcPr>
            <w:tcW w:w="2409" w:type="dxa"/>
            <w:shd w:val="clear" w:color="auto" w:fill="F2F2F2"/>
          </w:tcPr>
          <w:p w14:paraId="40B057D6" w14:textId="77777777" w:rsidR="008F77C7" w:rsidRPr="00FA49CC" w:rsidRDefault="008F77C7" w:rsidP="00B45A85">
            <w:pPr>
              <w:tabs>
                <w:tab w:val="left" w:pos="426"/>
              </w:tabs>
              <w:spacing w:line="276" w:lineRule="auto"/>
              <w:jc w:val="center"/>
              <w:rPr>
                <w:b/>
                <w:color w:val="000000"/>
                <w:sz w:val="20"/>
              </w:rPr>
            </w:pPr>
            <w:r w:rsidRPr="00FA49CC">
              <w:rPr>
                <w:b/>
                <w:color w:val="000000"/>
                <w:sz w:val="20"/>
              </w:rPr>
              <w:t>РЕЗУЛЬТАТ</w:t>
            </w:r>
            <w:r w:rsidRPr="00FA49CC">
              <w:rPr>
                <w:rStyle w:val="apple-converted-space"/>
                <w:b/>
                <w:color w:val="000000"/>
                <w:sz w:val="20"/>
              </w:rPr>
              <w:t> </w:t>
            </w:r>
            <w:r w:rsidRPr="00FA49CC">
              <w:rPr>
                <w:b/>
                <w:color w:val="000000"/>
                <w:sz w:val="20"/>
              </w:rPr>
              <w:br/>
              <w:t>(за критерієм)</w:t>
            </w:r>
          </w:p>
        </w:tc>
      </w:tr>
      <w:tr w:rsidR="008F77C7" w:rsidRPr="00821140" w14:paraId="4A9E6AD2" w14:textId="77777777" w:rsidTr="00F95F28">
        <w:tc>
          <w:tcPr>
            <w:tcW w:w="1696" w:type="dxa"/>
            <w:vMerge w:val="restart"/>
            <w:vAlign w:val="center"/>
          </w:tcPr>
          <w:p w14:paraId="073CC85E" w14:textId="005FF5A8" w:rsidR="008F77C7" w:rsidRPr="00FA49CC" w:rsidRDefault="00C41D52" w:rsidP="00B45A85">
            <w:pPr>
              <w:tabs>
                <w:tab w:val="left" w:pos="426"/>
              </w:tabs>
              <w:spacing w:line="276" w:lineRule="auto"/>
              <w:rPr>
                <w:b/>
                <w:color w:val="000000"/>
                <w:sz w:val="20"/>
              </w:rPr>
            </w:pPr>
            <w:r w:rsidRPr="00FA49CC">
              <w:rPr>
                <w:color w:val="000000"/>
                <w:sz w:val="20"/>
              </w:rPr>
              <w:t>П</w:t>
            </w:r>
            <w:r w:rsidR="008F77C7" w:rsidRPr="00FA49CC">
              <w:rPr>
                <w:color w:val="000000"/>
                <w:sz w:val="20"/>
              </w:rPr>
              <w:t>рофесійна компетентність</w:t>
            </w:r>
          </w:p>
        </w:tc>
        <w:tc>
          <w:tcPr>
            <w:tcW w:w="3799" w:type="dxa"/>
          </w:tcPr>
          <w:p w14:paraId="41DF743F" w14:textId="320D164C" w:rsidR="008F77C7" w:rsidRPr="00FA49CC" w:rsidRDefault="00C41D52" w:rsidP="00FA49CC">
            <w:pPr>
              <w:tabs>
                <w:tab w:val="left" w:pos="426"/>
              </w:tabs>
              <w:spacing w:line="276" w:lineRule="auto"/>
              <w:jc w:val="both"/>
              <w:rPr>
                <w:b/>
                <w:color w:val="000000"/>
                <w:sz w:val="20"/>
              </w:rPr>
            </w:pPr>
            <w:r w:rsidRPr="00FA49CC">
              <w:rPr>
                <w:color w:val="000000"/>
                <w:sz w:val="20"/>
              </w:rPr>
              <w:t>К</w:t>
            </w:r>
            <w:r w:rsidR="00FA49CC">
              <w:rPr>
                <w:color w:val="000000"/>
                <w:sz w:val="20"/>
              </w:rPr>
              <w:t>огнітивні</w:t>
            </w:r>
            <w:r w:rsidR="008F77C7" w:rsidRPr="00FA49CC">
              <w:rPr>
                <w:color w:val="000000"/>
                <w:sz w:val="20"/>
              </w:rPr>
              <w:t xml:space="preserve"> здібност</w:t>
            </w:r>
            <w:r w:rsidR="00FA49CC">
              <w:rPr>
                <w:color w:val="000000"/>
                <w:sz w:val="20"/>
              </w:rPr>
              <w:t>і</w:t>
            </w:r>
          </w:p>
        </w:tc>
        <w:tc>
          <w:tcPr>
            <w:tcW w:w="1843" w:type="dxa"/>
            <w:vAlign w:val="center"/>
          </w:tcPr>
          <w:p w14:paraId="347B7445" w14:textId="3BA7B83B" w:rsidR="008F77C7" w:rsidRPr="00FA49CC" w:rsidRDefault="00025768" w:rsidP="006F73E9">
            <w:pPr>
              <w:tabs>
                <w:tab w:val="left" w:pos="426"/>
              </w:tabs>
              <w:spacing w:line="276" w:lineRule="auto"/>
              <w:jc w:val="center"/>
              <w:rPr>
                <w:color w:val="000000"/>
                <w:sz w:val="20"/>
              </w:rPr>
            </w:pPr>
            <w:r w:rsidRPr="00FA49CC">
              <w:rPr>
                <w:color w:val="000000"/>
                <w:sz w:val="20"/>
              </w:rPr>
              <w:t>4</w:t>
            </w:r>
            <w:r w:rsidR="006F73E9" w:rsidRPr="00FA49CC">
              <w:rPr>
                <w:color w:val="000000"/>
                <w:sz w:val="20"/>
              </w:rPr>
              <w:t>4</w:t>
            </w:r>
            <w:r w:rsidRPr="00FA49CC">
              <w:rPr>
                <w:color w:val="000000"/>
                <w:sz w:val="20"/>
              </w:rPr>
              <w:t>,</w:t>
            </w:r>
            <w:r w:rsidR="006F73E9" w:rsidRPr="00FA49CC">
              <w:rPr>
                <w:color w:val="000000"/>
                <w:sz w:val="20"/>
              </w:rPr>
              <w:t>3</w:t>
            </w:r>
            <w:r w:rsidR="002B56BC" w:rsidRPr="00FA49CC">
              <w:rPr>
                <w:color w:val="000000"/>
                <w:sz w:val="20"/>
              </w:rPr>
              <w:t>0</w:t>
            </w:r>
          </w:p>
        </w:tc>
        <w:tc>
          <w:tcPr>
            <w:tcW w:w="2409" w:type="dxa"/>
            <w:vMerge w:val="restart"/>
            <w:vAlign w:val="center"/>
          </w:tcPr>
          <w:p w14:paraId="7F285DAB" w14:textId="2F95EC35" w:rsidR="008F77C7" w:rsidRPr="00FA49CC" w:rsidRDefault="007134B4" w:rsidP="006F73E9">
            <w:pPr>
              <w:tabs>
                <w:tab w:val="left" w:pos="426"/>
              </w:tabs>
              <w:spacing w:line="276" w:lineRule="auto"/>
              <w:jc w:val="center"/>
              <w:rPr>
                <w:color w:val="000000"/>
                <w:sz w:val="20"/>
              </w:rPr>
            </w:pPr>
            <w:r w:rsidRPr="00FA49CC">
              <w:rPr>
                <w:color w:val="000000"/>
                <w:sz w:val="20"/>
              </w:rPr>
              <w:t>3</w:t>
            </w:r>
            <w:r w:rsidR="006F73E9" w:rsidRPr="00FA49CC">
              <w:rPr>
                <w:color w:val="000000"/>
                <w:sz w:val="20"/>
              </w:rPr>
              <w:t>68</w:t>
            </w:r>
            <w:r w:rsidR="008F77C7" w:rsidRPr="00FA49CC">
              <w:rPr>
                <w:color w:val="000000"/>
                <w:sz w:val="20"/>
              </w:rPr>
              <w:t>,</w:t>
            </w:r>
            <w:r w:rsidR="006F73E9" w:rsidRPr="00FA49CC">
              <w:rPr>
                <w:color w:val="000000"/>
                <w:sz w:val="20"/>
              </w:rPr>
              <w:t>3</w:t>
            </w:r>
            <w:r w:rsidR="004A1D8D" w:rsidRPr="00FA49CC">
              <w:rPr>
                <w:color w:val="000000"/>
                <w:sz w:val="20"/>
              </w:rPr>
              <w:t>0</w:t>
            </w:r>
          </w:p>
        </w:tc>
      </w:tr>
      <w:tr w:rsidR="008F77C7" w:rsidRPr="00821140" w14:paraId="1F647C58" w14:textId="77777777" w:rsidTr="00F95F28">
        <w:tc>
          <w:tcPr>
            <w:tcW w:w="1696" w:type="dxa"/>
            <w:vMerge/>
          </w:tcPr>
          <w:p w14:paraId="3A74E450" w14:textId="77777777" w:rsidR="008F77C7" w:rsidRPr="00FA49CC" w:rsidRDefault="008F77C7" w:rsidP="00B45A85">
            <w:pPr>
              <w:tabs>
                <w:tab w:val="left" w:pos="426"/>
              </w:tabs>
              <w:spacing w:line="276" w:lineRule="auto"/>
              <w:jc w:val="both"/>
              <w:rPr>
                <w:b/>
                <w:color w:val="000000"/>
                <w:sz w:val="20"/>
              </w:rPr>
            </w:pPr>
          </w:p>
        </w:tc>
        <w:tc>
          <w:tcPr>
            <w:tcW w:w="3799" w:type="dxa"/>
          </w:tcPr>
          <w:p w14:paraId="3167ABBA" w14:textId="519F45FF" w:rsidR="008F77C7" w:rsidRPr="00FA49CC" w:rsidRDefault="00C41D52" w:rsidP="00B45A85">
            <w:pPr>
              <w:tabs>
                <w:tab w:val="left" w:pos="426"/>
              </w:tabs>
              <w:spacing w:line="276" w:lineRule="auto"/>
              <w:jc w:val="both"/>
              <w:rPr>
                <w:b/>
                <w:color w:val="000000"/>
                <w:sz w:val="20"/>
              </w:rPr>
            </w:pPr>
            <w:r w:rsidRPr="00FA49CC">
              <w:rPr>
                <w:color w:val="000000"/>
                <w:sz w:val="20"/>
              </w:rPr>
              <w:t>З</w:t>
            </w:r>
            <w:r w:rsidR="008F77C7" w:rsidRPr="00FA49CC">
              <w:rPr>
                <w:color w:val="000000"/>
                <w:sz w:val="20"/>
              </w:rPr>
              <w:t>нання історії української державності</w:t>
            </w:r>
          </w:p>
        </w:tc>
        <w:tc>
          <w:tcPr>
            <w:tcW w:w="1843" w:type="dxa"/>
            <w:vAlign w:val="center"/>
          </w:tcPr>
          <w:p w14:paraId="7133D02A" w14:textId="1B82E450" w:rsidR="008F77C7" w:rsidRPr="00FA49CC" w:rsidRDefault="00025768" w:rsidP="00B45A85">
            <w:pPr>
              <w:tabs>
                <w:tab w:val="left" w:pos="426"/>
              </w:tabs>
              <w:spacing w:line="276" w:lineRule="auto"/>
              <w:jc w:val="center"/>
              <w:rPr>
                <w:color w:val="000000"/>
                <w:sz w:val="20"/>
              </w:rPr>
            </w:pPr>
            <w:r w:rsidRPr="00FA49CC">
              <w:rPr>
                <w:color w:val="000000"/>
                <w:sz w:val="20"/>
              </w:rPr>
              <w:t>40</w:t>
            </w:r>
            <w:r w:rsidR="002B56BC" w:rsidRPr="00FA49CC">
              <w:rPr>
                <w:color w:val="000000"/>
                <w:sz w:val="20"/>
              </w:rPr>
              <w:t>,00</w:t>
            </w:r>
          </w:p>
        </w:tc>
        <w:tc>
          <w:tcPr>
            <w:tcW w:w="2409" w:type="dxa"/>
            <w:vMerge/>
            <w:vAlign w:val="center"/>
          </w:tcPr>
          <w:p w14:paraId="6BC5D40A" w14:textId="77777777" w:rsidR="008F77C7" w:rsidRPr="00FA49CC" w:rsidRDefault="008F77C7" w:rsidP="00B45A85">
            <w:pPr>
              <w:tabs>
                <w:tab w:val="left" w:pos="426"/>
              </w:tabs>
              <w:spacing w:line="276" w:lineRule="auto"/>
              <w:jc w:val="center"/>
              <w:rPr>
                <w:color w:val="000000"/>
                <w:sz w:val="20"/>
              </w:rPr>
            </w:pPr>
          </w:p>
        </w:tc>
      </w:tr>
      <w:tr w:rsidR="008F77C7" w:rsidRPr="00821140" w14:paraId="6E5DDED8" w14:textId="77777777" w:rsidTr="00F95F28">
        <w:tc>
          <w:tcPr>
            <w:tcW w:w="1696" w:type="dxa"/>
            <w:vMerge/>
          </w:tcPr>
          <w:p w14:paraId="6D03076B" w14:textId="77777777" w:rsidR="008F77C7" w:rsidRPr="00FA49CC" w:rsidRDefault="008F77C7" w:rsidP="00B45A85">
            <w:pPr>
              <w:tabs>
                <w:tab w:val="left" w:pos="426"/>
              </w:tabs>
              <w:spacing w:line="276" w:lineRule="auto"/>
              <w:jc w:val="both"/>
              <w:rPr>
                <w:b/>
                <w:color w:val="000000"/>
                <w:sz w:val="20"/>
              </w:rPr>
            </w:pPr>
          </w:p>
        </w:tc>
        <w:tc>
          <w:tcPr>
            <w:tcW w:w="3799" w:type="dxa"/>
          </w:tcPr>
          <w:p w14:paraId="284090B4" w14:textId="39B94398" w:rsidR="008F77C7" w:rsidRPr="00FA49CC" w:rsidRDefault="00C41D52" w:rsidP="00B45A85">
            <w:pPr>
              <w:tabs>
                <w:tab w:val="left" w:pos="426"/>
              </w:tabs>
              <w:spacing w:line="276" w:lineRule="auto"/>
              <w:jc w:val="both"/>
              <w:rPr>
                <w:b/>
                <w:color w:val="000000"/>
                <w:sz w:val="20"/>
              </w:rPr>
            </w:pPr>
            <w:r w:rsidRPr="00FA49CC">
              <w:rPr>
                <w:color w:val="000000"/>
                <w:sz w:val="20"/>
              </w:rPr>
              <w:t>З</w:t>
            </w:r>
            <w:r w:rsidR="008F77C7" w:rsidRPr="00FA49CC">
              <w:rPr>
                <w:color w:val="000000"/>
                <w:sz w:val="20"/>
              </w:rPr>
              <w:t>нання у сфері права та спеціалізації суду</w:t>
            </w:r>
          </w:p>
        </w:tc>
        <w:tc>
          <w:tcPr>
            <w:tcW w:w="1843" w:type="dxa"/>
            <w:vAlign w:val="center"/>
          </w:tcPr>
          <w:p w14:paraId="4FFC1465" w14:textId="4244F85A" w:rsidR="008F77C7" w:rsidRPr="00FA49CC" w:rsidRDefault="002B56BC" w:rsidP="006F73E9">
            <w:pPr>
              <w:tabs>
                <w:tab w:val="left" w:pos="426"/>
              </w:tabs>
              <w:spacing w:line="276" w:lineRule="auto"/>
              <w:jc w:val="center"/>
              <w:rPr>
                <w:color w:val="000000"/>
                <w:sz w:val="20"/>
              </w:rPr>
            </w:pPr>
            <w:r w:rsidRPr="00FA49CC">
              <w:rPr>
                <w:color w:val="000000"/>
                <w:sz w:val="20"/>
              </w:rPr>
              <w:t>1</w:t>
            </w:r>
            <w:r w:rsidR="006F73E9" w:rsidRPr="00FA49CC">
              <w:rPr>
                <w:color w:val="000000"/>
                <w:sz w:val="20"/>
              </w:rPr>
              <w:t>49</w:t>
            </w:r>
            <w:r w:rsidRPr="00FA49CC">
              <w:rPr>
                <w:color w:val="000000"/>
                <w:sz w:val="20"/>
              </w:rPr>
              <w:t>,00</w:t>
            </w:r>
          </w:p>
        </w:tc>
        <w:tc>
          <w:tcPr>
            <w:tcW w:w="2409" w:type="dxa"/>
            <w:vMerge/>
            <w:vAlign w:val="center"/>
          </w:tcPr>
          <w:p w14:paraId="14A739B7" w14:textId="77777777" w:rsidR="008F77C7" w:rsidRPr="00FA49CC" w:rsidRDefault="008F77C7" w:rsidP="00B45A85">
            <w:pPr>
              <w:tabs>
                <w:tab w:val="left" w:pos="426"/>
              </w:tabs>
              <w:spacing w:line="276" w:lineRule="auto"/>
              <w:jc w:val="center"/>
              <w:rPr>
                <w:color w:val="000000"/>
                <w:sz w:val="20"/>
              </w:rPr>
            </w:pPr>
          </w:p>
        </w:tc>
      </w:tr>
      <w:tr w:rsidR="008F77C7" w:rsidRPr="00821140" w14:paraId="3ADE8779" w14:textId="77777777" w:rsidTr="00F95F28">
        <w:tc>
          <w:tcPr>
            <w:tcW w:w="1696" w:type="dxa"/>
            <w:vMerge/>
          </w:tcPr>
          <w:p w14:paraId="223AFB9B" w14:textId="77777777" w:rsidR="008F77C7" w:rsidRPr="00FA49CC" w:rsidRDefault="008F77C7" w:rsidP="00B45A85">
            <w:pPr>
              <w:tabs>
                <w:tab w:val="left" w:pos="426"/>
              </w:tabs>
              <w:spacing w:line="276" w:lineRule="auto"/>
              <w:jc w:val="both"/>
              <w:rPr>
                <w:b/>
                <w:color w:val="000000"/>
                <w:sz w:val="20"/>
              </w:rPr>
            </w:pPr>
          </w:p>
        </w:tc>
        <w:tc>
          <w:tcPr>
            <w:tcW w:w="3799" w:type="dxa"/>
          </w:tcPr>
          <w:p w14:paraId="4BD33BCE" w14:textId="561B3166" w:rsidR="008F77C7" w:rsidRPr="00FA49CC" w:rsidRDefault="00C41D52" w:rsidP="00B45A85">
            <w:pPr>
              <w:tabs>
                <w:tab w:val="left" w:pos="426"/>
              </w:tabs>
              <w:spacing w:line="276" w:lineRule="auto"/>
              <w:jc w:val="both"/>
              <w:rPr>
                <w:b/>
                <w:color w:val="000000"/>
                <w:sz w:val="20"/>
              </w:rPr>
            </w:pPr>
            <w:r w:rsidRPr="00FA49CC">
              <w:rPr>
                <w:color w:val="000000"/>
                <w:sz w:val="20"/>
              </w:rPr>
              <w:t>З</w:t>
            </w:r>
            <w:r w:rsidR="008F77C7" w:rsidRPr="00FA49CC">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6B7629F9" w:rsidR="008F77C7" w:rsidRPr="00FA49CC" w:rsidRDefault="00025768" w:rsidP="006F73E9">
            <w:pPr>
              <w:tabs>
                <w:tab w:val="left" w:pos="426"/>
              </w:tabs>
              <w:spacing w:line="276" w:lineRule="auto"/>
              <w:jc w:val="center"/>
              <w:rPr>
                <w:color w:val="000000"/>
                <w:sz w:val="20"/>
              </w:rPr>
            </w:pPr>
            <w:r w:rsidRPr="00FA49CC">
              <w:rPr>
                <w:color w:val="000000"/>
                <w:sz w:val="20"/>
              </w:rPr>
              <w:t>1</w:t>
            </w:r>
            <w:r w:rsidR="006F73E9" w:rsidRPr="00FA49CC">
              <w:rPr>
                <w:color w:val="000000"/>
                <w:sz w:val="20"/>
              </w:rPr>
              <w:t>35</w:t>
            </w:r>
            <w:r w:rsidRPr="00FA49CC">
              <w:rPr>
                <w:color w:val="000000"/>
                <w:sz w:val="20"/>
              </w:rPr>
              <w:t>,</w:t>
            </w:r>
            <w:r w:rsidR="002B56BC" w:rsidRPr="00FA49CC">
              <w:rPr>
                <w:color w:val="000000"/>
                <w:sz w:val="20"/>
              </w:rPr>
              <w:t>00</w:t>
            </w:r>
          </w:p>
        </w:tc>
        <w:tc>
          <w:tcPr>
            <w:tcW w:w="2409" w:type="dxa"/>
            <w:vMerge/>
            <w:vAlign w:val="center"/>
          </w:tcPr>
          <w:p w14:paraId="77ACCA6C" w14:textId="77777777" w:rsidR="008F77C7" w:rsidRPr="00FA49CC" w:rsidRDefault="008F77C7" w:rsidP="00B45A85">
            <w:pPr>
              <w:tabs>
                <w:tab w:val="left" w:pos="426"/>
              </w:tabs>
              <w:spacing w:line="276" w:lineRule="auto"/>
              <w:jc w:val="center"/>
              <w:rPr>
                <w:color w:val="000000"/>
                <w:sz w:val="20"/>
              </w:rPr>
            </w:pPr>
          </w:p>
        </w:tc>
      </w:tr>
      <w:tr w:rsidR="008F77C7" w:rsidRPr="00821140" w14:paraId="79F7A5F5" w14:textId="77777777" w:rsidTr="00F95F28">
        <w:tc>
          <w:tcPr>
            <w:tcW w:w="1696" w:type="dxa"/>
            <w:vMerge w:val="restart"/>
            <w:vAlign w:val="center"/>
          </w:tcPr>
          <w:p w14:paraId="0600041A" w14:textId="5E30BEEA" w:rsidR="008F77C7" w:rsidRPr="00FA49CC" w:rsidRDefault="00C41D52" w:rsidP="00B45A85">
            <w:pPr>
              <w:tabs>
                <w:tab w:val="left" w:pos="426"/>
              </w:tabs>
              <w:spacing w:line="276" w:lineRule="auto"/>
              <w:rPr>
                <w:b/>
                <w:color w:val="000000"/>
                <w:sz w:val="20"/>
              </w:rPr>
            </w:pPr>
            <w:r w:rsidRPr="00FA49CC">
              <w:rPr>
                <w:color w:val="000000"/>
                <w:sz w:val="20"/>
              </w:rPr>
              <w:t>О</w:t>
            </w:r>
            <w:r w:rsidR="008F77C7" w:rsidRPr="00FA49CC">
              <w:rPr>
                <w:color w:val="000000"/>
                <w:sz w:val="20"/>
              </w:rPr>
              <w:t>собиста компетентність</w:t>
            </w:r>
          </w:p>
        </w:tc>
        <w:tc>
          <w:tcPr>
            <w:tcW w:w="3799" w:type="dxa"/>
          </w:tcPr>
          <w:p w14:paraId="49AA1670" w14:textId="4DC7E4E1" w:rsidR="008F77C7" w:rsidRPr="00FA49CC" w:rsidRDefault="00C41D52" w:rsidP="00B45A85">
            <w:pPr>
              <w:tabs>
                <w:tab w:val="left" w:pos="426"/>
              </w:tabs>
              <w:spacing w:line="276" w:lineRule="auto"/>
              <w:jc w:val="both"/>
              <w:rPr>
                <w:color w:val="000000"/>
                <w:sz w:val="20"/>
              </w:rPr>
            </w:pPr>
            <w:r w:rsidRPr="00FA49CC">
              <w:rPr>
                <w:color w:val="000000"/>
                <w:sz w:val="20"/>
              </w:rPr>
              <w:t>Р</w:t>
            </w:r>
            <w:r w:rsidR="008F77C7" w:rsidRPr="00FA49CC">
              <w:rPr>
                <w:color w:val="000000"/>
                <w:sz w:val="20"/>
              </w:rPr>
              <w:t>ішучість та відповідальність</w:t>
            </w:r>
          </w:p>
        </w:tc>
        <w:tc>
          <w:tcPr>
            <w:tcW w:w="1843" w:type="dxa"/>
            <w:vAlign w:val="center"/>
          </w:tcPr>
          <w:p w14:paraId="1D2B9AFC" w14:textId="53D1558B" w:rsidR="008F77C7" w:rsidRPr="00FA49CC" w:rsidRDefault="00FD0956" w:rsidP="00B45A85">
            <w:pPr>
              <w:tabs>
                <w:tab w:val="left" w:pos="426"/>
              </w:tabs>
              <w:spacing w:line="276" w:lineRule="auto"/>
              <w:jc w:val="center"/>
              <w:rPr>
                <w:color w:val="000000"/>
                <w:sz w:val="20"/>
              </w:rPr>
            </w:pPr>
            <w:r w:rsidRPr="00FA49CC">
              <w:rPr>
                <w:color w:val="000000"/>
                <w:sz w:val="20"/>
              </w:rPr>
              <w:t>22</w:t>
            </w:r>
            <w:r w:rsidR="002B56BC" w:rsidRPr="00FA49CC">
              <w:rPr>
                <w:color w:val="000000"/>
                <w:sz w:val="20"/>
              </w:rPr>
              <w:t>,00</w:t>
            </w:r>
          </w:p>
        </w:tc>
        <w:tc>
          <w:tcPr>
            <w:tcW w:w="2409" w:type="dxa"/>
            <w:vMerge w:val="restart"/>
            <w:vAlign w:val="center"/>
          </w:tcPr>
          <w:p w14:paraId="2CE57649" w14:textId="30B05093" w:rsidR="008F77C7" w:rsidRPr="00FA49CC" w:rsidRDefault="007134B4" w:rsidP="00FD0956">
            <w:pPr>
              <w:tabs>
                <w:tab w:val="left" w:pos="426"/>
              </w:tabs>
              <w:spacing w:line="276" w:lineRule="auto"/>
              <w:jc w:val="center"/>
              <w:rPr>
                <w:color w:val="000000"/>
                <w:sz w:val="20"/>
              </w:rPr>
            </w:pPr>
            <w:r w:rsidRPr="00FA49CC">
              <w:rPr>
                <w:color w:val="000000"/>
                <w:sz w:val="20"/>
              </w:rPr>
              <w:t>4</w:t>
            </w:r>
            <w:r w:rsidR="00FD0956" w:rsidRPr="00FA49CC">
              <w:rPr>
                <w:color w:val="000000"/>
                <w:sz w:val="20"/>
              </w:rPr>
              <w:t>4</w:t>
            </w:r>
            <w:r w:rsidRPr="00FA49CC">
              <w:rPr>
                <w:color w:val="000000"/>
                <w:sz w:val="20"/>
              </w:rPr>
              <w:t>,</w:t>
            </w:r>
            <w:r w:rsidR="00747FFB" w:rsidRPr="00FA49CC">
              <w:rPr>
                <w:color w:val="000000"/>
                <w:sz w:val="20"/>
              </w:rPr>
              <w:t>00</w:t>
            </w:r>
          </w:p>
        </w:tc>
      </w:tr>
      <w:tr w:rsidR="008F77C7" w:rsidRPr="00821140" w14:paraId="6506052B" w14:textId="77777777" w:rsidTr="00F95F28">
        <w:tc>
          <w:tcPr>
            <w:tcW w:w="1696" w:type="dxa"/>
            <w:vMerge/>
          </w:tcPr>
          <w:p w14:paraId="2CA6A73C" w14:textId="77777777" w:rsidR="008F77C7" w:rsidRPr="00FA49CC" w:rsidRDefault="008F77C7" w:rsidP="00B45A85">
            <w:pPr>
              <w:tabs>
                <w:tab w:val="left" w:pos="426"/>
              </w:tabs>
              <w:spacing w:line="276" w:lineRule="auto"/>
              <w:jc w:val="both"/>
              <w:rPr>
                <w:b/>
                <w:color w:val="000000"/>
                <w:sz w:val="20"/>
              </w:rPr>
            </w:pPr>
          </w:p>
        </w:tc>
        <w:tc>
          <w:tcPr>
            <w:tcW w:w="3799" w:type="dxa"/>
          </w:tcPr>
          <w:p w14:paraId="106A6C9C" w14:textId="262FEC8F" w:rsidR="008F77C7" w:rsidRPr="00FA49CC" w:rsidRDefault="00C41D52" w:rsidP="00B45A85">
            <w:pPr>
              <w:tabs>
                <w:tab w:val="left" w:pos="426"/>
              </w:tabs>
              <w:spacing w:line="276" w:lineRule="auto"/>
              <w:jc w:val="both"/>
              <w:rPr>
                <w:color w:val="000000"/>
                <w:sz w:val="20"/>
              </w:rPr>
            </w:pPr>
            <w:r w:rsidRPr="00FA49CC">
              <w:rPr>
                <w:color w:val="000000"/>
                <w:sz w:val="20"/>
              </w:rPr>
              <w:t>Б</w:t>
            </w:r>
            <w:r w:rsidR="008F77C7" w:rsidRPr="00FA49CC">
              <w:rPr>
                <w:color w:val="000000"/>
                <w:sz w:val="20"/>
              </w:rPr>
              <w:t>езперервний розвиток</w:t>
            </w:r>
          </w:p>
        </w:tc>
        <w:tc>
          <w:tcPr>
            <w:tcW w:w="1843" w:type="dxa"/>
            <w:vAlign w:val="center"/>
          </w:tcPr>
          <w:p w14:paraId="5DD55EE8" w14:textId="3BD96CD4" w:rsidR="008F77C7" w:rsidRPr="00FA49CC" w:rsidRDefault="00FD0956" w:rsidP="00B45A85">
            <w:pPr>
              <w:tabs>
                <w:tab w:val="left" w:pos="426"/>
              </w:tabs>
              <w:spacing w:line="276" w:lineRule="auto"/>
              <w:jc w:val="center"/>
              <w:rPr>
                <w:color w:val="000000"/>
                <w:sz w:val="20"/>
              </w:rPr>
            </w:pPr>
            <w:r w:rsidRPr="00FA49CC">
              <w:rPr>
                <w:color w:val="000000"/>
                <w:sz w:val="20"/>
              </w:rPr>
              <w:t>22</w:t>
            </w:r>
            <w:r w:rsidR="002B56BC" w:rsidRPr="00FA49CC">
              <w:rPr>
                <w:color w:val="000000"/>
                <w:sz w:val="20"/>
              </w:rPr>
              <w:t>,00</w:t>
            </w:r>
          </w:p>
        </w:tc>
        <w:tc>
          <w:tcPr>
            <w:tcW w:w="2409" w:type="dxa"/>
            <w:vMerge/>
            <w:vAlign w:val="center"/>
          </w:tcPr>
          <w:p w14:paraId="5DA6D9FF" w14:textId="77777777" w:rsidR="008F77C7" w:rsidRPr="00FA49CC" w:rsidRDefault="008F77C7" w:rsidP="00B45A85">
            <w:pPr>
              <w:tabs>
                <w:tab w:val="left" w:pos="426"/>
              </w:tabs>
              <w:spacing w:line="276" w:lineRule="auto"/>
              <w:jc w:val="center"/>
              <w:rPr>
                <w:color w:val="000000"/>
                <w:sz w:val="20"/>
              </w:rPr>
            </w:pPr>
          </w:p>
        </w:tc>
      </w:tr>
      <w:tr w:rsidR="008F77C7" w:rsidRPr="00821140" w14:paraId="4C3B8C60" w14:textId="77777777" w:rsidTr="00F95F28">
        <w:tc>
          <w:tcPr>
            <w:tcW w:w="1696" w:type="dxa"/>
            <w:vMerge w:val="restart"/>
            <w:vAlign w:val="center"/>
          </w:tcPr>
          <w:p w14:paraId="3301344A" w14:textId="7CAC3D92" w:rsidR="008F77C7" w:rsidRPr="00FA49CC" w:rsidRDefault="00C41D52" w:rsidP="00B45A85">
            <w:pPr>
              <w:tabs>
                <w:tab w:val="left" w:pos="426"/>
              </w:tabs>
              <w:spacing w:line="276" w:lineRule="auto"/>
              <w:rPr>
                <w:color w:val="000000"/>
                <w:sz w:val="20"/>
              </w:rPr>
            </w:pPr>
            <w:r w:rsidRPr="00FA49CC">
              <w:rPr>
                <w:color w:val="000000"/>
                <w:sz w:val="20"/>
              </w:rPr>
              <w:t>С</w:t>
            </w:r>
            <w:r w:rsidR="008F77C7" w:rsidRPr="00FA49CC">
              <w:rPr>
                <w:color w:val="000000"/>
                <w:sz w:val="20"/>
              </w:rPr>
              <w:t>оціальна компетентність</w:t>
            </w:r>
          </w:p>
        </w:tc>
        <w:tc>
          <w:tcPr>
            <w:tcW w:w="3799" w:type="dxa"/>
          </w:tcPr>
          <w:p w14:paraId="503FC36A" w14:textId="32BA864A" w:rsidR="008F77C7" w:rsidRPr="00FA49CC" w:rsidRDefault="00C41D52" w:rsidP="00B45A85">
            <w:pPr>
              <w:tabs>
                <w:tab w:val="left" w:pos="426"/>
              </w:tabs>
              <w:spacing w:line="276" w:lineRule="auto"/>
              <w:jc w:val="both"/>
              <w:rPr>
                <w:color w:val="000000"/>
                <w:sz w:val="20"/>
              </w:rPr>
            </w:pPr>
            <w:r w:rsidRPr="00FA49CC">
              <w:rPr>
                <w:color w:val="000000"/>
                <w:sz w:val="20"/>
              </w:rPr>
              <w:t>Е</w:t>
            </w:r>
            <w:r w:rsidR="008F77C7" w:rsidRPr="00FA49CC">
              <w:rPr>
                <w:color w:val="000000"/>
                <w:sz w:val="20"/>
              </w:rPr>
              <w:t>фективна комунікація</w:t>
            </w:r>
          </w:p>
        </w:tc>
        <w:tc>
          <w:tcPr>
            <w:tcW w:w="1843" w:type="dxa"/>
            <w:vAlign w:val="center"/>
          </w:tcPr>
          <w:p w14:paraId="39388CC1" w14:textId="0B35C759" w:rsidR="008F77C7" w:rsidRPr="00FA49CC" w:rsidRDefault="00C2288A" w:rsidP="00B45A85">
            <w:pPr>
              <w:tabs>
                <w:tab w:val="left" w:pos="426"/>
              </w:tabs>
              <w:spacing w:line="276" w:lineRule="auto"/>
              <w:jc w:val="center"/>
              <w:rPr>
                <w:color w:val="000000"/>
                <w:sz w:val="20"/>
              </w:rPr>
            </w:pPr>
            <w:r w:rsidRPr="00FA49CC">
              <w:rPr>
                <w:color w:val="000000"/>
                <w:sz w:val="20"/>
              </w:rPr>
              <w:t>11</w:t>
            </w:r>
            <w:r w:rsidR="002B56BC" w:rsidRPr="00FA49CC">
              <w:rPr>
                <w:color w:val="000000"/>
                <w:sz w:val="20"/>
              </w:rPr>
              <w:t>,33</w:t>
            </w:r>
          </w:p>
        </w:tc>
        <w:tc>
          <w:tcPr>
            <w:tcW w:w="2409" w:type="dxa"/>
            <w:vMerge w:val="restart"/>
            <w:vAlign w:val="center"/>
          </w:tcPr>
          <w:p w14:paraId="497C9A62" w14:textId="48043B0A" w:rsidR="008F77C7" w:rsidRPr="00FA49CC" w:rsidRDefault="007134B4" w:rsidP="00C2288A">
            <w:pPr>
              <w:tabs>
                <w:tab w:val="left" w:pos="426"/>
              </w:tabs>
              <w:spacing w:line="276" w:lineRule="auto"/>
              <w:jc w:val="center"/>
              <w:rPr>
                <w:color w:val="000000"/>
                <w:sz w:val="20"/>
              </w:rPr>
            </w:pPr>
            <w:r w:rsidRPr="00FA49CC">
              <w:rPr>
                <w:color w:val="000000"/>
                <w:sz w:val="20"/>
              </w:rPr>
              <w:t>4</w:t>
            </w:r>
            <w:r w:rsidR="00C2288A" w:rsidRPr="00FA49CC">
              <w:rPr>
                <w:color w:val="000000"/>
                <w:sz w:val="20"/>
              </w:rPr>
              <w:t>6</w:t>
            </w:r>
            <w:r w:rsidRPr="00FA49CC">
              <w:rPr>
                <w:color w:val="000000"/>
                <w:sz w:val="20"/>
              </w:rPr>
              <w:t>,</w:t>
            </w:r>
            <w:r w:rsidR="00C2288A" w:rsidRPr="00FA49CC">
              <w:rPr>
                <w:color w:val="000000"/>
                <w:sz w:val="20"/>
              </w:rPr>
              <w:t>33</w:t>
            </w:r>
          </w:p>
        </w:tc>
      </w:tr>
      <w:tr w:rsidR="008F77C7" w:rsidRPr="00821140" w14:paraId="2129497A" w14:textId="77777777" w:rsidTr="00F95F28">
        <w:tc>
          <w:tcPr>
            <w:tcW w:w="1696" w:type="dxa"/>
            <w:vMerge/>
          </w:tcPr>
          <w:p w14:paraId="2385127F" w14:textId="77777777" w:rsidR="008F77C7" w:rsidRPr="00FA49CC" w:rsidRDefault="008F77C7" w:rsidP="00B45A85">
            <w:pPr>
              <w:tabs>
                <w:tab w:val="left" w:pos="426"/>
              </w:tabs>
              <w:spacing w:line="276" w:lineRule="auto"/>
              <w:jc w:val="both"/>
              <w:rPr>
                <w:color w:val="000000"/>
                <w:sz w:val="20"/>
              </w:rPr>
            </w:pPr>
          </w:p>
        </w:tc>
        <w:tc>
          <w:tcPr>
            <w:tcW w:w="3799" w:type="dxa"/>
          </w:tcPr>
          <w:p w14:paraId="432360E3" w14:textId="02E4BC01" w:rsidR="008F77C7" w:rsidRPr="00FA49CC" w:rsidRDefault="00C41D52" w:rsidP="00B45A85">
            <w:pPr>
              <w:tabs>
                <w:tab w:val="left" w:pos="426"/>
              </w:tabs>
              <w:spacing w:line="276" w:lineRule="auto"/>
              <w:jc w:val="both"/>
              <w:rPr>
                <w:color w:val="000000"/>
                <w:sz w:val="20"/>
              </w:rPr>
            </w:pPr>
            <w:r w:rsidRPr="00FA49CC">
              <w:rPr>
                <w:color w:val="000000"/>
                <w:sz w:val="20"/>
              </w:rPr>
              <w:t>Е</w:t>
            </w:r>
            <w:r w:rsidR="008F77C7" w:rsidRPr="00FA49CC">
              <w:rPr>
                <w:color w:val="000000"/>
                <w:sz w:val="20"/>
              </w:rPr>
              <w:t>фективна взаємодія</w:t>
            </w:r>
          </w:p>
        </w:tc>
        <w:tc>
          <w:tcPr>
            <w:tcW w:w="1843" w:type="dxa"/>
            <w:vAlign w:val="center"/>
          </w:tcPr>
          <w:p w14:paraId="3F48BAA2" w14:textId="64D5D4B1" w:rsidR="008F77C7" w:rsidRPr="00FA49CC" w:rsidRDefault="002B56BC" w:rsidP="00C2288A">
            <w:pPr>
              <w:tabs>
                <w:tab w:val="left" w:pos="426"/>
              </w:tabs>
              <w:spacing w:line="276" w:lineRule="auto"/>
              <w:jc w:val="center"/>
              <w:rPr>
                <w:color w:val="000000"/>
                <w:sz w:val="20"/>
              </w:rPr>
            </w:pPr>
            <w:r w:rsidRPr="00FA49CC">
              <w:rPr>
                <w:color w:val="000000"/>
                <w:sz w:val="20"/>
              </w:rPr>
              <w:t>1</w:t>
            </w:r>
            <w:r w:rsidR="00C2288A" w:rsidRPr="00FA49CC">
              <w:rPr>
                <w:color w:val="000000"/>
                <w:sz w:val="20"/>
              </w:rPr>
              <w:t>1</w:t>
            </w:r>
            <w:r w:rsidRPr="00FA49CC">
              <w:rPr>
                <w:color w:val="000000"/>
                <w:sz w:val="20"/>
              </w:rPr>
              <w:t>,</w:t>
            </w:r>
            <w:r w:rsidR="00C2288A" w:rsidRPr="00FA49CC">
              <w:rPr>
                <w:color w:val="000000"/>
                <w:sz w:val="20"/>
              </w:rPr>
              <w:t>33</w:t>
            </w:r>
          </w:p>
        </w:tc>
        <w:tc>
          <w:tcPr>
            <w:tcW w:w="2409" w:type="dxa"/>
            <w:vMerge/>
            <w:vAlign w:val="center"/>
          </w:tcPr>
          <w:p w14:paraId="642CAE58" w14:textId="77777777" w:rsidR="008F77C7" w:rsidRPr="00FA49CC" w:rsidRDefault="008F77C7" w:rsidP="00B45A85">
            <w:pPr>
              <w:tabs>
                <w:tab w:val="left" w:pos="426"/>
              </w:tabs>
              <w:spacing w:line="276" w:lineRule="auto"/>
              <w:jc w:val="center"/>
              <w:rPr>
                <w:color w:val="000000"/>
                <w:sz w:val="20"/>
              </w:rPr>
            </w:pPr>
          </w:p>
        </w:tc>
      </w:tr>
      <w:tr w:rsidR="008F77C7" w:rsidRPr="00821140" w14:paraId="44A1C292" w14:textId="77777777" w:rsidTr="000643A0">
        <w:trPr>
          <w:trHeight w:val="50"/>
        </w:trPr>
        <w:tc>
          <w:tcPr>
            <w:tcW w:w="1696" w:type="dxa"/>
            <w:vMerge/>
          </w:tcPr>
          <w:p w14:paraId="47F48930" w14:textId="77777777" w:rsidR="008F77C7" w:rsidRPr="00FA49CC" w:rsidRDefault="008F77C7" w:rsidP="00B45A85">
            <w:pPr>
              <w:tabs>
                <w:tab w:val="left" w:pos="426"/>
              </w:tabs>
              <w:spacing w:line="276" w:lineRule="auto"/>
              <w:jc w:val="both"/>
              <w:rPr>
                <w:color w:val="000000"/>
                <w:sz w:val="20"/>
              </w:rPr>
            </w:pPr>
          </w:p>
        </w:tc>
        <w:tc>
          <w:tcPr>
            <w:tcW w:w="3799" w:type="dxa"/>
          </w:tcPr>
          <w:p w14:paraId="0B3FD54D" w14:textId="40BEEBC7" w:rsidR="008F77C7" w:rsidRPr="00FA49CC" w:rsidRDefault="00C41D52" w:rsidP="00B45A85">
            <w:pPr>
              <w:tabs>
                <w:tab w:val="left" w:pos="426"/>
              </w:tabs>
              <w:spacing w:line="276" w:lineRule="auto"/>
              <w:jc w:val="both"/>
              <w:rPr>
                <w:color w:val="000000"/>
                <w:sz w:val="20"/>
              </w:rPr>
            </w:pPr>
            <w:r w:rsidRPr="00FA49CC">
              <w:rPr>
                <w:color w:val="000000"/>
                <w:sz w:val="20"/>
              </w:rPr>
              <w:t>С</w:t>
            </w:r>
            <w:r w:rsidR="008F77C7" w:rsidRPr="00FA49CC">
              <w:rPr>
                <w:color w:val="000000"/>
                <w:sz w:val="20"/>
              </w:rPr>
              <w:t>тійкість мотивації</w:t>
            </w:r>
          </w:p>
        </w:tc>
        <w:tc>
          <w:tcPr>
            <w:tcW w:w="1843" w:type="dxa"/>
            <w:vAlign w:val="center"/>
          </w:tcPr>
          <w:p w14:paraId="2AE69CCD" w14:textId="09B38077" w:rsidR="008F77C7" w:rsidRPr="00FA49CC" w:rsidRDefault="00C2288A" w:rsidP="00C2288A">
            <w:pPr>
              <w:tabs>
                <w:tab w:val="left" w:pos="426"/>
              </w:tabs>
              <w:spacing w:line="276" w:lineRule="auto"/>
              <w:jc w:val="center"/>
              <w:rPr>
                <w:color w:val="000000"/>
                <w:sz w:val="20"/>
              </w:rPr>
            </w:pPr>
            <w:r w:rsidRPr="00FA49CC">
              <w:rPr>
                <w:color w:val="000000"/>
                <w:sz w:val="20"/>
              </w:rPr>
              <w:t>11</w:t>
            </w:r>
            <w:r w:rsidR="002B56BC" w:rsidRPr="00FA49CC">
              <w:rPr>
                <w:color w:val="000000"/>
                <w:sz w:val="20"/>
              </w:rPr>
              <w:t>,67</w:t>
            </w:r>
          </w:p>
        </w:tc>
        <w:tc>
          <w:tcPr>
            <w:tcW w:w="2409" w:type="dxa"/>
            <w:vMerge/>
            <w:vAlign w:val="center"/>
          </w:tcPr>
          <w:p w14:paraId="6C1A364B" w14:textId="77777777" w:rsidR="008F77C7" w:rsidRPr="00FA49CC" w:rsidRDefault="008F77C7" w:rsidP="00B45A85">
            <w:pPr>
              <w:tabs>
                <w:tab w:val="left" w:pos="426"/>
              </w:tabs>
              <w:spacing w:line="276" w:lineRule="auto"/>
              <w:jc w:val="center"/>
              <w:rPr>
                <w:color w:val="000000"/>
                <w:sz w:val="20"/>
              </w:rPr>
            </w:pPr>
          </w:p>
        </w:tc>
      </w:tr>
      <w:tr w:rsidR="008F77C7" w:rsidRPr="00821140" w14:paraId="4188A4E6" w14:textId="77777777" w:rsidTr="00F95F28">
        <w:tc>
          <w:tcPr>
            <w:tcW w:w="1696" w:type="dxa"/>
            <w:vMerge/>
          </w:tcPr>
          <w:p w14:paraId="0CB24777" w14:textId="77777777" w:rsidR="008F77C7" w:rsidRPr="00FA49CC" w:rsidRDefault="008F77C7" w:rsidP="00B45A85">
            <w:pPr>
              <w:tabs>
                <w:tab w:val="left" w:pos="426"/>
              </w:tabs>
              <w:spacing w:line="276" w:lineRule="auto"/>
              <w:jc w:val="both"/>
              <w:rPr>
                <w:color w:val="000000"/>
                <w:sz w:val="20"/>
              </w:rPr>
            </w:pPr>
          </w:p>
        </w:tc>
        <w:tc>
          <w:tcPr>
            <w:tcW w:w="3799" w:type="dxa"/>
          </w:tcPr>
          <w:p w14:paraId="2E6C4D57" w14:textId="6E3AC09D" w:rsidR="008F77C7" w:rsidRPr="00FA49CC" w:rsidRDefault="00C41D52" w:rsidP="00B45A85">
            <w:pPr>
              <w:tabs>
                <w:tab w:val="left" w:pos="426"/>
              </w:tabs>
              <w:spacing w:line="276" w:lineRule="auto"/>
              <w:jc w:val="both"/>
              <w:rPr>
                <w:color w:val="000000"/>
                <w:sz w:val="20"/>
              </w:rPr>
            </w:pPr>
            <w:r w:rsidRPr="00FA49CC">
              <w:rPr>
                <w:color w:val="000000"/>
                <w:sz w:val="20"/>
              </w:rPr>
              <w:t>Е</w:t>
            </w:r>
            <w:r w:rsidR="008F77C7" w:rsidRPr="00FA49CC">
              <w:rPr>
                <w:color w:val="000000"/>
                <w:sz w:val="20"/>
              </w:rPr>
              <w:t>моційна стійкість</w:t>
            </w:r>
          </w:p>
        </w:tc>
        <w:tc>
          <w:tcPr>
            <w:tcW w:w="1843" w:type="dxa"/>
            <w:vAlign w:val="center"/>
          </w:tcPr>
          <w:p w14:paraId="0BDFC36C" w14:textId="2015A27B" w:rsidR="007134B4" w:rsidRPr="00FA49CC" w:rsidRDefault="00C2288A" w:rsidP="00B45A85">
            <w:pPr>
              <w:tabs>
                <w:tab w:val="left" w:pos="426"/>
              </w:tabs>
              <w:spacing w:line="276" w:lineRule="auto"/>
              <w:jc w:val="center"/>
              <w:rPr>
                <w:color w:val="000000"/>
                <w:sz w:val="20"/>
              </w:rPr>
            </w:pPr>
            <w:r w:rsidRPr="00FA49CC">
              <w:rPr>
                <w:color w:val="000000"/>
                <w:sz w:val="20"/>
              </w:rPr>
              <w:t>12</w:t>
            </w:r>
            <w:r w:rsidR="002B56BC" w:rsidRPr="00FA49CC">
              <w:rPr>
                <w:color w:val="000000"/>
                <w:sz w:val="20"/>
              </w:rPr>
              <w:t>,00</w:t>
            </w:r>
          </w:p>
        </w:tc>
        <w:tc>
          <w:tcPr>
            <w:tcW w:w="2409" w:type="dxa"/>
            <w:vMerge/>
            <w:vAlign w:val="center"/>
          </w:tcPr>
          <w:p w14:paraId="2258BE48" w14:textId="77777777" w:rsidR="008F77C7" w:rsidRPr="00FA49CC" w:rsidRDefault="008F77C7" w:rsidP="00B45A85">
            <w:pPr>
              <w:tabs>
                <w:tab w:val="left" w:pos="426"/>
              </w:tabs>
              <w:spacing w:line="276" w:lineRule="auto"/>
              <w:jc w:val="center"/>
              <w:rPr>
                <w:color w:val="000000"/>
                <w:sz w:val="20"/>
              </w:rPr>
            </w:pPr>
          </w:p>
        </w:tc>
      </w:tr>
      <w:tr w:rsidR="008F77C7" w:rsidRPr="00821140" w14:paraId="289D0527" w14:textId="77777777" w:rsidTr="00F95F28">
        <w:tc>
          <w:tcPr>
            <w:tcW w:w="1696" w:type="dxa"/>
            <w:vMerge w:val="restart"/>
            <w:vAlign w:val="center"/>
          </w:tcPr>
          <w:p w14:paraId="322AF61B" w14:textId="77777777" w:rsidR="003B1E28" w:rsidRPr="00FA49CC" w:rsidRDefault="003B1E28" w:rsidP="00B45A85">
            <w:pPr>
              <w:tabs>
                <w:tab w:val="left" w:pos="426"/>
              </w:tabs>
              <w:spacing w:line="276" w:lineRule="auto"/>
              <w:rPr>
                <w:color w:val="000000"/>
                <w:sz w:val="20"/>
              </w:rPr>
            </w:pPr>
          </w:p>
          <w:p w14:paraId="35302886" w14:textId="77777777" w:rsidR="003B1E28" w:rsidRPr="00FA49CC" w:rsidRDefault="003B1E28" w:rsidP="00B45A85">
            <w:pPr>
              <w:tabs>
                <w:tab w:val="left" w:pos="426"/>
              </w:tabs>
              <w:spacing w:line="276" w:lineRule="auto"/>
              <w:rPr>
                <w:color w:val="000000"/>
                <w:sz w:val="20"/>
              </w:rPr>
            </w:pPr>
          </w:p>
          <w:p w14:paraId="138F77CC" w14:textId="0F514065" w:rsidR="008F77C7" w:rsidRPr="00FA49CC" w:rsidRDefault="00C41D52" w:rsidP="00B45A85">
            <w:pPr>
              <w:tabs>
                <w:tab w:val="left" w:pos="426"/>
              </w:tabs>
              <w:spacing w:line="276" w:lineRule="auto"/>
              <w:rPr>
                <w:color w:val="000000"/>
                <w:sz w:val="20"/>
              </w:rPr>
            </w:pPr>
            <w:r w:rsidRPr="00FA49CC">
              <w:rPr>
                <w:color w:val="000000"/>
                <w:sz w:val="20"/>
              </w:rPr>
              <w:t>Д</w:t>
            </w:r>
            <w:r w:rsidR="008F77C7" w:rsidRPr="00FA49CC">
              <w:rPr>
                <w:color w:val="000000"/>
                <w:sz w:val="20"/>
              </w:rPr>
              <w:t>оброчесність та професійна етика</w:t>
            </w:r>
          </w:p>
        </w:tc>
        <w:tc>
          <w:tcPr>
            <w:tcW w:w="3799" w:type="dxa"/>
          </w:tcPr>
          <w:p w14:paraId="01F37BCB" w14:textId="77777777" w:rsidR="008F77C7" w:rsidRPr="00FA49CC" w:rsidRDefault="008F77C7" w:rsidP="00B45A85">
            <w:pPr>
              <w:tabs>
                <w:tab w:val="left" w:pos="426"/>
              </w:tabs>
              <w:spacing w:line="276" w:lineRule="auto"/>
              <w:jc w:val="both"/>
              <w:rPr>
                <w:color w:val="000000"/>
                <w:sz w:val="20"/>
              </w:rPr>
            </w:pPr>
            <w:r w:rsidRPr="00FA49CC">
              <w:rPr>
                <w:color w:val="000000"/>
                <w:sz w:val="20"/>
              </w:rPr>
              <w:t>Незалежність</w:t>
            </w:r>
          </w:p>
        </w:tc>
        <w:tc>
          <w:tcPr>
            <w:tcW w:w="1843" w:type="dxa"/>
            <w:vMerge w:val="restart"/>
            <w:shd w:val="clear" w:color="auto" w:fill="F2F2F2"/>
            <w:vAlign w:val="center"/>
          </w:tcPr>
          <w:p w14:paraId="74E0D470" w14:textId="77777777" w:rsidR="008F77C7" w:rsidRPr="00FA49CC" w:rsidRDefault="008F77C7" w:rsidP="00B45A85">
            <w:pPr>
              <w:tabs>
                <w:tab w:val="left" w:pos="426"/>
              </w:tabs>
              <w:spacing w:line="276" w:lineRule="auto"/>
              <w:jc w:val="center"/>
              <w:rPr>
                <w:color w:val="000000"/>
                <w:sz w:val="20"/>
              </w:rPr>
            </w:pPr>
          </w:p>
        </w:tc>
        <w:tc>
          <w:tcPr>
            <w:tcW w:w="2409" w:type="dxa"/>
            <w:vMerge w:val="restart"/>
            <w:vAlign w:val="center"/>
          </w:tcPr>
          <w:p w14:paraId="7042C7A5" w14:textId="77777777" w:rsidR="003B1E28" w:rsidRPr="00FA49CC" w:rsidRDefault="003B1E28" w:rsidP="00B45A85">
            <w:pPr>
              <w:tabs>
                <w:tab w:val="left" w:pos="426"/>
              </w:tabs>
              <w:spacing w:line="276" w:lineRule="auto"/>
              <w:jc w:val="center"/>
              <w:rPr>
                <w:color w:val="000000"/>
                <w:sz w:val="20"/>
              </w:rPr>
            </w:pPr>
          </w:p>
          <w:p w14:paraId="4CF1F88E" w14:textId="77777777" w:rsidR="003B1E28" w:rsidRPr="00FA49CC" w:rsidRDefault="003B1E28" w:rsidP="00B45A85">
            <w:pPr>
              <w:tabs>
                <w:tab w:val="left" w:pos="426"/>
              </w:tabs>
              <w:spacing w:line="276" w:lineRule="auto"/>
              <w:jc w:val="center"/>
              <w:rPr>
                <w:color w:val="000000"/>
                <w:sz w:val="20"/>
              </w:rPr>
            </w:pPr>
          </w:p>
          <w:p w14:paraId="79D943E9" w14:textId="77777777" w:rsidR="003B1E28" w:rsidRPr="00FA49CC" w:rsidRDefault="003B1E28" w:rsidP="00B45A85">
            <w:pPr>
              <w:tabs>
                <w:tab w:val="left" w:pos="426"/>
              </w:tabs>
              <w:spacing w:line="276" w:lineRule="auto"/>
              <w:jc w:val="center"/>
              <w:rPr>
                <w:color w:val="000000"/>
                <w:sz w:val="20"/>
              </w:rPr>
            </w:pPr>
          </w:p>
          <w:p w14:paraId="04422B77" w14:textId="77777777" w:rsidR="00AB44E3" w:rsidRPr="00FA49CC" w:rsidRDefault="00AB44E3" w:rsidP="00B45A85">
            <w:pPr>
              <w:tabs>
                <w:tab w:val="left" w:pos="426"/>
              </w:tabs>
              <w:spacing w:line="276" w:lineRule="auto"/>
              <w:jc w:val="center"/>
              <w:rPr>
                <w:color w:val="000000"/>
                <w:sz w:val="20"/>
              </w:rPr>
            </w:pPr>
          </w:p>
          <w:p w14:paraId="793F724D" w14:textId="77777777" w:rsidR="00AB44E3" w:rsidRPr="00FA49CC" w:rsidRDefault="00AB44E3" w:rsidP="00B45A85">
            <w:pPr>
              <w:tabs>
                <w:tab w:val="left" w:pos="426"/>
              </w:tabs>
              <w:spacing w:line="276" w:lineRule="auto"/>
              <w:jc w:val="center"/>
              <w:rPr>
                <w:color w:val="000000"/>
                <w:sz w:val="20"/>
              </w:rPr>
            </w:pPr>
          </w:p>
          <w:p w14:paraId="3E3AC25C" w14:textId="77777777" w:rsidR="00AB44E3" w:rsidRPr="00FA49CC" w:rsidRDefault="00AB44E3" w:rsidP="00B45A85">
            <w:pPr>
              <w:tabs>
                <w:tab w:val="left" w:pos="426"/>
              </w:tabs>
              <w:spacing w:line="276" w:lineRule="auto"/>
              <w:jc w:val="center"/>
              <w:rPr>
                <w:color w:val="000000"/>
                <w:sz w:val="20"/>
              </w:rPr>
            </w:pPr>
          </w:p>
          <w:p w14:paraId="1F0F4A2B" w14:textId="533784B1" w:rsidR="008F77C7" w:rsidRPr="00FA49CC" w:rsidRDefault="00C2288A" w:rsidP="00B45A85">
            <w:pPr>
              <w:tabs>
                <w:tab w:val="left" w:pos="426"/>
              </w:tabs>
              <w:spacing w:line="276" w:lineRule="auto"/>
              <w:jc w:val="center"/>
              <w:rPr>
                <w:color w:val="000000"/>
                <w:sz w:val="20"/>
              </w:rPr>
            </w:pPr>
            <w:r w:rsidRPr="00FA49CC">
              <w:rPr>
                <w:color w:val="000000"/>
                <w:sz w:val="20"/>
              </w:rPr>
              <w:t>300</w:t>
            </w:r>
            <w:r w:rsidR="00747FFB" w:rsidRPr="00FA49CC">
              <w:rPr>
                <w:color w:val="000000"/>
                <w:sz w:val="20"/>
              </w:rPr>
              <w:t>,00</w:t>
            </w:r>
          </w:p>
        </w:tc>
      </w:tr>
      <w:tr w:rsidR="008F77C7" w:rsidRPr="00821140" w14:paraId="198D17A9" w14:textId="77777777" w:rsidTr="00F95F28">
        <w:tc>
          <w:tcPr>
            <w:tcW w:w="1696" w:type="dxa"/>
            <w:vMerge/>
          </w:tcPr>
          <w:p w14:paraId="2ADB5F1E" w14:textId="77777777" w:rsidR="008F77C7" w:rsidRPr="00FA49CC" w:rsidRDefault="008F77C7" w:rsidP="00B45A85">
            <w:pPr>
              <w:tabs>
                <w:tab w:val="left" w:pos="426"/>
              </w:tabs>
              <w:spacing w:line="276" w:lineRule="auto"/>
              <w:jc w:val="both"/>
              <w:rPr>
                <w:color w:val="000000"/>
                <w:sz w:val="20"/>
              </w:rPr>
            </w:pPr>
          </w:p>
        </w:tc>
        <w:tc>
          <w:tcPr>
            <w:tcW w:w="3799" w:type="dxa"/>
          </w:tcPr>
          <w:p w14:paraId="3CDCD359" w14:textId="77777777" w:rsidR="008F77C7" w:rsidRPr="00FA49CC" w:rsidRDefault="008F77C7" w:rsidP="00B45A85">
            <w:pPr>
              <w:tabs>
                <w:tab w:val="left" w:pos="426"/>
              </w:tabs>
              <w:spacing w:line="276" w:lineRule="auto"/>
              <w:jc w:val="both"/>
              <w:rPr>
                <w:color w:val="000000"/>
                <w:sz w:val="20"/>
              </w:rPr>
            </w:pPr>
            <w:r w:rsidRPr="00FA49CC">
              <w:rPr>
                <w:color w:val="000000"/>
                <w:sz w:val="20"/>
              </w:rPr>
              <w:t>Чесність</w:t>
            </w:r>
          </w:p>
        </w:tc>
        <w:tc>
          <w:tcPr>
            <w:tcW w:w="1843" w:type="dxa"/>
            <w:vMerge/>
            <w:shd w:val="clear" w:color="auto" w:fill="F2F2F2"/>
            <w:vAlign w:val="center"/>
          </w:tcPr>
          <w:p w14:paraId="7EA4C1D0"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11AC4984" w14:textId="77777777" w:rsidR="008F77C7" w:rsidRPr="00FA49CC" w:rsidRDefault="008F77C7" w:rsidP="00B45A85">
            <w:pPr>
              <w:tabs>
                <w:tab w:val="left" w:pos="426"/>
              </w:tabs>
              <w:spacing w:line="276" w:lineRule="auto"/>
              <w:jc w:val="center"/>
              <w:rPr>
                <w:color w:val="000000"/>
                <w:sz w:val="20"/>
              </w:rPr>
            </w:pPr>
          </w:p>
        </w:tc>
      </w:tr>
      <w:tr w:rsidR="008F77C7" w:rsidRPr="00821140" w14:paraId="75CF3625" w14:textId="77777777" w:rsidTr="00F95F28">
        <w:tc>
          <w:tcPr>
            <w:tcW w:w="1696" w:type="dxa"/>
            <w:vMerge/>
          </w:tcPr>
          <w:p w14:paraId="54D1658A" w14:textId="77777777" w:rsidR="008F77C7" w:rsidRPr="00FA49CC" w:rsidRDefault="008F77C7" w:rsidP="00B45A85">
            <w:pPr>
              <w:tabs>
                <w:tab w:val="left" w:pos="426"/>
              </w:tabs>
              <w:spacing w:line="276" w:lineRule="auto"/>
              <w:jc w:val="both"/>
              <w:rPr>
                <w:color w:val="000000"/>
                <w:sz w:val="20"/>
              </w:rPr>
            </w:pPr>
          </w:p>
        </w:tc>
        <w:tc>
          <w:tcPr>
            <w:tcW w:w="3799" w:type="dxa"/>
          </w:tcPr>
          <w:p w14:paraId="0031535A" w14:textId="77777777" w:rsidR="008F77C7" w:rsidRPr="00FA49CC" w:rsidRDefault="008F77C7" w:rsidP="00B45A85">
            <w:pPr>
              <w:tabs>
                <w:tab w:val="left" w:pos="426"/>
              </w:tabs>
              <w:spacing w:line="276" w:lineRule="auto"/>
              <w:jc w:val="both"/>
              <w:rPr>
                <w:color w:val="000000"/>
                <w:sz w:val="20"/>
              </w:rPr>
            </w:pPr>
            <w:r w:rsidRPr="00FA49CC">
              <w:rPr>
                <w:color w:val="000000"/>
                <w:sz w:val="20"/>
              </w:rPr>
              <w:t>Неупередженість</w:t>
            </w:r>
          </w:p>
        </w:tc>
        <w:tc>
          <w:tcPr>
            <w:tcW w:w="1843" w:type="dxa"/>
            <w:vMerge/>
            <w:shd w:val="clear" w:color="auto" w:fill="F2F2F2"/>
            <w:vAlign w:val="center"/>
          </w:tcPr>
          <w:p w14:paraId="7F574C9A"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5322B6E4" w14:textId="77777777" w:rsidR="008F77C7" w:rsidRPr="00FA49CC" w:rsidRDefault="008F77C7" w:rsidP="00B45A85">
            <w:pPr>
              <w:tabs>
                <w:tab w:val="left" w:pos="426"/>
              </w:tabs>
              <w:spacing w:line="276" w:lineRule="auto"/>
              <w:jc w:val="center"/>
              <w:rPr>
                <w:color w:val="000000"/>
                <w:sz w:val="20"/>
              </w:rPr>
            </w:pPr>
          </w:p>
        </w:tc>
      </w:tr>
      <w:tr w:rsidR="008F77C7" w:rsidRPr="00821140" w14:paraId="0EAA94FE" w14:textId="77777777" w:rsidTr="00F95F28">
        <w:tc>
          <w:tcPr>
            <w:tcW w:w="1696" w:type="dxa"/>
            <w:vMerge/>
          </w:tcPr>
          <w:p w14:paraId="295D2A2B" w14:textId="77777777" w:rsidR="008F77C7" w:rsidRPr="00FA49CC" w:rsidRDefault="008F77C7" w:rsidP="00B45A85">
            <w:pPr>
              <w:tabs>
                <w:tab w:val="left" w:pos="426"/>
              </w:tabs>
              <w:spacing w:line="276" w:lineRule="auto"/>
              <w:jc w:val="both"/>
              <w:rPr>
                <w:color w:val="000000"/>
                <w:sz w:val="20"/>
              </w:rPr>
            </w:pPr>
          </w:p>
        </w:tc>
        <w:tc>
          <w:tcPr>
            <w:tcW w:w="3799" w:type="dxa"/>
          </w:tcPr>
          <w:p w14:paraId="76278FB4" w14:textId="77777777" w:rsidR="008F77C7" w:rsidRPr="00FA49CC" w:rsidRDefault="008F77C7" w:rsidP="00B45A85">
            <w:pPr>
              <w:tabs>
                <w:tab w:val="left" w:pos="426"/>
              </w:tabs>
              <w:spacing w:line="276" w:lineRule="auto"/>
              <w:jc w:val="both"/>
              <w:rPr>
                <w:color w:val="000000"/>
                <w:sz w:val="20"/>
              </w:rPr>
            </w:pPr>
            <w:r w:rsidRPr="00FA49CC">
              <w:rPr>
                <w:color w:val="000000"/>
                <w:sz w:val="20"/>
              </w:rPr>
              <w:t>Сумлінність</w:t>
            </w:r>
          </w:p>
        </w:tc>
        <w:tc>
          <w:tcPr>
            <w:tcW w:w="1843" w:type="dxa"/>
            <w:vMerge/>
            <w:shd w:val="clear" w:color="auto" w:fill="F2F2F2"/>
            <w:vAlign w:val="center"/>
          </w:tcPr>
          <w:p w14:paraId="66C0F5A8"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139D253F" w14:textId="77777777" w:rsidR="008F77C7" w:rsidRPr="00FA49CC" w:rsidRDefault="008F77C7" w:rsidP="00B45A85">
            <w:pPr>
              <w:tabs>
                <w:tab w:val="left" w:pos="426"/>
              </w:tabs>
              <w:spacing w:line="276" w:lineRule="auto"/>
              <w:jc w:val="center"/>
              <w:rPr>
                <w:color w:val="000000"/>
                <w:sz w:val="20"/>
              </w:rPr>
            </w:pPr>
          </w:p>
        </w:tc>
      </w:tr>
      <w:tr w:rsidR="008F77C7" w:rsidRPr="00821140" w14:paraId="6F2F3991" w14:textId="77777777" w:rsidTr="00F95F28">
        <w:tc>
          <w:tcPr>
            <w:tcW w:w="1696" w:type="dxa"/>
            <w:vMerge/>
          </w:tcPr>
          <w:p w14:paraId="4122831B" w14:textId="77777777" w:rsidR="008F77C7" w:rsidRPr="00FA49CC" w:rsidRDefault="008F77C7" w:rsidP="00B45A85">
            <w:pPr>
              <w:tabs>
                <w:tab w:val="left" w:pos="426"/>
              </w:tabs>
              <w:spacing w:line="276" w:lineRule="auto"/>
              <w:jc w:val="both"/>
              <w:rPr>
                <w:color w:val="000000"/>
                <w:sz w:val="20"/>
              </w:rPr>
            </w:pPr>
          </w:p>
        </w:tc>
        <w:tc>
          <w:tcPr>
            <w:tcW w:w="3799" w:type="dxa"/>
          </w:tcPr>
          <w:p w14:paraId="640C6A70" w14:textId="77777777" w:rsidR="008F77C7" w:rsidRPr="00FA49CC" w:rsidRDefault="008F77C7" w:rsidP="00B45A85">
            <w:pPr>
              <w:tabs>
                <w:tab w:val="left" w:pos="426"/>
              </w:tabs>
              <w:spacing w:line="276" w:lineRule="auto"/>
              <w:jc w:val="both"/>
              <w:rPr>
                <w:color w:val="000000"/>
                <w:sz w:val="20"/>
              </w:rPr>
            </w:pPr>
            <w:r w:rsidRPr="00FA49CC">
              <w:rPr>
                <w:color w:val="000000"/>
                <w:sz w:val="20"/>
              </w:rPr>
              <w:t>Непідкупність</w:t>
            </w:r>
          </w:p>
        </w:tc>
        <w:tc>
          <w:tcPr>
            <w:tcW w:w="1843" w:type="dxa"/>
            <w:vMerge/>
            <w:shd w:val="clear" w:color="auto" w:fill="F2F2F2"/>
            <w:vAlign w:val="center"/>
          </w:tcPr>
          <w:p w14:paraId="4B5C3D67"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2CAC75C8" w14:textId="77777777" w:rsidR="008F77C7" w:rsidRPr="00FA49CC" w:rsidRDefault="008F77C7" w:rsidP="00B45A85">
            <w:pPr>
              <w:tabs>
                <w:tab w:val="left" w:pos="426"/>
              </w:tabs>
              <w:spacing w:line="276" w:lineRule="auto"/>
              <w:jc w:val="center"/>
              <w:rPr>
                <w:color w:val="000000"/>
                <w:sz w:val="20"/>
              </w:rPr>
            </w:pPr>
          </w:p>
        </w:tc>
      </w:tr>
      <w:tr w:rsidR="008F77C7" w:rsidRPr="00821140" w14:paraId="360B9040" w14:textId="77777777" w:rsidTr="00F95F28">
        <w:tc>
          <w:tcPr>
            <w:tcW w:w="1696" w:type="dxa"/>
            <w:vMerge/>
          </w:tcPr>
          <w:p w14:paraId="01C06D8F" w14:textId="77777777" w:rsidR="008F77C7" w:rsidRPr="00FA49CC" w:rsidRDefault="008F77C7" w:rsidP="00B45A85">
            <w:pPr>
              <w:tabs>
                <w:tab w:val="left" w:pos="426"/>
              </w:tabs>
              <w:spacing w:line="276" w:lineRule="auto"/>
              <w:jc w:val="both"/>
              <w:rPr>
                <w:color w:val="000000"/>
                <w:sz w:val="20"/>
              </w:rPr>
            </w:pPr>
          </w:p>
        </w:tc>
        <w:tc>
          <w:tcPr>
            <w:tcW w:w="3799" w:type="dxa"/>
          </w:tcPr>
          <w:p w14:paraId="4E37C06B" w14:textId="77777777" w:rsidR="008F77C7" w:rsidRPr="00FA49CC" w:rsidRDefault="008F77C7" w:rsidP="00B45A85">
            <w:pPr>
              <w:tabs>
                <w:tab w:val="left" w:pos="426"/>
              </w:tabs>
              <w:spacing w:line="276" w:lineRule="auto"/>
              <w:jc w:val="both"/>
              <w:rPr>
                <w:color w:val="000000"/>
                <w:sz w:val="20"/>
              </w:rPr>
            </w:pPr>
            <w:r w:rsidRPr="00FA49CC">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128C93B7" w14:textId="77777777" w:rsidR="008F77C7" w:rsidRPr="00FA49CC" w:rsidRDefault="008F77C7" w:rsidP="00B45A85">
            <w:pPr>
              <w:tabs>
                <w:tab w:val="left" w:pos="426"/>
              </w:tabs>
              <w:spacing w:line="276" w:lineRule="auto"/>
              <w:jc w:val="center"/>
              <w:rPr>
                <w:color w:val="000000"/>
                <w:sz w:val="20"/>
              </w:rPr>
            </w:pPr>
          </w:p>
        </w:tc>
      </w:tr>
      <w:tr w:rsidR="008F77C7" w:rsidRPr="00821140" w14:paraId="4C78A41C" w14:textId="77777777" w:rsidTr="00F95F28">
        <w:tc>
          <w:tcPr>
            <w:tcW w:w="1696" w:type="dxa"/>
            <w:vMerge/>
          </w:tcPr>
          <w:p w14:paraId="74A9A6A3" w14:textId="77777777" w:rsidR="008F77C7" w:rsidRPr="00FA49CC" w:rsidRDefault="008F77C7" w:rsidP="00B45A85">
            <w:pPr>
              <w:tabs>
                <w:tab w:val="left" w:pos="426"/>
              </w:tabs>
              <w:spacing w:line="276" w:lineRule="auto"/>
              <w:jc w:val="both"/>
              <w:rPr>
                <w:color w:val="000000"/>
                <w:sz w:val="20"/>
              </w:rPr>
            </w:pPr>
          </w:p>
        </w:tc>
        <w:tc>
          <w:tcPr>
            <w:tcW w:w="3799" w:type="dxa"/>
          </w:tcPr>
          <w:p w14:paraId="2B6AAEAE" w14:textId="3FC1D0BA" w:rsidR="008F77C7" w:rsidRPr="00FA49CC" w:rsidRDefault="008F77C7" w:rsidP="00B45A85">
            <w:pPr>
              <w:tabs>
                <w:tab w:val="left" w:pos="426"/>
              </w:tabs>
              <w:spacing w:line="276" w:lineRule="auto"/>
              <w:jc w:val="both"/>
              <w:rPr>
                <w:color w:val="000000"/>
                <w:sz w:val="20"/>
              </w:rPr>
            </w:pPr>
            <w:r w:rsidRPr="00FA49CC">
              <w:rPr>
                <w:color w:val="000000"/>
                <w:sz w:val="20"/>
              </w:rPr>
              <w:t>Законність джерел походження майна, відповідність рівня життя судді (кандидата на по</w:t>
            </w:r>
            <w:r w:rsidR="00C41D52" w:rsidRPr="00FA49CC">
              <w:rPr>
                <w:color w:val="000000"/>
                <w:sz w:val="20"/>
              </w:rPr>
              <w:t>саду судді) або членів його сім</w:t>
            </w:r>
            <w:r w:rsidR="00C41D52" w:rsidRPr="00FA49CC">
              <w:rPr>
                <w:color w:val="000000"/>
                <w:sz w:val="20"/>
                <w:lang w:val="en-US"/>
              </w:rPr>
              <w:t>’</w:t>
            </w:r>
            <w:r w:rsidRPr="00FA49CC">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FA49CC" w:rsidRDefault="008F77C7" w:rsidP="00B45A85">
            <w:pPr>
              <w:tabs>
                <w:tab w:val="left" w:pos="426"/>
              </w:tabs>
              <w:spacing w:line="276" w:lineRule="auto"/>
              <w:jc w:val="center"/>
              <w:rPr>
                <w:color w:val="000000"/>
                <w:sz w:val="20"/>
              </w:rPr>
            </w:pPr>
          </w:p>
        </w:tc>
        <w:tc>
          <w:tcPr>
            <w:tcW w:w="2409" w:type="dxa"/>
            <w:vMerge/>
            <w:vAlign w:val="center"/>
          </w:tcPr>
          <w:p w14:paraId="6A154157" w14:textId="77777777" w:rsidR="008F77C7" w:rsidRPr="00FA49CC" w:rsidRDefault="008F77C7" w:rsidP="00B45A85">
            <w:pPr>
              <w:tabs>
                <w:tab w:val="left" w:pos="426"/>
              </w:tabs>
              <w:spacing w:line="276" w:lineRule="auto"/>
              <w:jc w:val="center"/>
              <w:rPr>
                <w:color w:val="000000"/>
                <w:sz w:val="20"/>
              </w:rPr>
            </w:pPr>
          </w:p>
        </w:tc>
      </w:tr>
      <w:tr w:rsidR="008F77C7" w:rsidRPr="00821140" w14:paraId="04DEFE03" w14:textId="77777777" w:rsidTr="00F95F28">
        <w:tc>
          <w:tcPr>
            <w:tcW w:w="1696" w:type="dxa"/>
          </w:tcPr>
          <w:p w14:paraId="4B3CA987" w14:textId="77777777" w:rsidR="008F77C7" w:rsidRPr="00FA49CC" w:rsidRDefault="008F77C7" w:rsidP="00B45A85">
            <w:pPr>
              <w:tabs>
                <w:tab w:val="left" w:pos="426"/>
              </w:tabs>
              <w:spacing w:line="276" w:lineRule="auto"/>
              <w:jc w:val="both"/>
              <w:rPr>
                <w:color w:val="000000"/>
                <w:sz w:val="20"/>
              </w:rPr>
            </w:pPr>
          </w:p>
        </w:tc>
        <w:tc>
          <w:tcPr>
            <w:tcW w:w="3799" w:type="dxa"/>
          </w:tcPr>
          <w:p w14:paraId="71407456" w14:textId="77777777" w:rsidR="008F77C7" w:rsidRPr="00FA49CC" w:rsidRDefault="008F77C7" w:rsidP="00B45A85">
            <w:pPr>
              <w:tabs>
                <w:tab w:val="left" w:pos="426"/>
              </w:tabs>
              <w:spacing w:line="276" w:lineRule="auto"/>
              <w:jc w:val="both"/>
              <w:rPr>
                <w:color w:val="000000"/>
                <w:sz w:val="20"/>
              </w:rPr>
            </w:pPr>
          </w:p>
        </w:tc>
        <w:tc>
          <w:tcPr>
            <w:tcW w:w="1843" w:type="dxa"/>
            <w:vAlign w:val="center"/>
          </w:tcPr>
          <w:p w14:paraId="50BBEE58" w14:textId="77777777" w:rsidR="008F77C7" w:rsidRPr="00FA49CC" w:rsidRDefault="008F77C7" w:rsidP="00B45A85">
            <w:pPr>
              <w:tabs>
                <w:tab w:val="left" w:pos="426"/>
              </w:tabs>
              <w:spacing w:line="276" w:lineRule="auto"/>
              <w:jc w:val="center"/>
              <w:rPr>
                <w:color w:val="000000"/>
                <w:sz w:val="20"/>
              </w:rPr>
            </w:pPr>
            <w:r w:rsidRPr="00FA49CC">
              <w:rPr>
                <w:color w:val="000000"/>
                <w:sz w:val="20"/>
              </w:rPr>
              <w:t>Загальний бал</w:t>
            </w:r>
          </w:p>
        </w:tc>
        <w:tc>
          <w:tcPr>
            <w:tcW w:w="2409" w:type="dxa"/>
            <w:vAlign w:val="center"/>
          </w:tcPr>
          <w:p w14:paraId="54B37D69" w14:textId="730863FB" w:rsidR="008F77C7" w:rsidRPr="00FA49CC" w:rsidRDefault="00C2288A" w:rsidP="00747FFB">
            <w:pPr>
              <w:tabs>
                <w:tab w:val="left" w:pos="426"/>
              </w:tabs>
              <w:spacing w:line="276" w:lineRule="auto"/>
              <w:jc w:val="center"/>
              <w:rPr>
                <w:color w:val="000000"/>
                <w:sz w:val="20"/>
              </w:rPr>
            </w:pPr>
            <w:r w:rsidRPr="00FA49CC">
              <w:rPr>
                <w:color w:val="000000"/>
                <w:sz w:val="20"/>
              </w:rPr>
              <w:t>75</w:t>
            </w:r>
            <w:r w:rsidR="00747FFB" w:rsidRPr="00FA49CC">
              <w:rPr>
                <w:color w:val="000000"/>
                <w:sz w:val="20"/>
              </w:rPr>
              <w:t>8</w:t>
            </w:r>
            <w:r w:rsidR="008F77C7" w:rsidRPr="00FA49CC">
              <w:rPr>
                <w:color w:val="000000"/>
                <w:sz w:val="20"/>
              </w:rPr>
              <w:t>,</w:t>
            </w:r>
            <w:r w:rsidR="004A1D8D" w:rsidRPr="00FA49CC">
              <w:rPr>
                <w:color w:val="000000"/>
                <w:sz w:val="20"/>
              </w:rPr>
              <w:t>6</w:t>
            </w:r>
            <w:r w:rsidRPr="00FA49CC">
              <w:rPr>
                <w:color w:val="000000"/>
                <w:sz w:val="20"/>
              </w:rPr>
              <w:t>3</w:t>
            </w:r>
          </w:p>
        </w:tc>
      </w:tr>
    </w:tbl>
    <w:p w14:paraId="3707F719" w14:textId="77777777" w:rsidR="002274EC" w:rsidRPr="00821140" w:rsidRDefault="002274EC" w:rsidP="00B45A85">
      <w:pPr>
        <w:shd w:val="clear" w:color="auto" w:fill="FFFFFF"/>
        <w:tabs>
          <w:tab w:val="left" w:pos="426"/>
        </w:tabs>
        <w:spacing w:line="276" w:lineRule="auto"/>
        <w:ind w:firstLine="709"/>
        <w:jc w:val="both"/>
        <w:rPr>
          <w:sz w:val="26"/>
          <w:szCs w:val="26"/>
        </w:rPr>
      </w:pPr>
    </w:p>
    <w:p w14:paraId="1DE3F75F" w14:textId="3F252EC6"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Таким чином, </w:t>
      </w:r>
      <w:r w:rsidR="00C2288A">
        <w:rPr>
          <w:color w:val="000000"/>
          <w:sz w:val="26"/>
          <w:szCs w:val="26"/>
        </w:rPr>
        <w:t xml:space="preserve">Авраменко О.В. </w:t>
      </w:r>
      <w:r w:rsidRPr="00747FFB">
        <w:rPr>
          <w:color w:val="000000"/>
          <w:sz w:val="26"/>
          <w:szCs w:val="26"/>
        </w:rPr>
        <w:t>підтвердив здатність здійсн</w:t>
      </w:r>
      <w:r w:rsidR="00C41D52">
        <w:rPr>
          <w:color w:val="000000"/>
          <w:sz w:val="26"/>
          <w:szCs w:val="26"/>
        </w:rPr>
        <w:t xml:space="preserve">ювати правосуддя в апеляційному загальному </w:t>
      </w:r>
      <w:r w:rsidRPr="00747FFB">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w:t>
      </w:r>
      <w:r w:rsidRPr="00747FFB">
        <w:rPr>
          <w:color w:val="000000"/>
          <w:sz w:val="26"/>
          <w:szCs w:val="26"/>
        </w:rPr>
        <w:lastRenderedPageBreak/>
        <w:t>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114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821140" w:rsidRDefault="00DB6EBE" w:rsidP="00B45A85">
      <w:pPr>
        <w:shd w:val="clear" w:color="auto" w:fill="FFFFFF"/>
        <w:tabs>
          <w:tab w:val="left" w:pos="426"/>
        </w:tabs>
        <w:spacing w:after="200" w:line="276" w:lineRule="auto"/>
        <w:ind w:firstLine="709"/>
        <w:jc w:val="center"/>
        <w:rPr>
          <w:color w:val="000000"/>
          <w:sz w:val="26"/>
          <w:szCs w:val="26"/>
        </w:rPr>
      </w:pPr>
      <w:r w:rsidRPr="00821140">
        <w:rPr>
          <w:color w:val="000000"/>
          <w:sz w:val="26"/>
          <w:szCs w:val="26"/>
        </w:rPr>
        <w:t>вирішила:</w:t>
      </w:r>
    </w:p>
    <w:p w14:paraId="77BA6239" w14:textId="6BB8055D" w:rsidR="004A26F8"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1. </w:t>
      </w:r>
      <w:r w:rsidR="004A26F8" w:rsidRPr="004A26F8">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r w:rsidR="00C2288A">
        <w:rPr>
          <w:color w:val="000000"/>
          <w:sz w:val="26"/>
          <w:szCs w:val="26"/>
        </w:rPr>
        <w:t>Авраменко Олександр Володимирович</w:t>
      </w:r>
      <w:r w:rsidR="004A26F8">
        <w:rPr>
          <w:color w:val="000000"/>
          <w:sz w:val="26"/>
          <w:szCs w:val="26"/>
        </w:rPr>
        <w:t xml:space="preserve"> набрав </w:t>
      </w:r>
      <w:r w:rsidR="00C2288A">
        <w:rPr>
          <w:color w:val="000000"/>
          <w:sz w:val="26"/>
          <w:szCs w:val="26"/>
        </w:rPr>
        <w:t>75</w:t>
      </w:r>
      <w:r w:rsidR="00747FFB">
        <w:rPr>
          <w:color w:val="000000"/>
          <w:sz w:val="26"/>
          <w:szCs w:val="26"/>
        </w:rPr>
        <w:t>8</w:t>
      </w:r>
      <w:r w:rsidR="004A26F8">
        <w:rPr>
          <w:color w:val="000000"/>
          <w:sz w:val="26"/>
          <w:szCs w:val="26"/>
        </w:rPr>
        <w:t>,</w:t>
      </w:r>
      <w:r w:rsidR="004A26F8">
        <w:rPr>
          <w:color w:val="000000"/>
          <w:sz w:val="26"/>
          <w:szCs w:val="26"/>
          <w:lang w:val="en-US"/>
        </w:rPr>
        <w:t>6</w:t>
      </w:r>
      <w:r w:rsidR="00C2288A">
        <w:rPr>
          <w:color w:val="000000"/>
          <w:sz w:val="26"/>
          <w:szCs w:val="26"/>
        </w:rPr>
        <w:t>3</w:t>
      </w:r>
      <w:r w:rsidR="004A26F8">
        <w:rPr>
          <w:color w:val="000000"/>
          <w:sz w:val="26"/>
          <w:szCs w:val="26"/>
        </w:rPr>
        <w:t> бал</w:t>
      </w:r>
      <w:r w:rsidR="00FA49CC">
        <w:rPr>
          <w:color w:val="000000"/>
          <w:sz w:val="26"/>
          <w:szCs w:val="26"/>
        </w:rPr>
        <w:t>а</w:t>
      </w:r>
      <w:r w:rsidR="004A26F8">
        <w:rPr>
          <w:color w:val="000000"/>
          <w:sz w:val="26"/>
          <w:szCs w:val="26"/>
        </w:rPr>
        <w:t>.</w:t>
      </w:r>
    </w:p>
    <w:p w14:paraId="755D63BE" w14:textId="35A34946" w:rsidR="000643A0"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00747FFB">
        <w:rPr>
          <w:color w:val="000000"/>
          <w:sz w:val="26"/>
          <w:szCs w:val="26"/>
        </w:rPr>
        <w:t xml:space="preserve">Визнати </w:t>
      </w:r>
      <w:r w:rsidR="00C2288A">
        <w:rPr>
          <w:color w:val="000000"/>
          <w:sz w:val="26"/>
          <w:szCs w:val="26"/>
        </w:rPr>
        <w:t xml:space="preserve">Авраменка Олександра Володимировича </w:t>
      </w:r>
      <w:r w:rsidR="00747FFB">
        <w:rPr>
          <w:color w:val="000000"/>
          <w:sz w:val="26"/>
          <w:szCs w:val="26"/>
        </w:rPr>
        <w:t xml:space="preserve">таким, що підтвердив здатність здійснювати правосуддя в апеляційному загальному суді. </w:t>
      </w:r>
    </w:p>
    <w:p w14:paraId="5E2450E8" w14:textId="77777777" w:rsidR="004A26F8" w:rsidRPr="0082114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82114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Default="003140C5" w:rsidP="003140C5">
      <w:pPr>
        <w:shd w:val="clear" w:color="auto" w:fill="FFFFFF"/>
        <w:jc w:val="both"/>
        <w:rPr>
          <w:sz w:val="26"/>
          <w:szCs w:val="26"/>
        </w:rPr>
      </w:pPr>
      <w:r w:rsidRPr="003140C5">
        <w:rPr>
          <w:sz w:val="26"/>
          <w:szCs w:val="26"/>
        </w:rPr>
        <w:t xml:space="preserve">Головуючий                                                                                     </w:t>
      </w:r>
      <w:r>
        <w:rPr>
          <w:sz w:val="26"/>
          <w:szCs w:val="26"/>
        </w:rPr>
        <w:t xml:space="preserve">       </w:t>
      </w:r>
      <w:r w:rsidRPr="003140C5">
        <w:rPr>
          <w:sz w:val="26"/>
          <w:szCs w:val="26"/>
        </w:rPr>
        <w:t>Михайло БОГОНІС</w:t>
      </w:r>
    </w:p>
    <w:p w14:paraId="1F9C479E" w14:textId="77777777" w:rsidR="00747FFB" w:rsidRPr="003140C5" w:rsidRDefault="00747FFB" w:rsidP="003140C5">
      <w:pPr>
        <w:shd w:val="clear" w:color="auto" w:fill="FFFFFF"/>
        <w:jc w:val="both"/>
        <w:rPr>
          <w:sz w:val="26"/>
          <w:szCs w:val="26"/>
        </w:rPr>
      </w:pPr>
    </w:p>
    <w:p w14:paraId="115D88DB" w14:textId="77777777" w:rsidR="003140C5" w:rsidRPr="003140C5" w:rsidRDefault="003140C5" w:rsidP="003140C5">
      <w:pPr>
        <w:shd w:val="clear" w:color="auto" w:fill="FFFFFF"/>
        <w:jc w:val="both"/>
        <w:rPr>
          <w:sz w:val="26"/>
          <w:szCs w:val="26"/>
        </w:rPr>
      </w:pPr>
    </w:p>
    <w:p w14:paraId="4C57F6ED" w14:textId="6EBCCD8D" w:rsidR="003140C5" w:rsidRDefault="003140C5" w:rsidP="003140C5">
      <w:pPr>
        <w:shd w:val="clear" w:color="auto" w:fill="FFFFFF"/>
        <w:jc w:val="both"/>
        <w:rPr>
          <w:sz w:val="26"/>
          <w:szCs w:val="26"/>
        </w:rPr>
      </w:pPr>
      <w:r w:rsidRPr="003140C5">
        <w:rPr>
          <w:sz w:val="26"/>
          <w:szCs w:val="26"/>
        </w:rPr>
        <w:t xml:space="preserve">Члени Комісії:                                                                                     </w:t>
      </w:r>
      <w:r>
        <w:rPr>
          <w:sz w:val="26"/>
          <w:szCs w:val="26"/>
        </w:rPr>
        <w:t xml:space="preserve">   </w:t>
      </w:r>
      <w:r w:rsidRPr="003140C5">
        <w:rPr>
          <w:sz w:val="26"/>
          <w:szCs w:val="26"/>
        </w:rPr>
        <w:t>Надія КОБЕЦЬКА</w:t>
      </w:r>
    </w:p>
    <w:p w14:paraId="49743564" w14:textId="77777777" w:rsidR="00747FFB" w:rsidRPr="003140C5" w:rsidRDefault="00747FFB" w:rsidP="003140C5">
      <w:pPr>
        <w:shd w:val="clear" w:color="auto" w:fill="FFFFFF"/>
        <w:jc w:val="both"/>
        <w:rPr>
          <w:sz w:val="26"/>
          <w:szCs w:val="26"/>
        </w:rPr>
      </w:pPr>
    </w:p>
    <w:p w14:paraId="65A8B2DE" w14:textId="77777777" w:rsidR="003140C5" w:rsidRPr="003140C5" w:rsidRDefault="003140C5" w:rsidP="003140C5">
      <w:pPr>
        <w:shd w:val="clear" w:color="auto" w:fill="FFFFFF"/>
        <w:jc w:val="both"/>
        <w:rPr>
          <w:sz w:val="26"/>
          <w:szCs w:val="26"/>
        </w:rPr>
      </w:pPr>
    </w:p>
    <w:p w14:paraId="0EF53053" w14:textId="724DAD07" w:rsidR="00DC580A" w:rsidRPr="0028276E" w:rsidRDefault="003140C5" w:rsidP="0028276E">
      <w:pPr>
        <w:shd w:val="clear" w:color="auto" w:fill="FFFFFF"/>
        <w:jc w:val="both"/>
        <w:rPr>
          <w:sz w:val="26"/>
          <w:szCs w:val="26"/>
        </w:rPr>
      </w:pPr>
      <w:r w:rsidRPr="003140C5">
        <w:rPr>
          <w:sz w:val="26"/>
          <w:szCs w:val="26"/>
        </w:rPr>
        <w:t xml:space="preserve">                                                                                     </w:t>
      </w:r>
      <w:r>
        <w:rPr>
          <w:sz w:val="26"/>
          <w:szCs w:val="26"/>
        </w:rPr>
        <w:t xml:space="preserve">                            </w:t>
      </w:r>
      <w:r w:rsidRPr="003140C5">
        <w:rPr>
          <w:sz w:val="26"/>
          <w:szCs w:val="26"/>
        </w:rPr>
        <w:t>Галина ШЕВЧУК</w:t>
      </w:r>
    </w:p>
    <w:sectPr w:rsidR="00DC580A" w:rsidRPr="0028276E"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31D66" w14:textId="77777777" w:rsidR="00E53C76" w:rsidRDefault="00E53C76">
      <w:r>
        <w:separator/>
      </w:r>
    </w:p>
  </w:endnote>
  <w:endnote w:type="continuationSeparator" w:id="0">
    <w:p w14:paraId="176FD1F5" w14:textId="77777777" w:rsidR="00E53C76" w:rsidRDefault="00E5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1321A" w14:textId="77777777" w:rsidR="00E53C76" w:rsidRDefault="00E53C76">
      <w:r>
        <w:separator/>
      </w:r>
    </w:p>
  </w:footnote>
  <w:footnote w:type="continuationSeparator" w:id="0">
    <w:p w14:paraId="77B575BB" w14:textId="77777777" w:rsidR="00E53C76" w:rsidRDefault="00E5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791CDC" w:rsidRDefault="00791CDC">
        <w:pPr>
          <w:pStyle w:val="af3"/>
          <w:jc w:val="center"/>
        </w:pPr>
        <w:r>
          <w:fldChar w:fldCharType="begin"/>
        </w:r>
        <w:r>
          <w:instrText>PAGE   \* MERGEFORMAT</w:instrText>
        </w:r>
        <w:r>
          <w:fldChar w:fldCharType="separate"/>
        </w:r>
        <w:r w:rsidR="00E96E39">
          <w:rPr>
            <w:noProof/>
          </w:rPr>
          <w:t>17</w:t>
        </w:r>
        <w:r>
          <w:fldChar w:fldCharType="end"/>
        </w:r>
      </w:p>
    </w:sdtContent>
  </w:sdt>
  <w:p w14:paraId="0C9315B3" w14:textId="77777777" w:rsidR="00791CDC" w:rsidRDefault="00791CD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8"/>
  </w:num>
  <w:num w:numId="4">
    <w:abstractNumId w:val="6"/>
  </w:num>
  <w:num w:numId="5">
    <w:abstractNumId w:val="10"/>
  </w:num>
  <w:num w:numId="6">
    <w:abstractNumId w:val="4"/>
  </w:num>
  <w:num w:numId="7">
    <w:abstractNumId w:val="7"/>
  </w:num>
  <w:num w:numId="8">
    <w:abstractNumId w:val="0"/>
  </w:num>
  <w:num w:numId="9">
    <w:abstractNumId w:val="13"/>
  </w:num>
  <w:num w:numId="10">
    <w:abstractNumId w:val="5"/>
  </w:num>
  <w:num w:numId="11">
    <w:abstractNumId w:val="2"/>
  </w:num>
  <w:num w:numId="12">
    <w:abstractNumId w:val="14"/>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346B"/>
    <w:rsid w:val="000060CF"/>
    <w:rsid w:val="000078AE"/>
    <w:rsid w:val="000115E8"/>
    <w:rsid w:val="000132BE"/>
    <w:rsid w:val="0001567F"/>
    <w:rsid w:val="0002534A"/>
    <w:rsid w:val="00025768"/>
    <w:rsid w:val="00025F65"/>
    <w:rsid w:val="00027F52"/>
    <w:rsid w:val="00030DDF"/>
    <w:rsid w:val="00030ED4"/>
    <w:rsid w:val="00032A3E"/>
    <w:rsid w:val="00043F7B"/>
    <w:rsid w:val="000522C7"/>
    <w:rsid w:val="00052E51"/>
    <w:rsid w:val="000548D1"/>
    <w:rsid w:val="0005555F"/>
    <w:rsid w:val="00057FAA"/>
    <w:rsid w:val="0006197D"/>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A1575"/>
    <w:rsid w:val="000A24FA"/>
    <w:rsid w:val="000A2B28"/>
    <w:rsid w:val="000A34DA"/>
    <w:rsid w:val="000A44BB"/>
    <w:rsid w:val="000A527C"/>
    <w:rsid w:val="000A5ABF"/>
    <w:rsid w:val="000A6279"/>
    <w:rsid w:val="000B33CB"/>
    <w:rsid w:val="000B3CD1"/>
    <w:rsid w:val="000B46BA"/>
    <w:rsid w:val="000B50C9"/>
    <w:rsid w:val="000B5447"/>
    <w:rsid w:val="000B569D"/>
    <w:rsid w:val="000B650F"/>
    <w:rsid w:val="000B6FD5"/>
    <w:rsid w:val="000D31F3"/>
    <w:rsid w:val="000D7CEF"/>
    <w:rsid w:val="000E08C3"/>
    <w:rsid w:val="000F292F"/>
    <w:rsid w:val="000F32CF"/>
    <w:rsid w:val="000F54B7"/>
    <w:rsid w:val="001005C3"/>
    <w:rsid w:val="0010173B"/>
    <w:rsid w:val="00102062"/>
    <w:rsid w:val="00102FA5"/>
    <w:rsid w:val="0010531A"/>
    <w:rsid w:val="00105FDD"/>
    <w:rsid w:val="0010602E"/>
    <w:rsid w:val="001061CE"/>
    <w:rsid w:val="00106D37"/>
    <w:rsid w:val="00110C72"/>
    <w:rsid w:val="00117FCF"/>
    <w:rsid w:val="001251B2"/>
    <w:rsid w:val="001301DF"/>
    <w:rsid w:val="001304CA"/>
    <w:rsid w:val="0013054B"/>
    <w:rsid w:val="001344FB"/>
    <w:rsid w:val="00134A29"/>
    <w:rsid w:val="00136316"/>
    <w:rsid w:val="00136708"/>
    <w:rsid w:val="00141423"/>
    <w:rsid w:val="00145764"/>
    <w:rsid w:val="001511C6"/>
    <w:rsid w:val="00151AAC"/>
    <w:rsid w:val="00153C0B"/>
    <w:rsid w:val="0015705E"/>
    <w:rsid w:val="00166026"/>
    <w:rsid w:val="001717AD"/>
    <w:rsid w:val="00172EBF"/>
    <w:rsid w:val="00173853"/>
    <w:rsid w:val="00175308"/>
    <w:rsid w:val="00176344"/>
    <w:rsid w:val="00183B09"/>
    <w:rsid w:val="0018497B"/>
    <w:rsid w:val="00195B9C"/>
    <w:rsid w:val="00197B79"/>
    <w:rsid w:val="001A25E3"/>
    <w:rsid w:val="001A327C"/>
    <w:rsid w:val="001A453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20A2"/>
    <w:rsid w:val="001F22BB"/>
    <w:rsid w:val="001F7FED"/>
    <w:rsid w:val="00201CD3"/>
    <w:rsid w:val="00202689"/>
    <w:rsid w:val="0020304D"/>
    <w:rsid w:val="00204EBA"/>
    <w:rsid w:val="002064E8"/>
    <w:rsid w:val="00212D02"/>
    <w:rsid w:val="00217C05"/>
    <w:rsid w:val="00217E9E"/>
    <w:rsid w:val="0022012A"/>
    <w:rsid w:val="00224290"/>
    <w:rsid w:val="00224822"/>
    <w:rsid w:val="002258DF"/>
    <w:rsid w:val="00225AA0"/>
    <w:rsid w:val="00225DDD"/>
    <w:rsid w:val="00226055"/>
    <w:rsid w:val="00226BF4"/>
    <w:rsid w:val="002274EC"/>
    <w:rsid w:val="002277BD"/>
    <w:rsid w:val="00227811"/>
    <w:rsid w:val="00230082"/>
    <w:rsid w:val="00231548"/>
    <w:rsid w:val="00232E99"/>
    <w:rsid w:val="00233710"/>
    <w:rsid w:val="0023640D"/>
    <w:rsid w:val="002371AD"/>
    <w:rsid w:val="0024000E"/>
    <w:rsid w:val="00241BCC"/>
    <w:rsid w:val="00250A69"/>
    <w:rsid w:val="002510E0"/>
    <w:rsid w:val="002519C2"/>
    <w:rsid w:val="002528BD"/>
    <w:rsid w:val="002536AB"/>
    <w:rsid w:val="00253CDB"/>
    <w:rsid w:val="00260B94"/>
    <w:rsid w:val="00261269"/>
    <w:rsid w:val="0026198C"/>
    <w:rsid w:val="00261B0C"/>
    <w:rsid w:val="00262027"/>
    <w:rsid w:val="0026427B"/>
    <w:rsid w:val="00264ED5"/>
    <w:rsid w:val="002664EA"/>
    <w:rsid w:val="00273A22"/>
    <w:rsid w:val="00274DBF"/>
    <w:rsid w:val="0027519A"/>
    <w:rsid w:val="00275B95"/>
    <w:rsid w:val="00280953"/>
    <w:rsid w:val="0028276E"/>
    <w:rsid w:val="00284329"/>
    <w:rsid w:val="00285987"/>
    <w:rsid w:val="002865B2"/>
    <w:rsid w:val="00290A65"/>
    <w:rsid w:val="002914E9"/>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C60A1"/>
    <w:rsid w:val="002D0BE0"/>
    <w:rsid w:val="002D16AC"/>
    <w:rsid w:val="002D192F"/>
    <w:rsid w:val="002D24B2"/>
    <w:rsid w:val="002D2C49"/>
    <w:rsid w:val="002D3CC4"/>
    <w:rsid w:val="002D6518"/>
    <w:rsid w:val="002D6C05"/>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291B"/>
    <w:rsid w:val="00323C9A"/>
    <w:rsid w:val="00325116"/>
    <w:rsid w:val="00327E74"/>
    <w:rsid w:val="003332F6"/>
    <w:rsid w:val="0033740F"/>
    <w:rsid w:val="00341250"/>
    <w:rsid w:val="003426E3"/>
    <w:rsid w:val="00353B10"/>
    <w:rsid w:val="0035516E"/>
    <w:rsid w:val="003614CB"/>
    <w:rsid w:val="0036443B"/>
    <w:rsid w:val="00365A28"/>
    <w:rsid w:val="00370EB0"/>
    <w:rsid w:val="00377DE9"/>
    <w:rsid w:val="0038056F"/>
    <w:rsid w:val="00381BD2"/>
    <w:rsid w:val="0038342A"/>
    <w:rsid w:val="00384ED5"/>
    <w:rsid w:val="00391D04"/>
    <w:rsid w:val="003947F4"/>
    <w:rsid w:val="00394F35"/>
    <w:rsid w:val="003A727D"/>
    <w:rsid w:val="003B1A4E"/>
    <w:rsid w:val="003B1E28"/>
    <w:rsid w:val="003B41F8"/>
    <w:rsid w:val="003B4A80"/>
    <w:rsid w:val="003B4AF1"/>
    <w:rsid w:val="003C0404"/>
    <w:rsid w:val="003C06F0"/>
    <w:rsid w:val="003C0B5C"/>
    <w:rsid w:val="003C1D6F"/>
    <w:rsid w:val="003C527A"/>
    <w:rsid w:val="003D656A"/>
    <w:rsid w:val="003D6D0E"/>
    <w:rsid w:val="003E08F2"/>
    <w:rsid w:val="003E1A61"/>
    <w:rsid w:val="003E20B8"/>
    <w:rsid w:val="003E281C"/>
    <w:rsid w:val="003E3000"/>
    <w:rsid w:val="003E4C7B"/>
    <w:rsid w:val="003F0ADA"/>
    <w:rsid w:val="003F1529"/>
    <w:rsid w:val="003F18ED"/>
    <w:rsid w:val="003F195F"/>
    <w:rsid w:val="003F1AE0"/>
    <w:rsid w:val="003F42AF"/>
    <w:rsid w:val="003F4CD7"/>
    <w:rsid w:val="004051BF"/>
    <w:rsid w:val="004122DD"/>
    <w:rsid w:val="00412312"/>
    <w:rsid w:val="004140F4"/>
    <w:rsid w:val="00415A56"/>
    <w:rsid w:val="00416B73"/>
    <w:rsid w:val="004176D5"/>
    <w:rsid w:val="00417CF4"/>
    <w:rsid w:val="00423D01"/>
    <w:rsid w:val="00424181"/>
    <w:rsid w:val="004278E4"/>
    <w:rsid w:val="00430BDB"/>
    <w:rsid w:val="00433CC1"/>
    <w:rsid w:val="004348FA"/>
    <w:rsid w:val="00434B05"/>
    <w:rsid w:val="00436D57"/>
    <w:rsid w:val="004425DF"/>
    <w:rsid w:val="00450778"/>
    <w:rsid w:val="00450E90"/>
    <w:rsid w:val="004529DF"/>
    <w:rsid w:val="00454E9E"/>
    <w:rsid w:val="0045611E"/>
    <w:rsid w:val="0046010A"/>
    <w:rsid w:val="00460D74"/>
    <w:rsid w:val="00462765"/>
    <w:rsid w:val="00466BFD"/>
    <w:rsid w:val="00467247"/>
    <w:rsid w:val="004706D8"/>
    <w:rsid w:val="00471C33"/>
    <w:rsid w:val="00475D69"/>
    <w:rsid w:val="0047635B"/>
    <w:rsid w:val="0047737C"/>
    <w:rsid w:val="00480271"/>
    <w:rsid w:val="00481FAD"/>
    <w:rsid w:val="0048530C"/>
    <w:rsid w:val="00487F5A"/>
    <w:rsid w:val="00491EF7"/>
    <w:rsid w:val="0049242D"/>
    <w:rsid w:val="004939AB"/>
    <w:rsid w:val="004947A5"/>
    <w:rsid w:val="00495141"/>
    <w:rsid w:val="00497241"/>
    <w:rsid w:val="004A1D8D"/>
    <w:rsid w:val="004A26F8"/>
    <w:rsid w:val="004A34E2"/>
    <w:rsid w:val="004A5D32"/>
    <w:rsid w:val="004A6A7F"/>
    <w:rsid w:val="004A70BB"/>
    <w:rsid w:val="004B01E9"/>
    <w:rsid w:val="004B364D"/>
    <w:rsid w:val="004B42B7"/>
    <w:rsid w:val="004B5ABA"/>
    <w:rsid w:val="004B7418"/>
    <w:rsid w:val="004C666D"/>
    <w:rsid w:val="004C7C6E"/>
    <w:rsid w:val="004D17C8"/>
    <w:rsid w:val="004D5BED"/>
    <w:rsid w:val="004E31D0"/>
    <w:rsid w:val="004E569C"/>
    <w:rsid w:val="004E6672"/>
    <w:rsid w:val="004E6714"/>
    <w:rsid w:val="004F56EB"/>
    <w:rsid w:val="004F6077"/>
    <w:rsid w:val="004F71CD"/>
    <w:rsid w:val="00503DBF"/>
    <w:rsid w:val="005052C9"/>
    <w:rsid w:val="00506FB9"/>
    <w:rsid w:val="00511B97"/>
    <w:rsid w:val="0051200D"/>
    <w:rsid w:val="00516BF4"/>
    <w:rsid w:val="005175EC"/>
    <w:rsid w:val="00521AC4"/>
    <w:rsid w:val="005227B8"/>
    <w:rsid w:val="00523E47"/>
    <w:rsid w:val="0052424F"/>
    <w:rsid w:val="00530125"/>
    <w:rsid w:val="00532038"/>
    <w:rsid w:val="005323D7"/>
    <w:rsid w:val="00533285"/>
    <w:rsid w:val="005337E7"/>
    <w:rsid w:val="0054130E"/>
    <w:rsid w:val="005414AE"/>
    <w:rsid w:val="005414DD"/>
    <w:rsid w:val="00541832"/>
    <w:rsid w:val="00543620"/>
    <w:rsid w:val="00544981"/>
    <w:rsid w:val="00546A59"/>
    <w:rsid w:val="005475B1"/>
    <w:rsid w:val="005504C6"/>
    <w:rsid w:val="00551D13"/>
    <w:rsid w:val="00551D5B"/>
    <w:rsid w:val="00555614"/>
    <w:rsid w:val="00556CE9"/>
    <w:rsid w:val="0056106C"/>
    <w:rsid w:val="0056378C"/>
    <w:rsid w:val="005645EB"/>
    <w:rsid w:val="00564791"/>
    <w:rsid w:val="00565441"/>
    <w:rsid w:val="00572247"/>
    <w:rsid w:val="005777BE"/>
    <w:rsid w:val="00581E98"/>
    <w:rsid w:val="0058221D"/>
    <w:rsid w:val="005834B2"/>
    <w:rsid w:val="005860D7"/>
    <w:rsid w:val="005939E8"/>
    <w:rsid w:val="00596325"/>
    <w:rsid w:val="005963A0"/>
    <w:rsid w:val="00597C06"/>
    <w:rsid w:val="005A3A7C"/>
    <w:rsid w:val="005B09EA"/>
    <w:rsid w:val="005B1170"/>
    <w:rsid w:val="005B2DBC"/>
    <w:rsid w:val="005B5429"/>
    <w:rsid w:val="005C3E4A"/>
    <w:rsid w:val="005D2C33"/>
    <w:rsid w:val="005D4BC4"/>
    <w:rsid w:val="005E2E09"/>
    <w:rsid w:val="005E3F18"/>
    <w:rsid w:val="005E4FA7"/>
    <w:rsid w:val="005E5FE8"/>
    <w:rsid w:val="005E7FA5"/>
    <w:rsid w:val="005F0F66"/>
    <w:rsid w:val="005F129B"/>
    <w:rsid w:val="005F56EB"/>
    <w:rsid w:val="00606213"/>
    <w:rsid w:val="00606764"/>
    <w:rsid w:val="006072D7"/>
    <w:rsid w:val="00611797"/>
    <w:rsid w:val="00612217"/>
    <w:rsid w:val="00614779"/>
    <w:rsid w:val="0061507E"/>
    <w:rsid w:val="00617370"/>
    <w:rsid w:val="006179C2"/>
    <w:rsid w:val="00621743"/>
    <w:rsid w:val="006273E3"/>
    <w:rsid w:val="00627B3E"/>
    <w:rsid w:val="00627FDA"/>
    <w:rsid w:val="00631A04"/>
    <w:rsid w:val="00633A35"/>
    <w:rsid w:val="00633FEB"/>
    <w:rsid w:val="006426A0"/>
    <w:rsid w:val="006442CD"/>
    <w:rsid w:val="00647CBD"/>
    <w:rsid w:val="0065094B"/>
    <w:rsid w:val="00655BAE"/>
    <w:rsid w:val="00656557"/>
    <w:rsid w:val="006603BC"/>
    <w:rsid w:val="0066351F"/>
    <w:rsid w:val="00666C03"/>
    <w:rsid w:val="00670BD7"/>
    <w:rsid w:val="00672BB0"/>
    <w:rsid w:val="006731C7"/>
    <w:rsid w:val="00673A59"/>
    <w:rsid w:val="006750FE"/>
    <w:rsid w:val="006932D7"/>
    <w:rsid w:val="00694AB5"/>
    <w:rsid w:val="00695338"/>
    <w:rsid w:val="006958D5"/>
    <w:rsid w:val="006964EF"/>
    <w:rsid w:val="006A1272"/>
    <w:rsid w:val="006A1CDC"/>
    <w:rsid w:val="006A3299"/>
    <w:rsid w:val="006A3801"/>
    <w:rsid w:val="006A487C"/>
    <w:rsid w:val="006A5CD2"/>
    <w:rsid w:val="006A6CA9"/>
    <w:rsid w:val="006B1DF2"/>
    <w:rsid w:val="006B6F14"/>
    <w:rsid w:val="006C3287"/>
    <w:rsid w:val="006C6AAB"/>
    <w:rsid w:val="006C7398"/>
    <w:rsid w:val="006D2148"/>
    <w:rsid w:val="006D3A89"/>
    <w:rsid w:val="006D4254"/>
    <w:rsid w:val="006D4B2B"/>
    <w:rsid w:val="006D5045"/>
    <w:rsid w:val="006D5ABB"/>
    <w:rsid w:val="006D71ED"/>
    <w:rsid w:val="006E2D31"/>
    <w:rsid w:val="006E38B9"/>
    <w:rsid w:val="006E5504"/>
    <w:rsid w:val="006F111E"/>
    <w:rsid w:val="006F34B6"/>
    <w:rsid w:val="006F438D"/>
    <w:rsid w:val="006F70FE"/>
    <w:rsid w:val="006F73E9"/>
    <w:rsid w:val="0070009D"/>
    <w:rsid w:val="00701E92"/>
    <w:rsid w:val="00705C22"/>
    <w:rsid w:val="00710989"/>
    <w:rsid w:val="007134B4"/>
    <w:rsid w:val="00713919"/>
    <w:rsid w:val="00713EC6"/>
    <w:rsid w:val="0071477C"/>
    <w:rsid w:val="00717196"/>
    <w:rsid w:val="00722896"/>
    <w:rsid w:val="00722AAE"/>
    <w:rsid w:val="00723557"/>
    <w:rsid w:val="0072716D"/>
    <w:rsid w:val="0073086A"/>
    <w:rsid w:val="0073221C"/>
    <w:rsid w:val="007331D3"/>
    <w:rsid w:val="00733861"/>
    <w:rsid w:val="00733AB4"/>
    <w:rsid w:val="0073497B"/>
    <w:rsid w:val="007355A2"/>
    <w:rsid w:val="00740C14"/>
    <w:rsid w:val="00740DD4"/>
    <w:rsid w:val="007421EB"/>
    <w:rsid w:val="007476EA"/>
    <w:rsid w:val="00747FFB"/>
    <w:rsid w:val="00753D25"/>
    <w:rsid w:val="00754951"/>
    <w:rsid w:val="007559E8"/>
    <w:rsid w:val="00765BDC"/>
    <w:rsid w:val="00767F5B"/>
    <w:rsid w:val="00771156"/>
    <w:rsid w:val="0077121B"/>
    <w:rsid w:val="00774E52"/>
    <w:rsid w:val="00775903"/>
    <w:rsid w:val="007772E5"/>
    <w:rsid w:val="007819FE"/>
    <w:rsid w:val="0078543A"/>
    <w:rsid w:val="00786499"/>
    <w:rsid w:val="0078794B"/>
    <w:rsid w:val="00790040"/>
    <w:rsid w:val="00791C2D"/>
    <w:rsid w:val="00791CDC"/>
    <w:rsid w:val="007938F2"/>
    <w:rsid w:val="0079511E"/>
    <w:rsid w:val="007978E3"/>
    <w:rsid w:val="007B0427"/>
    <w:rsid w:val="007B0B82"/>
    <w:rsid w:val="007B100B"/>
    <w:rsid w:val="007B1243"/>
    <w:rsid w:val="007B1AA6"/>
    <w:rsid w:val="007B78B1"/>
    <w:rsid w:val="007C73CF"/>
    <w:rsid w:val="007D0E7F"/>
    <w:rsid w:val="007E3678"/>
    <w:rsid w:val="007E3D48"/>
    <w:rsid w:val="007E4456"/>
    <w:rsid w:val="007E5AE7"/>
    <w:rsid w:val="007F7D12"/>
    <w:rsid w:val="00800F54"/>
    <w:rsid w:val="00802888"/>
    <w:rsid w:val="00806910"/>
    <w:rsid w:val="0081086A"/>
    <w:rsid w:val="00815B81"/>
    <w:rsid w:val="00821140"/>
    <w:rsid w:val="00822102"/>
    <w:rsid w:val="00822C9D"/>
    <w:rsid w:val="00835970"/>
    <w:rsid w:val="00837792"/>
    <w:rsid w:val="00845BE5"/>
    <w:rsid w:val="00847EA4"/>
    <w:rsid w:val="00851BD3"/>
    <w:rsid w:val="00852634"/>
    <w:rsid w:val="00853F28"/>
    <w:rsid w:val="00854DFF"/>
    <w:rsid w:val="00862E34"/>
    <w:rsid w:val="00865626"/>
    <w:rsid w:val="00872091"/>
    <w:rsid w:val="00873CAE"/>
    <w:rsid w:val="00880B55"/>
    <w:rsid w:val="008830B1"/>
    <w:rsid w:val="00887349"/>
    <w:rsid w:val="00895E37"/>
    <w:rsid w:val="00895E91"/>
    <w:rsid w:val="008A1255"/>
    <w:rsid w:val="008A2B8B"/>
    <w:rsid w:val="008A2E4B"/>
    <w:rsid w:val="008A3878"/>
    <w:rsid w:val="008A4954"/>
    <w:rsid w:val="008A7BA3"/>
    <w:rsid w:val="008A7E6F"/>
    <w:rsid w:val="008B1E65"/>
    <w:rsid w:val="008B3095"/>
    <w:rsid w:val="008B6500"/>
    <w:rsid w:val="008B73A0"/>
    <w:rsid w:val="008C0374"/>
    <w:rsid w:val="008C0426"/>
    <w:rsid w:val="008C1197"/>
    <w:rsid w:val="008C3935"/>
    <w:rsid w:val="008C52C6"/>
    <w:rsid w:val="008C7798"/>
    <w:rsid w:val="008D0884"/>
    <w:rsid w:val="008D1706"/>
    <w:rsid w:val="008D1EBB"/>
    <w:rsid w:val="008D341B"/>
    <w:rsid w:val="008D3EC9"/>
    <w:rsid w:val="008D7563"/>
    <w:rsid w:val="008E046F"/>
    <w:rsid w:val="008E49DA"/>
    <w:rsid w:val="008E6318"/>
    <w:rsid w:val="008E7429"/>
    <w:rsid w:val="008F4123"/>
    <w:rsid w:val="008F5D89"/>
    <w:rsid w:val="008F6D0D"/>
    <w:rsid w:val="008F77C7"/>
    <w:rsid w:val="00916307"/>
    <w:rsid w:val="00916DDC"/>
    <w:rsid w:val="00916DE0"/>
    <w:rsid w:val="00917C26"/>
    <w:rsid w:val="009253E9"/>
    <w:rsid w:val="009259F8"/>
    <w:rsid w:val="0092741D"/>
    <w:rsid w:val="00927759"/>
    <w:rsid w:val="0092786B"/>
    <w:rsid w:val="0093602B"/>
    <w:rsid w:val="00936794"/>
    <w:rsid w:val="009369B4"/>
    <w:rsid w:val="00941D93"/>
    <w:rsid w:val="009429A6"/>
    <w:rsid w:val="00943F1B"/>
    <w:rsid w:val="00953F3C"/>
    <w:rsid w:val="00961789"/>
    <w:rsid w:val="00961969"/>
    <w:rsid w:val="00962A7A"/>
    <w:rsid w:val="00963480"/>
    <w:rsid w:val="00965845"/>
    <w:rsid w:val="00967981"/>
    <w:rsid w:val="0097177F"/>
    <w:rsid w:val="009717B9"/>
    <w:rsid w:val="00972758"/>
    <w:rsid w:val="00972BE0"/>
    <w:rsid w:val="00974A08"/>
    <w:rsid w:val="00977560"/>
    <w:rsid w:val="00981BCD"/>
    <w:rsid w:val="00985754"/>
    <w:rsid w:val="009859B8"/>
    <w:rsid w:val="009859D7"/>
    <w:rsid w:val="00985D84"/>
    <w:rsid w:val="009864CE"/>
    <w:rsid w:val="00990F08"/>
    <w:rsid w:val="009968E3"/>
    <w:rsid w:val="009A1156"/>
    <w:rsid w:val="009A50C8"/>
    <w:rsid w:val="009A52D0"/>
    <w:rsid w:val="009A7D9F"/>
    <w:rsid w:val="009B0D46"/>
    <w:rsid w:val="009B2BC8"/>
    <w:rsid w:val="009B6B57"/>
    <w:rsid w:val="009B754B"/>
    <w:rsid w:val="009C1373"/>
    <w:rsid w:val="009C1ED6"/>
    <w:rsid w:val="009C4E90"/>
    <w:rsid w:val="009C6051"/>
    <w:rsid w:val="009C6594"/>
    <w:rsid w:val="009C687F"/>
    <w:rsid w:val="009D7914"/>
    <w:rsid w:val="009D7B1E"/>
    <w:rsid w:val="009E300B"/>
    <w:rsid w:val="009E46DD"/>
    <w:rsid w:val="009E716F"/>
    <w:rsid w:val="009E7718"/>
    <w:rsid w:val="009F0B27"/>
    <w:rsid w:val="009F132C"/>
    <w:rsid w:val="009F1D4F"/>
    <w:rsid w:val="009F27C8"/>
    <w:rsid w:val="009F525F"/>
    <w:rsid w:val="009F5E43"/>
    <w:rsid w:val="009F5EFD"/>
    <w:rsid w:val="009F7535"/>
    <w:rsid w:val="00A00873"/>
    <w:rsid w:val="00A0158E"/>
    <w:rsid w:val="00A02FDE"/>
    <w:rsid w:val="00A04C63"/>
    <w:rsid w:val="00A05221"/>
    <w:rsid w:val="00A062A2"/>
    <w:rsid w:val="00A10CC8"/>
    <w:rsid w:val="00A1279F"/>
    <w:rsid w:val="00A13E8C"/>
    <w:rsid w:val="00A15324"/>
    <w:rsid w:val="00A17BF8"/>
    <w:rsid w:val="00A2372F"/>
    <w:rsid w:val="00A24EFA"/>
    <w:rsid w:val="00A256B4"/>
    <w:rsid w:val="00A266A5"/>
    <w:rsid w:val="00A31595"/>
    <w:rsid w:val="00A322FF"/>
    <w:rsid w:val="00A347B3"/>
    <w:rsid w:val="00A4455D"/>
    <w:rsid w:val="00A44FBC"/>
    <w:rsid w:val="00A45041"/>
    <w:rsid w:val="00A45C81"/>
    <w:rsid w:val="00A45CEE"/>
    <w:rsid w:val="00A51C15"/>
    <w:rsid w:val="00A57768"/>
    <w:rsid w:val="00A60C07"/>
    <w:rsid w:val="00A6111A"/>
    <w:rsid w:val="00A64B67"/>
    <w:rsid w:val="00A67465"/>
    <w:rsid w:val="00A72197"/>
    <w:rsid w:val="00A758F3"/>
    <w:rsid w:val="00A759E3"/>
    <w:rsid w:val="00A8126F"/>
    <w:rsid w:val="00A968DD"/>
    <w:rsid w:val="00AA2EBF"/>
    <w:rsid w:val="00AA4167"/>
    <w:rsid w:val="00AA7A9A"/>
    <w:rsid w:val="00AB0AB9"/>
    <w:rsid w:val="00AB198C"/>
    <w:rsid w:val="00AB3FC0"/>
    <w:rsid w:val="00AB441B"/>
    <w:rsid w:val="00AB44E3"/>
    <w:rsid w:val="00AB5E0C"/>
    <w:rsid w:val="00AC0A06"/>
    <w:rsid w:val="00AC268F"/>
    <w:rsid w:val="00AC2C5B"/>
    <w:rsid w:val="00AC34C1"/>
    <w:rsid w:val="00AC47F8"/>
    <w:rsid w:val="00AC51D2"/>
    <w:rsid w:val="00AC6B9A"/>
    <w:rsid w:val="00AD0990"/>
    <w:rsid w:val="00AD586D"/>
    <w:rsid w:val="00AE4033"/>
    <w:rsid w:val="00AE463D"/>
    <w:rsid w:val="00AE7866"/>
    <w:rsid w:val="00AF23BB"/>
    <w:rsid w:val="00AF3FD0"/>
    <w:rsid w:val="00B000E4"/>
    <w:rsid w:val="00B005F5"/>
    <w:rsid w:val="00B05E82"/>
    <w:rsid w:val="00B05F23"/>
    <w:rsid w:val="00B11733"/>
    <w:rsid w:val="00B13115"/>
    <w:rsid w:val="00B13760"/>
    <w:rsid w:val="00B1706F"/>
    <w:rsid w:val="00B17410"/>
    <w:rsid w:val="00B224BC"/>
    <w:rsid w:val="00B24A6C"/>
    <w:rsid w:val="00B33F19"/>
    <w:rsid w:val="00B344F1"/>
    <w:rsid w:val="00B34A5E"/>
    <w:rsid w:val="00B3664C"/>
    <w:rsid w:val="00B375B3"/>
    <w:rsid w:val="00B37B20"/>
    <w:rsid w:val="00B43327"/>
    <w:rsid w:val="00B43FDB"/>
    <w:rsid w:val="00B45A85"/>
    <w:rsid w:val="00B50516"/>
    <w:rsid w:val="00B5433E"/>
    <w:rsid w:val="00B54D99"/>
    <w:rsid w:val="00B56617"/>
    <w:rsid w:val="00B60C16"/>
    <w:rsid w:val="00B60CF3"/>
    <w:rsid w:val="00B60F77"/>
    <w:rsid w:val="00B640CF"/>
    <w:rsid w:val="00B717CE"/>
    <w:rsid w:val="00B721F3"/>
    <w:rsid w:val="00B72F19"/>
    <w:rsid w:val="00B734FF"/>
    <w:rsid w:val="00B73708"/>
    <w:rsid w:val="00B77704"/>
    <w:rsid w:val="00B81200"/>
    <w:rsid w:val="00B819AC"/>
    <w:rsid w:val="00B819E3"/>
    <w:rsid w:val="00B83A17"/>
    <w:rsid w:val="00B843AC"/>
    <w:rsid w:val="00B84C6A"/>
    <w:rsid w:val="00B87AC8"/>
    <w:rsid w:val="00B87B90"/>
    <w:rsid w:val="00B969C9"/>
    <w:rsid w:val="00B974DE"/>
    <w:rsid w:val="00B97BF7"/>
    <w:rsid w:val="00BA18E1"/>
    <w:rsid w:val="00BA23C6"/>
    <w:rsid w:val="00BA3299"/>
    <w:rsid w:val="00BB0289"/>
    <w:rsid w:val="00BB208F"/>
    <w:rsid w:val="00BB2AB4"/>
    <w:rsid w:val="00BC4699"/>
    <w:rsid w:val="00BC70DC"/>
    <w:rsid w:val="00BD0102"/>
    <w:rsid w:val="00BD126A"/>
    <w:rsid w:val="00BE03B2"/>
    <w:rsid w:val="00BE151C"/>
    <w:rsid w:val="00BE20F3"/>
    <w:rsid w:val="00BE631C"/>
    <w:rsid w:val="00BE7469"/>
    <w:rsid w:val="00BF115D"/>
    <w:rsid w:val="00BF2B1B"/>
    <w:rsid w:val="00BF3299"/>
    <w:rsid w:val="00BF3F73"/>
    <w:rsid w:val="00BF7E9F"/>
    <w:rsid w:val="00C027B0"/>
    <w:rsid w:val="00C031BA"/>
    <w:rsid w:val="00C0433C"/>
    <w:rsid w:val="00C04F98"/>
    <w:rsid w:val="00C06E55"/>
    <w:rsid w:val="00C07A56"/>
    <w:rsid w:val="00C10F28"/>
    <w:rsid w:val="00C13677"/>
    <w:rsid w:val="00C150EE"/>
    <w:rsid w:val="00C153BB"/>
    <w:rsid w:val="00C16135"/>
    <w:rsid w:val="00C20A6E"/>
    <w:rsid w:val="00C21D78"/>
    <w:rsid w:val="00C2288A"/>
    <w:rsid w:val="00C254BF"/>
    <w:rsid w:val="00C26743"/>
    <w:rsid w:val="00C336B7"/>
    <w:rsid w:val="00C35AC0"/>
    <w:rsid w:val="00C36747"/>
    <w:rsid w:val="00C41D52"/>
    <w:rsid w:val="00C45207"/>
    <w:rsid w:val="00C45BA1"/>
    <w:rsid w:val="00C50DFC"/>
    <w:rsid w:val="00C5138B"/>
    <w:rsid w:val="00C521FA"/>
    <w:rsid w:val="00C6318C"/>
    <w:rsid w:val="00C63807"/>
    <w:rsid w:val="00C7034E"/>
    <w:rsid w:val="00C70A15"/>
    <w:rsid w:val="00C72870"/>
    <w:rsid w:val="00C72CA7"/>
    <w:rsid w:val="00C7309E"/>
    <w:rsid w:val="00C80D15"/>
    <w:rsid w:val="00C81D30"/>
    <w:rsid w:val="00C835D6"/>
    <w:rsid w:val="00C863CA"/>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50F1"/>
    <w:rsid w:val="00CC5990"/>
    <w:rsid w:val="00CD0228"/>
    <w:rsid w:val="00CD0E5E"/>
    <w:rsid w:val="00CD719C"/>
    <w:rsid w:val="00CE257A"/>
    <w:rsid w:val="00CE26D9"/>
    <w:rsid w:val="00CE5F3F"/>
    <w:rsid w:val="00CE5FD7"/>
    <w:rsid w:val="00CE6720"/>
    <w:rsid w:val="00CF0547"/>
    <w:rsid w:val="00CF1307"/>
    <w:rsid w:val="00CF2CD9"/>
    <w:rsid w:val="00CF3A43"/>
    <w:rsid w:val="00D0086E"/>
    <w:rsid w:val="00D00EC6"/>
    <w:rsid w:val="00D0136A"/>
    <w:rsid w:val="00D02B94"/>
    <w:rsid w:val="00D0322C"/>
    <w:rsid w:val="00D03BEF"/>
    <w:rsid w:val="00D10F39"/>
    <w:rsid w:val="00D12B66"/>
    <w:rsid w:val="00D13BB7"/>
    <w:rsid w:val="00D2198E"/>
    <w:rsid w:val="00D2622F"/>
    <w:rsid w:val="00D26BD3"/>
    <w:rsid w:val="00D305A6"/>
    <w:rsid w:val="00D3146E"/>
    <w:rsid w:val="00D34A8A"/>
    <w:rsid w:val="00D42A04"/>
    <w:rsid w:val="00D44D36"/>
    <w:rsid w:val="00D45C70"/>
    <w:rsid w:val="00D465A7"/>
    <w:rsid w:val="00D4789C"/>
    <w:rsid w:val="00D53664"/>
    <w:rsid w:val="00D54FF1"/>
    <w:rsid w:val="00D5514E"/>
    <w:rsid w:val="00D55C09"/>
    <w:rsid w:val="00D57283"/>
    <w:rsid w:val="00D57F85"/>
    <w:rsid w:val="00D61DA0"/>
    <w:rsid w:val="00D62232"/>
    <w:rsid w:val="00D62FBB"/>
    <w:rsid w:val="00D63DED"/>
    <w:rsid w:val="00D6728C"/>
    <w:rsid w:val="00D6770E"/>
    <w:rsid w:val="00D72CC3"/>
    <w:rsid w:val="00D74152"/>
    <w:rsid w:val="00D779DE"/>
    <w:rsid w:val="00D81560"/>
    <w:rsid w:val="00D83A94"/>
    <w:rsid w:val="00D86ADE"/>
    <w:rsid w:val="00D86D31"/>
    <w:rsid w:val="00D86E9A"/>
    <w:rsid w:val="00D941D4"/>
    <w:rsid w:val="00D94E8A"/>
    <w:rsid w:val="00DA04F8"/>
    <w:rsid w:val="00DA3378"/>
    <w:rsid w:val="00DA6B31"/>
    <w:rsid w:val="00DA6B4B"/>
    <w:rsid w:val="00DB0615"/>
    <w:rsid w:val="00DB0855"/>
    <w:rsid w:val="00DB25AA"/>
    <w:rsid w:val="00DB291A"/>
    <w:rsid w:val="00DB3275"/>
    <w:rsid w:val="00DB37AF"/>
    <w:rsid w:val="00DB3EC6"/>
    <w:rsid w:val="00DB5935"/>
    <w:rsid w:val="00DB6EBE"/>
    <w:rsid w:val="00DB7B5C"/>
    <w:rsid w:val="00DB7EB6"/>
    <w:rsid w:val="00DC0D7F"/>
    <w:rsid w:val="00DC2874"/>
    <w:rsid w:val="00DC464F"/>
    <w:rsid w:val="00DC580A"/>
    <w:rsid w:val="00DC69DD"/>
    <w:rsid w:val="00DC788A"/>
    <w:rsid w:val="00DD0F36"/>
    <w:rsid w:val="00DD10B7"/>
    <w:rsid w:val="00DD494A"/>
    <w:rsid w:val="00DD52CD"/>
    <w:rsid w:val="00DE16B7"/>
    <w:rsid w:val="00DE3F3D"/>
    <w:rsid w:val="00DE5923"/>
    <w:rsid w:val="00DE648A"/>
    <w:rsid w:val="00DE6E38"/>
    <w:rsid w:val="00DE7341"/>
    <w:rsid w:val="00DE7ADB"/>
    <w:rsid w:val="00DF146A"/>
    <w:rsid w:val="00DF18E2"/>
    <w:rsid w:val="00DF79B3"/>
    <w:rsid w:val="00DF7C6D"/>
    <w:rsid w:val="00E01E88"/>
    <w:rsid w:val="00E02D43"/>
    <w:rsid w:val="00E03208"/>
    <w:rsid w:val="00E0392A"/>
    <w:rsid w:val="00E03B47"/>
    <w:rsid w:val="00E04B0F"/>
    <w:rsid w:val="00E056D1"/>
    <w:rsid w:val="00E06B2A"/>
    <w:rsid w:val="00E12CD5"/>
    <w:rsid w:val="00E23671"/>
    <w:rsid w:val="00E240A8"/>
    <w:rsid w:val="00E24F7E"/>
    <w:rsid w:val="00E3035A"/>
    <w:rsid w:val="00E30FB1"/>
    <w:rsid w:val="00E327A1"/>
    <w:rsid w:val="00E33E72"/>
    <w:rsid w:val="00E347B9"/>
    <w:rsid w:val="00E36CC3"/>
    <w:rsid w:val="00E37123"/>
    <w:rsid w:val="00E404B2"/>
    <w:rsid w:val="00E4078F"/>
    <w:rsid w:val="00E40832"/>
    <w:rsid w:val="00E41662"/>
    <w:rsid w:val="00E425BB"/>
    <w:rsid w:val="00E43A4A"/>
    <w:rsid w:val="00E4476F"/>
    <w:rsid w:val="00E44CFC"/>
    <w:rsid w:val="00E47178"/>
    <w:rsid w:val="00E5346F"/>
    <w:rsid w:val="00E539CB"/>
    <w:rsid w:val="00E53C76"/>
    <w:rsid w:val="00E54845"/>
    <w:rsid w:val="00E56456"/>
    <w:rsid w:val="00E602CD"/>
    <w:rsid w:val="00E60555"/>
    <w:rsid w:val="00E60BA9"/>
    <w:rsid w:val="00E6162E"/>
    <w:rsid w:val="00E62EA6"/>
    <w:rsid w:val="00E630D1"/>
    <w:rsid w:val="00E63B01"/>
    <w:rsid w:val="00E66971"/>
    <w:rsid w:val="00E66EC7"/>
    <w:rsid w:val="00E67E1E"/>
    <w:rsid w:val="00E74027"/>
    <w:rsid w:val="00E74687"/>
    <w:rsid w:val="00E76A50"/>
    <w:rsid w:val="00E7798F"/>
    <w:rsid w:val="00E8179E"/>
    <w:rsid w:val="00E83784"/>
    <w:rsid w:val="00E8550C"/>
    <w:rsid w:val="00E944DE"/>
    <w:rsid w:val="00E96E39"/>
    <w:rsid w:val="00E971E5"/>
    <w:rsid w:val="00EA044D"/>
    <w:rsid w:val="00EA089B"/>
    <w:rsid w:val="00EA11F2"/>
    <w:rsid w:val="00EA282C"/>
    <w:rsid w:val="00EA542E"/>
    <w:rsid w:val="00EA6E65"/>
    <w:rsid w:val="00EB2A4B"/>
    <w:rsid w:val="00EB301C"/>
    <w:rsid w:val="00EB3E20"/>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42E7"/>
    <w:rsid w:val="00EF54D1"/>
    <w:rsid w:val="00EF5989"/>
    <w:rsid w:val="00F00021"/>
    <w:rsid w:val="00F0687C"/>
    <w:rsid w:val="00F103DD"/>
    <w:rsid w:val="00F25B01"/>
    <w:rsid w:val="00F261C4"/>
    <w:rsid w:val="00F266A9"/>
    <w:rsid w:val="00F26BB5"/>
    <w:rsid w:val="00F34C7B"/>
    <w:rsid w:val="00F40038"/>
    <w:rsid w:val="00F42546"/>
    <w:rsid w:val="00F47D33"/>
    <w:rsid w:val="00F5237A"/>
    <w:rsid w:val="00F5353D"/>
    <w:rsid w:val="00F576CF"/>
    <w:rsid w:val="00F60686"/>
    <w:rsid w:val="00F60852"/>
    <w:rsid w:val="00F63D5E"/>
    <w:rsid w:val="00F6472B"/>
    <w:rsid w:val="00F71BE1"/>
    <w:rsid w:val="00F75934"/>
    <w:rsid w:val="00F76B17"/>
    <w:rsid w:val="00F818C4"/>
    <w:rsid w:val="00F82AA3"/>
    <w:rsid w:val="00F838B9"/>
    <w:rsid w:val="00F83A26"/>
    <w:rsid w:val="00F83AE2"/>
    <w:rsid w:val="00F90669"/>
    <w:rsid w:val="00F938A1"/>
    <w:rsid w:val="00F95B35"/>
    <w:rsid w:val="00F95F28"/>
    <w:rsid w:val="00F97818"/>
    <w:rsid w:val="00F97EC0"/>
    <w:rsid w:val="00FA1646"/>
    <w:rsid w:val="00FA1DFC"/>
    <w:rsid w:val="00FA49CC"/>
    <w:rsid w:val="00FA7968"/>
    <w:rsid w:val="00FB03C0"/>
    <w:rsid w:val="00FB2A58"/>
    <w:rsid w:val="00FB2E37"/>
    <w:rsid w:val="00FB3CE5"/>
    <w:rsid w:val="00FB5CEE"/>
    <w:rsid w:val="00FB7081"/>
    <w:rsid w:val="00FC51D1"/>
    <w:rsid w:val="00FC5C9D"/>
    <w:rsid w:val="00FC78F5"/>
    <w:rsid w:val="00FD0956"/>
    <w:rsid w:val="00FD29BA"/>
    <w:rsid w:val="00FD45D3"/>
    <w:rsid w:val="00FD4F27"/>
    <w:rsid w:val="00FD5EF3"/>
    <w:rsid w:val="00FD66EA"/>
    <w:rsid w:val="00FE4119"/>
    <w:rsid w:val="00FE5EAE"/>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9E5A-218E-4158-B0BC-3A81CEC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17</Pages>
  <Words>28261</Words>
  <Characters>16110</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107</cp:revision>
  <cp:lastPrinted>2025-09-30T10:55:00Z</cp:lastPrinted>
  <dcterms:created xsi:type="dcterms:W3CDTF">2025-09-26T08:48:00Z</dcterms:created>
  <dcterms:modified xsi:type="dcterms:W3CDTF">2025-12-09T06:42:00Z</dcterms:modified>
</cp:coreProperties>
</file>