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4C1" w:rsidRPr="00F91258" w:rsidRDefault="00A7047D" w:rsidP="00F91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F91258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F91258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F91258" w:rsidRDefault="00A176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18</w:t>
      </w:r>
      <w:r w:rsidR="00A7047D" w:rsidRPr="00F91258">
        <w:rPr>
          <w:color w:val="000000"/>
          <w:sz w:val="26"/>
          <w:szCs w:val="26"/>
          <w:lang w:val="uk-UA"/>
        </w:rPr>
        <w:t xml:space="preserve"> </w:t>
      </w:r>
      <w:r w:rsidRPr="00F91258">
        <w:rPr>
          <w:color w:val="000000"/>
          <w:sz w:val="26"/>
          <w:szCs w:val="26"/>
          <w:lang w:val="uk-UA"/>
        </w:rPr>
        <w:t>вересня</w:t>
      </w:r>
      <w:r w:rsidR="00A7047D" w:rsidRPr="00F91258">
        <w:rPr>
          <w:color w:val="000000"/>
          <w:sz w:val="26"/>
          <w:szCs w:val="26"/>
          <w:lang w:val="uk-UA"/>
        </w:rPr>
        <w:t xml:space="preserve"> 202</w:t>
      </w:r>
      <w:r w:rsidRPr="00F91258">
        <w:rPr>
          <w:color w:val="000000"/>
          <w:sz w:val="26"/>
          <w:szCs w:val="26"/>
          <w:lang w:val="uk-UA"/>
        </w:rPr>
        <w:t>5</w:t>
      </w:r>
      <w:r w:rsidR="00A7047D" w:rsidRPr="00F91258">
        <w:rPr>
          <w:color w:val="000000"/>
          <w:sz w:val="26"/>
          <w:szCs w:val="26"/>
          <w:lang w:val="uk-UA"/>
        </w:rPr>
        <w:t xml:space="preserve"> року</w:t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</w:r>
      <w:r w:rsidR="00A7047D" w:rsidRPr="00F91258">
        <w:rPr>
          <w:color w:val="000000"/>
          <w:sz w:val="26"/>
          <w:szCs w:val="26"/>
          <w:lang w:val="uk-UA"/>
        </w:rPr>
        <w:tab/>
        <w:t xml:space="preserve"> </w:t>
      </w:r>
      <w:r w:rsidR="00A7047D" w:rsidRPr="00F91258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F91258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F91258">
        <w:rPr>
          <w:color w:val="000000"/>
          <w:sz w:val="26"/>
          <w:szCs w:val="26"/>
          <w:lang w:val="uk-UA"/>
        </w:rPr>
        <w:t>Н</w:t>
      </w:r>
      <w:proofErr w:type="spellEnd"/>
      <w:r w:rsidRPr="00F91258">
        <w:rPr>
          <w:color w:val="000000"/>
          <w:sz w:val="26"/>
          <w:szCs w:val="26"/>
          <w:lang w:val="uk-UA"/>
        </w:rPr>
        <w:t xml:space="preserve"> Я  № </w:t>
      </w:r>
      <w:r w:rsidR="00F91258">
        <w:rPr>
          <w:color w:val="000000"/>
          <w:sz w:val="26"/>
          <w:szCs w:val="26"/>
          <w:u w:val="single"/>
          <w:lang w:val="uk-UA"/>
        </w:rPr>
        <w:t>56/вс-25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-1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головуючого – Сергія ЧУМАКА,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="1" w:right="-15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членів Комісії: Андрія ПАСІЧНИКА, Романа САБОДАША,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розглянувши питання допуску</w:t>
      </w:r>
      <w:r w:rsidR="006D1A6A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</w:t>
      </w:r>
      <w:bookmarkStart w:id="0" w:name="_Hlk209002112"/>
      <w:r w:rsidR="006D1A6A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>112/зп-25</w:t>
      </w:r>
      <w:bookmarkEnd w:id="0"/>
      <w:r w:rsidRPr="00F91258">
        <w:rPr>
          <w:color w:val="000000"/>
          <w:sz w:val="26"/>
          <w:szCs w:val="26"/>
          <w:lang w:val="uk-UA"/>
        </w:rPr>
        <w:t xml:space="preserve">, 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 w:rsidP="00B24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встановила: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F204C1" w:rsidRPr="00F91258" w:rsidRDefault="00A7047D" w:rsidP="00350D8D">
      <w:pPr>
        <w:pStyle w:val="rtejustify"/>
        <w:shd w:val="clear" w:color="auto" w:fill="FFFFFF"/>
        <w:spacing w:before="0" w:beforeAutospacing="0" w:after="0" w:afterAutospacing="0" w:line="240" w:lineRule="auto"/>
        <w:ind w:leftChars="0" w:left="0" w:firstLineChars="0" w:firstLine="709"/>
        <w:jc w:val="both"/>
        <w:rPr>
          <w:position w:val="0"/>
          <w:sz w:val="26"/>
          <w:szCs w:val="26"/>
          <w:lang w:val="uk-UA" w:eastAsia="uk-UA"/>
        </w:rPr>
      </w:pPr>
      <w:r w:rsidRPr="00F91258">
        <w:rPr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6D1A6A" w:rsidRPr="00F91258">
        <w:rPr>
          <w:bCs/>
          <w:sz w:val="26"/>
          <w:szCs w:val="26"/>
          <w:shd w:val="clear" w:color="auto" w:fill="FFFFFF"/>
          <w:lang w:val="uk-UA"/>
        </w:rPr>
        <w:t>0</w:t>
      </w:r>
      <w:r w:rsidR="003B41A1" w:rsidRPr="00F91258">
        <w:rPr>
          <w:bCs/>
          <w:sz w:val="26"/>
          <w:szCs w:val="26"/>
          <w:shd w:val="clear" w:color="auto" w:fill="FFFFFF"/>
          <w:lang w:val="uk-UA"/>
        </w:rPr>
        <w:t xml:space="preserve">3 </w:t>
      </w:r>
      <w:r w:rsidR="006D1A6A" w:rsidRPr="00F91258">
        <w:rPr>
          <w:bCs/>
          <w:sz w:val="26"/>
          <w:szCs w:val="26"/>
          <w:shd w:val="clear" w:color="auto" w:fill="FFFFFF"/>
          <w:lang w:val="uk-UA"/>
        </w:rPr>
        <w:t>червня</w:t>
      </w:r>
      <w:r w:rsidR="003B41A1" w:rsidRPr="00F91258">
        <w:rPr>
          <w:bCs/>
          <w:sz w:val="26"/>
          <w:szCs w:val="26"/>
          <w:shd w:val="clear" w:color="auto" w:fill="FFFFFF"/>
          <w:lang w:val="uk-UA"/>
        </w:rPr>
        <w:t xml:space="preserve"> 202</w:t>
      </w:r>
      <w:r w:rsidR="006D1A6A" w:rsidRPr="00F91258">
        <w:rPr>
          <w:bCs/>
          <w:sz w:val="26"/>
          <w:szCs w:val="26"/>
          <w:shd w:val="clear" w:color="auto" w:fill="FFFFFF"/>
          <w:lang w:val="uk-UA"/>
        </w:rPr>
        <w:t>5</w:t>
      </w:r>
      <w:r w:rsidR="003B41A1" w:rsidRPr="00F91258">
        <w:rPr>
          <w:bCs/>
          <w:sz w:val="26"/>
          <w:szCs w:val="26"/>
          <w:shd w:val="clear" w:color="auto" w:fill="FFFFFF"/>
          <w:lang w:val="uk-UA"/>
        </w:rPr>
        <w:t> року № 1</w:t>
      </w:r>
      <w:r w:rsidR="006D1A6A" w:rsidRPr="00F91258">
        <w:rPr>
          <w:bCs/>
          <w:sz w:val="26"/>
          <w:szCs w:val="26"/>
          <w:shd w:val="clear" w:color="auto" w:fill="FFFFFF"/>
          <w:lang w:val="uk-UA"/>
        </w:rPr>
        <w:t>12/зп-25</w:t>
      </w:r>
      <w:r w:rsidRPr="00F91258">
        <w:rPr>
          <w:sz w:val="26"/>
          <w:szCs w:val="26"/>
          <w:lang w:val="uk-UA"/>
        </w:rPr>
        <w:t xml:space="preserve"> оголошено конкурс на зайняття </w:t>
      </w:r>
      <w:r w:rsidR="00ED1202" w:rsidRPr="00F91258">
        <w:rPr>
          <w:sz w:val="26"/>
          <w:szCs w:val="26"/>
          <w:lang w:val="uk-UA"/>
        </w:rPr>
        <w:t>2</w:t>
      </w:r>
      <w:r w:rsidR="006D1A6A" w:rsidRPr="00F91258">
        <w:rPr>
          <w:sz w:val="26"/>
          <w:szCs w:val="26"/>
          <w:lang w:val="uk-UA"/>
        </w:rPr>
        <w:t>3</w:t>
      </w:r>
      <w:r w:rsidRPr="00F91258">
        <w:rPr>
          <w:sz w:val="26"/>
          <w:szCs w:val="26"/>
          <w:lang w:val="uk-UA"/>
        </w:rPr>
        <w:t xml:space="preserve"> вакантних посад </w:t>
      </w:r>
      <w:r w:rsidR="00ED1202" w:rsidRPr="00F91258">
        <w:rPr>
          <w:position w:val="0"/>
          <w:sz w:val="26"/>
          <w:szCs w:val="26"/>
          <w:lang w:val="uk-UA" w:eastAsia="uk-UA"/>
        </w:rPr>
        <w:t xml:space="preserve">суддів Вищого антикорупційного суду, з яких: </w:t>
      </w:r>
      <w:r w:rsidR="00320E1E" w:rsidRPr="00F91258">
        <w:rPr>
          <w:position w:val="0"/>
          <w:sz w:val="26"/>
          <w:szCs w:val="26"/>
          <w:lang w:val="uk-UA" w:eastAsia="uk-UA"/>
        </w:rPr>
        <w:t xml:space="preserve">10 вакантних посад суддів в </w:t>
      </w:r>
      <w:r w:rsidR="00ED1202" w:rsidRPr="00F91258">
        <w:rPr>
          <w:position w:val="0"/>
          <w:sz w:val="26"/>
          <w:szCs w:val="26"/>
          <w:lang w:val="uk-UA" w:eastAsia="uk-UA"/>
        </w:rPr>
        <w:t>Апеляційн</w:t>
      </w:r>
      <w:r w:rsidR="00320E1E" w:rsidRPr="00F91258">
        <w:rPr>
          <w:position w:val="0"/>
          <w:sz w:val="26"/>
          <w:szCs w:val="26"/>
          <w:lang w:val="uk-UA" w:eastAsia="uk-UA"/>
        </w:rPr>
        <w:t>ій</w:t>
      </w:r>
      <w:r w:rsidR="00ED1202" w:rsidRPr="00F91258">
        <w:rPr>
          <w:position w:val="0"/>
          <w:sz w:val="26"/>
          <w:szCs w:val="26"/>
          <w:lang w:val="uk-UA" w:eastAsia="uk-UA"/>
        </w:rPr>
        <w:t xml:space="preserve"> пала</w:t>
      </w:r>
      <w:r w:rsidR="00350D8D" w:rsidRPr="00F91258">
        <w:rPr>
          <w:position w:val="0"/>
          <w:sz w:val="26"/>
          <w:szCs w:val="26"/>
          <w:lang w:val="uk-UA" w:eastAsia="uk-UA"/>
        </w:rPr>
        <w:t>т</w:t>
      </w:r>
      <w:r w:rsidR="00320E1E" w:rsidRPr="00F91258">
        <w:rPr>
          <w:position w:val="0"/>
          <w:sz w:val="26"/>
          <w:szCs w:val="26"/>
          <w:lang w:val="uk-UA" w:eastAsia="uk-UA"/>
        </w:rPr>
        <w:t>і</w:t>
      </w:r>
      <w:r w:rsidR="00350D8D" w:rsidRPr="00F91258">
        <w:rPr>
          <w:position w:val="0"/>
          <w:sz w:val="26"/>
          <w:szCs w:val="26"/>
          <w:lang w:val="uk-UA" w:eastAsia="uk-UA"/>
        </w:rPr>
        <w:t xml:space="preserve"> Вищого антикорупційного суду</w:t>
      </w:r>
      <w:r w:rsidR="000F2C2A" w:rsidRPr="00F91258">
        <w:rPr>
          <w:sz w:val="26"/>
          <w:szCs w:val="26"/>
          <w:lang w:val="uk-UA"/>
        </w:rPr>
        <w:t xml:space="preserve">; </w:t>
      </w:r>
      <w:r w:rsidR="00D45320" w:rsidRPr="00F91258">
        <w:rPr>
          <w:sz w:val="26"/>
          <w:szCs w:val="26"/>
          <w:lang w:val="uk-UA"/>
        </w:rPr>
        <w:t xml:space="preserve">13 вакантних посад інших суддів у Вищому антикорупційному суді </w:t>
      </w:r>
      <w:r w:rsidRPr="00F91258">
        <w:rPr>
          <w:sz w:val="26"/>
          <w:szCs w:val="26"/>
          <w:lang w:val="uk-UA"/>
        </w:rPr>
        <w:t>(далі – Конкурс).</w:t>
      </w:r>
    </w:p>
    <w:p w:rsidR="00F204C1" w:rsidRPr="00F91258" w:rsidRDefault="00320E1E" w:rsidP="00350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t xml:space="preserve">Цим рішенням визначено, що </w:t>
      </w:r>
      <w:r w:rsidR="004D750E" w:rsidRPr="00F91258">
        <w:rPr>
          <w:sz w:val="26"/>
          <w:szCs w:val="26"/>
          <w:lang w:val="uk-UA"/>
        </w:rPr>
        <w:t>питання допуску до участі в</w:t>
      </w:r>
      <w:r w:rsidR="00A7047D" w:rsidRPr="00F91258">
        <w:rPr>
          <w:sz w:val="26"/>
          <w:szCs w:val="26"/>
          <w:lang w:val="uk-UA"/>
        </w:rPr>
        <w:t xml:space="preserve"> конкурсі на зайняття вакантних посад суддів </w:t>
      </w:r>
      <w:r w:rsidR="00F33EE4" w:rsidRPr="00F91258">
        <w:rPr>
          <w:position w:val="0"/>
          <w:sz w:val="26"/>
          <w:szCs w:val="26"/>
          <w:lang w:val="uk-UA" w:eastAsia="uk-UA"/>
        </w:rPr>
        <w:t>Вищого антикорупційного суду</w:t>
      </w:r>
      <w:r w:rsidR="00F33EE4" w:rsidRPr="00F91258">
        <w:rPr>
          <w:sz w:val="26"/>
          <w:szCs w:val="26"/>
          <w:lang w:val="uk-UA"/>
        </w:rPr>
        <w:t xml:space="preserve"> </w:t>
      </w:r>
      <w:r w:rsidR="00A7047D" w:rsidRPr="00F91258">
        <w:rPr>
          <w:sz w:val="26"/>
          <w:szCs w:val="26"/>
          <w:lang w:val="uk-UA"/>
        </w:rPr>
        <w:t xml:space="preserve">вирішуються </w:t>
      </w:r>
      <w:r w:rsidR="00371041" w:rsidRPr="00F91258">
        <w:rPr>
          <w:sz w:val="26"/>
          <w:szCs w:val="26"/>
          <w:lang w:val="uk-UA"/>
        </w:rPr>
        <w:t xml:space="preserve">постійними </w:t>
      </w:r>
      <w:r w:rsidR="00A7047D" w:rsidRPr="00F91258">
        <w:rPr>
          <w:sz w:val="26"/>
          <w:szCs w:val="26"/>
          <w:lang w:val="uk-UA"/>
        </w:rPr>
        <w:t>колегіями Вищої кваліфікаційної комісії суддів України.</w:t>
      </w:r>
    </w:p>
    <w:p w:rsidR="00F204C1" w:rsidRPr="00F91258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t xml:space="preserve">Особливості проведення Комісією конкурсу на зайняття вакантної посади судді </w:t>
      </w:r>
      <w:r w:rsidR="003E7588" w:rsidRPr="00F91258">
        <w:rPr>
          <w:position w:val="0"/>
          <w:sz w:val="26"/>
          <w:szCs w:val="26"/>
          <w:lang w:val="uk-UA" w:eastAsia="uk-UA"/>
        </w:rPr>
        <w:t>Вищого</w:t>
      </w:r>
      <w:r w:rsidR="003E7588" w:rsidRPr="00F91258">
        <w:rPr>
          <w:position w:val="0"/>
          <w:sz w:val="144"/>
          <w:szCs w:val="144"/>
          <w:lang w:val="uk-UA" w:eastAsia="uk-UA"/>
        </w:rPr>
        <w:t xml:space="preserve"> </w:t>
      </w:r>
      <w:r w:rsidR="003E7588" w:rsidRPr="00F91258">
        <w:rPr>
          <w:position w:val="0"/>
          <w:sz w:val="26"/>
          <w:szCs w:val="26"/>
          <w:lang w:val="uk-UA" w:eastAsia="uk-UA"/>
        </w:rPr>
        <w:t>антикорупційного</w:t>
      </w:r>
      <w:r w:rsidR="003E7588" w:rsidRPr="00F91258">
        <w:rPr>
          <w:position w:val="0"/>
          <w:sz w:val="144"/>
          <w:szCs w:val="144"/>
          <w:lang w:val="uk-UA" w:eastAsia="uk-UA"/>
        </w:rPr>
        <w:t xml:space="preserve"> </w:t>
      </w:r>
      <w:r w:rsidR="003E7588" w:rsidRPr="00F91258">
        <w:rPr>
          <w:position w:val="0"/>
          <w:sz w:val="26"/>
          <w:szCs w:val="26"/>
          <w:lang w:val="uk-UA" w:eastAsia="uk-UA"/>
        </w:rPr>
        <w:t>суду</w:t>
      </w:r>
      <w:r w:rsidRPr="00F91258">
        <w:rPr>
          <w:sz w:val="144"/>
          <w:szCs w:val="144"/>
          <w:lang w:val="uk-UA"/>
        </w:rPr>
        <w:t xml:space="preserve"> </w:t>
      </w:r>
      <w:r w:rsidRPr="00F91258">
        <w:rPr>
          <w:sz w:val="26"/>
          <w:szCs w:val="26"/>
          <w:lang w:val="uk-UA"/>
        </w:rPr>
        <w:t>визначено</w:t>
      </w:r>
      <w:r w:rsidRPr="00F91258">
        <w:rPr>
          <w:sz w:val="144"/>
          <w:szCs w:val="144"/>
          <w:lang w:val="uk-UA"/>
        </w:rPr>
        <w:t xml:space="preserve"> </w:t>
      </w:r>
      <w:r w:rsidRPr="00F91258">
        <w:rPr>
          <w:sz w:val="26"/>
          <w:szCs w:val="26"/>
          <w:lang w:val="uk-UA"/>
        </w:rPr>
        <w:t>статтею</w:t>
      </w:r>
      <w:r w:rsidRPr="00F91258">
        <w:rPr>
          <w:sz w:val="144"/>
          <w:szCs w:val="144"/>
          <w:lang w:val="uk-UA"/>
        </w:rPr>
        <w:t xml:space="preserve"> </w:t>
      </w:r>
      <w:r w:rsidR="005F5917" w:rsidRPr="00F91258">
        <w:rPr>
          <w:position w:val="0"/>
          <w:sz w:val="26"/>
          <w:szCs w:val="26"/>
          <w:lang w:val="uk-UA" w:eastAsia="uk-UA"/>
        </w:rPr>
        <w:t>79</w:t>
      </w:r>
      <w:r w:rsidR="005F5917" w:rsidRPr="00F91258">
        <w:rPr>
          <w:position w:val="0"/>
          <w:sz w:val="26"/>
          <w:szCs w:val="26"/>
          <w:vertAlign w:val="superscript"/>
          <w:lang w:val="uk-UA" w:eastAsia="uk-UA"/>
        </w:rPr>
        <w:t>3</w:t>
      </w:r>
      <w:r w:rsidR="005F5917" w:rsidRPr="00F91258">
        <w:rPr>
          <w:position w:val="0"/>
          <w:sz w:val="144"/>
          <w:szCs w:val="144"/>
          <w:vertAlign w:val="superscript"/>
          <w:lang w:val="uk-UA" w:eastAsia="uk-UA"/>
        </w:rPr>
        <w:t xml:space="preserve"> </w:t>
      </w:r>
      <w:r w:rsidRPr="00F91258">
        <w:rPr>
          <w:sz w:val="26"/>
          <w:szCs w:val="26"/>
          <w:lang w:val="uk-UA"/>
        </w:rPr>
        <w:t>Закону</w:t>
      </w:r>
      <w:r w:rsidRPr="00F91258">
        <w:rPr>
          <w:sz w:val="144"/>
          <w:szCs w:val="144"/>
          <w:lang w:val="uk-UA"/>
        </w:rPr>
        <w:t xml:space="preserve"> </w:t>
      </w:r>
      <w:r w:rsidRPr="00F91258">
        <w:rPr>
          <w:sz w:val="26"/>
          <w:szCs w:val="26"/>
          <w:lang w:val="uk-UA"/>
        </w:rPr>
        <w:t>України</w:t>
      </w:r>
      <w:r w:rsidRPr="00F91258">
        <w:rPr>
          <w:sz w:val="144"/>
          <w:szCs w:val="144"/>
          <w:lang w:val="uk-UA"/>
        </w:rPr>
        <w:t xml:space="preserve"> </w:t>
      </w:r>
      <w:r w:rsidRPr="00F91258">
        <w:rPr>
          <w:sz w:val="26"/>
          <w:szCs w:val="26"/>
          <w:lang w:val="uk-UA"/>
        </w:rPr>
        <w:t xml:space="preserve">«Про судоустрій і статус суддів». </w:t>
      </w:r>
    </w:p>
    <w:p w:rsidR="00F204C1" w:rsidRPr="00F91258" w:rsidRDefault="00A7047D" w:rsidP="00607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t xml:space="preserve">Відповідно до Умов проведення Конкурсу, затверджених рішенням Вищої кваліфікаційної комісії суддів України від </w:t>
      </w:r>
      <w:r w:rsidR="00B46AA5" w:rsidRPr="00F91258">
        <w:rPr>
          <w:bCs/>
          <w:sz w:val="26"/>
          <w:szCs w:val="26"/>
          <w:shd w:val="clear" w:color="auto" w:fill="FFFFFF"/>
          <w:lang w:val="uk-UA"/>
        </w:rPr>
        <w:t>03</w:t>
      </w:r>
      <w:r w:rsidR="00BF23A4" w:rsidRPr="00F91258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B46AA5" w:rsidRPr="00F91258">
        <w:rPr>
          <w:bCs/>
          <w:sz w:val="26"/>
          <w:szCs w:val="26"/>
          <w:shd w:val="clear" w:color="auto" w:fill="FFFFFF"/>
          <w:lang w:val="uk-UA"/>
        </w:rPr>
        <w:t>червня</w:t>
      </w:r>
      <w:r w:rsidR="00BF23A4" w:rsidRPr="00F91258">
        <w:rPr>
          <w:bCs/>
          <w:sz w:val="26"/>
          <w:szCs w:val="26"/>
          <w:shd w:val="clear" w:color="auto" w:fill="FFFFFF"/>
          <w:lang w:val="uk-UA"/>
        </w:rPr>
        <w:t xml:space="preserve"> 202</w:t>
      </w:r>
      <w:r w:rsidR="00B46AA5" w:rsidRPr="00F91258">
        <w:rPr>
          <w:bCs/>
          <w:sz w:val="26"/>
          <w:szCs w:val="26"/>
          <w:shd w:val="clear" w:color="auto" w:fill="FFFFFF"/>
          <w:lang w:val="uk-UA"/>
        </w:rPr>
        <w:t>5</w:t>
      </w:r>
      <w:r w:rsidR="00BF23A4" w:rsidRPr="00F91258">
        <w:rPr>
          <w:bCs/>
          <w:sz w:val="26"/>
          <w:szCs w:val="26"/>
          <w:shd w:val="clear" w:color="auto" w:fill="FFFFFF"/>
          <w:lang w:val="uk-UA"/>
        </w:rPr>
        <w:t> року № 1</w:t>
      </w:r>
      <w:r w:rsidR="00B46AA5" w:rsidRPr="00F91258">
        <w:rPr>
          <w:bCs/>
          <w:sz w:val="26"/>
          <w:szCs w:val="26"/>
          <w:shd w:val="clear" w:color="auto" w:fill="FFFFFF"/>
          <w:lang w:val="uk-UA"/>
        </w:rPr>
        <w:t>12</w:t>
      </w:r>
      <w:r w:rsidR="00BF23A4" w:rsidRPr="00F91258">
        <w:rPr>
          <w:bCs/>
          <w:sz w:val="26"/>
          <w:szCs w:val="26"/>
          <w:shd w:val="clear" w:color="auto" w:fill="FFFFFF"/>
          <w:lang w:val="uk-UA"/>
        </w:rPr>
        <w:t>/зп-2</w:t>
      </w:r>
      <w:r w:rsidR="00B46AA5" w:rsidRPr="00F91258">
        <w:rPr>
          <w:bCs/>
          <w:sz w:val="26"/>
          <w:szCs w:val="26"/>
          <w:shd w:val="clear" w:color="auto" w:fill="FFFFFF"/>
          <w:lang w:val="uk-UA"/>
        </w:rPr>
        <w:t>5</w:t>
      </w:r>
      <w:r w:rsidR="006C35C1" w:rsidRPr="00F91258">
        <w:rPr>
          <w:sz w:val="26"/>
          <w:szCs w:val="26"/>
          <w:lang w:val="uk-UA"/>
        </w:rPr>
        <w:t>, до участі в</w:t>
      </w:r>
      <w:r w:rsidRPr="00F91258">
        <w:rPr>
          <w:sz w:val="26"/>
          <w:szCs w:val="26"/>
          <w:lang w:val="uk-UA"/>
        </w:rPr>
        <w:t xml:space="preserve"> Конкурсі допускаються особи, які: </w:t>
      </w:r>
    </w:p>
    <w:p w:rsidR="006075C5" w:rsidRPr="00F91258" w:rsidRDefault="00625766" w:rsidP="006075C5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  <w:r w:rsidRPr="00F91258">
        <w:rPr>
          <w:position w:val="0"/>
          <w:sz w:val="26"/>
          <w:szCs w:val="26"/>
          <w:lang w:val="uk-UA" w:eastAsia="uk-UA"/>
        </w:rPr>
        <w:t xml:space="preserve">- </w:t>
      </w:r>
      <w:r w:rsidR="006075C5" w:rsidRPr="00F91258">
        <w:rPr>
          <w:position w:val="0"/>
          <w:sz w:val="26"/>
          <w:szCs w:val="26"/>
          <w:lang w:val="uk-UA" w:eastAsia="uk-UA"/>
        </w:rPr>
        <w:t xml:space="preserve"> у порядку та строки, визначені </w:t>
      </w:r>
      <w:r w:rsidR="00075CDA" w:rsidRPr="00F91258">
        <w:rPr>
          <w:position w:val="0"/>
          <w:sz w:val="26"/>
          <w:szCs w:val="26"/>
          <w:lang w:val="uk-UA" w:eastAsia="uk-UA"/>
        </w:rPr>
        <w:t>Комісією</w:t>
      </w:r>
      <w:r w:rsidR="006075C5" w:rsidRPr="00F91258">
        <w:rPr>
          <w:position w:val="0"/>
          <w:sz w:val="26"/>
          <w:szCs w:val="26"/>
          <w:lang w:val="uk-UA" w:eastAsia="uk-UA"/>
        </w:rPr>
        <w:t>, подали всі необхідні документи;</w:t>
      </w:r>
    </w:p>
    <w:p w:rsidR="00F204C1" w:rsidRPr="00F91258" w:rsidRDefault="00625766" w:rsidP="006075C5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6"/>
          <w:szCs w:val="26"/>
          <w:lang w:val="uk-UA"/>
        </w:rPr>
      </w:pPr>
      <w:r w:rsidRPr="00F91258">
        <w:rPr>
          <w:position w:val="0"/>
          <w:sz w:val="26"/>
          <w:szCs w:val="26"/>
          <w:lang w:val="uk-UA" w:eastAsia="uk-UA"/>
        </w:rPr>
        <w:t xml:space="preserve">- </w:t>
      </w:r>
      <w:r w:rsidR="006075C5" w:rsidRPr="00F91258">
        <w:rPr>
          <w:position w:val="0"/>
          <w:sz w:val="26"/>
          <w:szCs w:val="26"/>
          <w:lang w:val="uk-UA" w:eastAsia="uk-UA"/>
        </w:rPr>
        <w:t xml:space="preserve">на день подання документів відповідають встановленим статтями 33, 69 та </w:t>
      </w:r>
      <w:r w:rsidR="00075CDA" w:rsidRPr="00F91258">
        <w:rPr>
          <w:position w:val="0"/>
          <w:sz w:val="26"/>
          <w:szCs w:val="26"/>
          <w:lang w:val="uk-UA" w:eastAsia="uk-UA"/>
        </w:rPr>
        <w:t>79</w:t>
      </w:r>
      <w:r w:rsidR="00075CDA" w:rsidRPr="00F91258">
        <w:rPr>
          <w:position w:val="0"/>
          <w:sz w:val="26"/>
          <w:szCs w:val="26"/>
          <w:vertAlign w:val="superscript"/>
          <w:lang w:val="uk-UA" w:eastAsia="uk-UA"/>
        </w:rPr>
        <w:t>3</w:t>
      </w:r>
      <w:r w:rsidR="006075C5" w:rsidRPr="00F91258">
        <w:rPr>
          <w:position w:val="0"/>
          <w:sz w:val="26"/>
          <w:szCs w:val="26"/>
          <w:vertAlign w:val="superscript"/>
          <w:lang w:val="uk-UA" w:eastAsia="uk-UA"/>
        </w:rPr>
        <w:t xml:space="preserve"> </w:t>
      </w:r>
      <w:r w:rsidR="006075C5" w:rsidRPr="00F91258">
        <w:rPr>
          <w:position w:val="0"/>
          <w:sz w:val="26"/>
          <w:szCs w:val="26"/>
          <w:lang w:val="uk-UA" w:eastAsia="uk-UA"/>
        </w:rPr>
        <w:t>Закону України «Про судоустрій і статус суддів», а також статтею 7 Закону України «Про Вищий антикорупційний суд» вимогам до кандидата на посаду судді Вищого антикорупційного суду.</w:t>
      </w:r>
    </w:p>
    <w:p w:rsidR="00F204C1" w:rsidRPr="00F91258" w:rsidRDefault="00A7047D" w:rsidP="006075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outlineLvl w:val="9"/>
        <w:rPr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t xml:space="preserve">Заяви про участь у </w:t>
      </w:r>
      <w:r w:rsidR="002A768C" w:rsidRPr="00F91258">
        <w:rPr>
          <w:sz w:val="26"/>
          <w:szCs w:val="26"/>
          <w:lang w:val="uk-UA"/>
        </w:rPr>
        <w:t>К</w:t>
      </w:r>
      <w:r w:rsidRPr="00F91258">
        <w:rPr>
          <w:sz w:val="26"/>
          <w:szCs w:val="26"/>
          <w:lang w:val="uk-UA"/>
        </w:rPr>
        <w:t>онкурсі та п</w:t>
      </w:r>
      <w:r w:rsidR="004D750E" w:rsidRPr="00F91258">
        <w:rPr>
          <w:sz w:val="26"/>
          <w:szCs w:val="26"/>
          <w:lang w:val="uk-UA"/>
        </w:rPr>
        <w:t>роведенн</w:t>
      </w:r>
      <w:r w:rsidR="00320E1E" w:rsidRPr="00F91258">
        <w:rPr>
          <w:sz w:val="26"/>
          <w:szCs w:val="26"/>
          <w:lang w:val="uk-UA"/>
        </w:rPr>
        <w:t>я</w:t>
      </w:r>
      <w:r w:rsidRPr="00F91258">
        <w:rPr>
          <w:sz w:val="26"/>
          <w:szCs w:val="26"/>
          <w:lang w:val="uk-UA"/>
        </w:rPr>
        <w:t xml:space="preserve"> кваліфікаційного оцінювання подали </w:t>
      </w:r>
      <w:r w:rsidR="00B46AA5" w:rsidRPr="00F91258">
        <w:rPr>
          <w:sz w:val="26"/>
          <w:szCs w:val="26"/>
          <w:lang w:val="uk-UA"/>
        </w:rPr>
        <w:t>205</w:t>
      </w:r>
      <w:r w:rsidRPr="00F91258">
        <w:rPr>
          <w:sz w:val="26"/>
          <w:szCs w:val="26"/>
          <w:lang w:val="uk-UA"/>
        </w:rPr>
        <w:t xml:space="preserve"> осіб.</w:t>
      </w:r>
    </w:p>
    <w:p w:rsidR="00F204C1" w:rsidRPr="00F91258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lastRenderedPageBreak/>
        <w:t xml:space="preserve">Відповідно до автоматизованого розподілу справ на розгляд членів Комісії Пасічника А.В., </w:t>
      </w:r>
      <w:proofErr w:type="spellStart"/>
      <w:r w:rsidRPr="00F91258">
        <w:rPr>
          <w:sz w:val="26"/>
          <w:szCs w:val="26"/>
          <w:lang w:val="uk-UA"/>
        </w:rPr>
        <w:t>Сабодаша</w:t>
      </w:r>
      <w:proofErr w:type="spellEnd"/>
      <w:r w:rsidRPr="00F91258">
        <w:rPr>
          <w:sz w:val="26"/>
          <w:szCs w:val="26"/>
          <w:lang w:val="uk-UA"/>
        </w:rPr>
        <w:t xml:space="preserve"> </w:t>
      </w:r>
      <w:r w:rsidR="00A507F1" w:rsidRPr="00F91258">
        <w:rPr>
          <w:sz w:val="26"/>
          <w:szCs w:val="26"/>
          <w:lang w:val="uk-UA"/>
        </w:rPr>
        <w:t xml:space="preserve">Р.Б. та Чумака С.Ю. надійшло </w:t>
      </w:r>
      <w:r w:rsidR="009E6C9C" w:rsidRPr="00F91258">
        <w:rPr>
          <w:sz w:val="26"/>
          <w:szCs w:val="26"/>
          <w:lang w:val="uk-UA"/>
        </w:rPr>
        <w:t>28</w:t>
      </w:r>
      <w:r w:rsidR="003E7E1D" w:rsidRPr="00F91258">
        <w:rPr>
          <w:sz w:val="26"/>
          <w:szCs w:val="26"/>
          <w:lang w:val="uk-UA"/>
        </w:rPr>
        <w:t xml:space="preserve"> </w:t>
      </w:r>
      <w:r w:rsidRPr="00F91258">
        <w:rPr>
          <w:sz w:val="26"/>
          <w:szCs w:val="26"/>
          <w:lang w:val="uk-UA"/>
        </w:rPr>
        <w:t>заяв осіб, які виявили намір брати участь у Конкурсі.</w:t>
      </w:r>
    </w:p>
    <w:p w:rsidR="00F204C1" w:rsidRPr="00F91258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t>За результатами опрацювання заяв та поданих документів не встановлено обставин, що перешкоджають допуску до проходження кваліфікаційного оцінювання та участі в К</w:t>
      </w:r>
      <w:r w:rsidR="003E7E1D" w:rsidRPr="00F91258">
        <w:rPr>
          <w:sz w:val="26"/>
          <w:szCs w:val="26"/>
          <w:lang w:val="uk-UA"/>
        </w:rPr>
        <w:t xml:space="preserve">онкурсі </w:t>
      </w:r>
      <w:r w:rsidR="000F5116" w:rsidRPr="00F91258">
        <w:rPr>
          <w:color w:val="000000" w:themeColor="text1"/>
          <w:sz w:val="26"/>
          <w:szCs w:val="26"/>
          <w:lang w:val="uk-UA"/>
        </w:rPr>
        <w:t>21</w:t>
      </w:r>
      <w:r w:rsidRPr="00F91258">
        <w:rPr>
          <w:color w:val="000000" w:themeColor="text1"/>
          <w:sz w:val="26"/>
          <w:szCs w:val="26"/>
          <w:lang w:val="uk-UA"/>
        </w:rPr>
        <w:t xml:space="preserve"> кандидат</w:t>
      </w:r>
      <w:r w:rsidR="00AD0DF2" w:rsidRPr="00F91258">
        <w:rPr>
          <w:color w:val="000000" w:themeColor="text1"/>
          <w:sz w:val="26"/>
          <w:szCs w:val="26"/>
          <w:lang w:val="uk-UA"/>
        </w:rPr>
        <w:t>а</w:t>
      </w:r>
      <w:r w:rsidRPr="00F91258">
        <w:rPr>
          <w:color w:val="000000" w:themeColor="text1"/>
          <w:sz w:val="26"/>
          <w:szCs w:val="26"/>
          <w:lang w:val="uk-UA"/>
        </w:rPr>
        <w:t>.</w:t>
      </w:r>
    </w:p>
    <w:p w:rsidR="00F204C1" w:rsidRPr="00F91258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 w:themeColor="text1"/>
          <w:sz w:val="26"/>
          <w:szCs w:val="26"/>
          <w:lang w:val="uk-UA"/>
        </w:rPr>
      </w:pPr>
      <w:r w:rsidRPr="00F91258">
        <w:rPr>
          <w:color w:val="000000" w:themeColor="text1"/>
          <w:sz w:val="26"/>
          <w:szCs w:val="26"/>
          <w:lang w:val="uk-UA"/>
        </w:rPr>
        <w:t>Урахувавши викладене, заслухавши членів Комісії – співдоповідачів, Комісія дійшла висновку про допуск до проходження кваліфікаційного оціню</w:t>
      </w:r>
      <w:r w:rsidR="003E7E1D" w:rsidRPr="00F91258">
        <w:rPr>
          <w:color w:val="000000" w:themeColor="text1"/>
          <w:sz w:val="26"/>
          <w:szCs w:val="26"/>
          <w:lang w:val="uk-UA"/>
        </w:rPr>
        <w:t>вання та участі в Конкурсі</w:t>
      </w:r>
      <w:r w:rsidR="000F5116" w:rsidRPr="00F91258">
        <w:rPr>
          <w:color w:val="000000" w:themeColor="text1"/>
          <w:sz w:val="26"/>
          <w:szCs w:val="26"/>
          <w:lang w:val="uk-UA"/>
        </w:rPr>
        <w:t xml:space="preserve"> 21</w:t>
      </w:r>
      <w:r w:rsidRPr="00F91258">
        <w:rPr>
          <w:color w:val="000000" w:themeColor="text1"/>
          <w:sz w:val="26"/>
          <w:szCs w:val="26"/>
          <w:lang w:val="uk-UA"/>
        </w:rPr>
        <w:t xml:space="preserve"> кандидат</w:t>
      </w:r>
      <w:r w:rsidR="000F5116" w:rsidRPr="00F91258">
        <w:rPr>
          <w:color w:val="000000" w:themeColor="text1"/>
          <w:sz w:val="26"/>
          <w:szCs w:val="26"/>
          <w:lang w:val="uk-UA"/>
        </w:rPr>
        <w:t>а</w:t>
      </w:r>
      <w:r w:rsidRPr="00F91258">
        <w:rPr>
          <w:color w:val="000000" w:themeColor="text1"/>
          <w:sz w:val="26"/>
          <w:szCs w:val="26"/>
          <w:lang w:val="uk-UA"/>
        </w:rPr>
        <w:t>.</w:t>
      </w:r>
    </w:p>
    <w:p w:rsidR="00F204C1" w:rsidRPr="00F91258" w:rsidRDefault="00A7047D" w:rsidP="00B07E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sz w:val="26"/>
          <w:szCs w:val="26"/>
          <w:lang w:val="uk-UA"/>
        </w:rPr>
      </w:pPr>
      <w:r w:rsidRPr="00F91258">
        <w:rPr>
          <w:sz w:val="26"/>
          <w:szCs w:val="26"/>
          <w:lang w:val="uk-UA"/>
        </w:rPr>
        <w:t xml:space="preserve">Керуючись статтями </w:t>
      </w:r>
      <w:r w:rsidR="002B18D7" w:rsidRPr="00F91258">
        <w:rPr>
          <w:sz w:val="26"/>
          <w:szCs w:val="26"/>
          <w:lang w:val="uk-UA"/>
        </w:rPr>
        <w:t>79</w:t>
      </w:r>
      <w:r w:rsidR="002B18D7" w:rsidRPr="00F91258">
        <w:rPr>
          <w:sz w:val="26"/>
          <w:szCs w:val="26"/>
          <w:vertAlign w:val="superscript"/>
          <w:lang w:val="uk-UA"/>
        </w:rPr>
        <w:t>3</w:t>
      </w:r>
      <w:r w:rsidRPr="00F91258">
        <w:rPr>
          <w:sz w:val="26"/>
          <w:szCs w:val="26"/>
          <w:lang w:val="uk-UA"/>
        </w:rPr>
        <w:t xml:space="preserve">, 83, 93, 101 Закону України «Про судоустрій і статус суддів», </w:t>
      </w:r>
      <w:r w:rsidR="002A768C" w:rsidRPr="00F91258">
        <w:rPr>
          <w:sz w:val="26"/>
          <w:szCs w:val="26"/>
          <w:lang w:val="uk-UA"/>
        </w:rPr>
        <w:t>Вища кваліфікаційна комісія суддів України</w:t>
      </w:r>
      <w:r w:rsidRPr="00F91258">
        <w:rPr>
          <w:sz w:val="26"/>
          <w:szCs w:val="26"/>
          <w:lang w:val="uk-UA"/>
        </w:rPr>
        <w:t xml:space="preserve"> одноголосно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 w:rsidP="00B246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вирішила: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91258" w:rsidRPr="00F91258" w:rsidRDefault="00A7047D" w:rsidP="00F91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 xml:space="preserve">допустити до проходження кваліфікаційного оцінювання та участі в конкурсі на зайняття </w:t>
      </w:r>
      <w:r w:rsidR="004434F5" w:rsidRPr="00F91258">
        <w:rPr>
          <w:color w:val="000000"/>
          <w:sz w:val="26"/>
          <w:szCs w:val="26"/>
          <w:lang w:val="uk-UA"/>
        </w:rPr>
        <w:t xml:space="preserve">вакантних посад </w:t>
      </w:r>
      <w:r w:rsidR="004434F5" w:rsidRPr="00F91258">
        <w:rPr>
          <w:color w:val="000000"/>
          <w:position w:val="0"/>
          <w:sz w:val="26"/>
          <w:szCs w:val="26"/>
          <w:lang w:val="uk-UA" w:eastAsia="uk-UA"/>
        </w:rPr>
        <w:t>суддів Вищого антикорупційного суду</w:t>
      </w:r>
      <w:r w:rsidRPr="00F91258">
        <w:rPr>
          <w:color w:val="000000"/>
          <w:sz w:val="26"/>
          <w:szCs w:val="26"/>
          <w:lang w:val="uk-UA"/>
        </w:rPr>
        <w:t xml:space="preserve">, оголошеному рішенням Вищої кваліфікаційної комісії суддів України від </w:t>
      </w:r>
      <w:r w:rsidR="009E6C9C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>03</w:t>
      </w:r>
      <w:r w:rsidR="004434F5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9E6C9C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>червня</w:t>
      </w:r>
      <w:r w:rsidR="004434F5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 202</w:t>
      </w:r>
      <w:r w:rsidR="009E6C9C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>5</w:t>
      </w:r>
      <w:r w:rsidR="004434F5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> року № </w:t>
      </w:r>
      <w:r w:rsidR="009E6C9C" w:rsidRPr="00F91258">
        <w:rPr>
          <w:bCs/>
          <w:color w:val="000000"/>
          <w:sz w:val="26"/>
          <w:szCs w:val="26"/>
          <w:shd w:val="clear" w:color="auto" w:fill="FFFFFF"/>
          <w:lang w:val="uk-UA"/>
        </w:rPr>
        <w:t>112/зп-25</w:t>
      </w:r>
      <w:r w:rsidRPr="00F91258">
        <w:rPr>
          <w:color w:val="000000"/>
          <w:sz w:val="26"/>
          <w:szCs w:val="26"/>
          <w:lang w:val="uk-UA"/>
        </w:rPr>
        <w:t>,</w:t>
      </w:r>
      <w:r w:rsidR="000F5116" w:rsidRPr="00F91258">
        <w:rPr>
          <w:color w:val="000000"/>
          <w:sz w:val="26"/>
          <w:szCs w:val="26"/>
          <w:lang w:val="uk-UA"/>
        </w:rPr>
        <w:t xml:space="preserve"> 21</w:t>
      </w:r>
      <w:r w:rsidRPr="00F91258">
        <w:rPr>
          <w:color w:val="000000"/>
          <w:sz w:val="26"/>
          <w:szCs w:val="26"/>
          <w:lang w:val="uk-UA"/>
        </w:rPr>
        <w:t xml:space="preserve"> кандидат</w:t>
      </w:r>
      <w:r w:rsidR="000F5116" w:rsidRPr="00F91258">
        <w:rPr>
          <w:color w:val="000000"/>
          <w:sz w:val="26"/>
          <w:szCs w:val="26"/>
          <w:lang w:val="uk-UA"/>
        </w:rPr>
        <w:t>а</w:t>
      </w:r>
      <w:r w:rsidRPr="00F91258">
        <w:rPr>
          <w:color w:val="000000"/>
          <w:sz w:val="26"/>
          <w:szCs w:val="26"/>
          <w:lang w:val="uk-UA"/>
        </w:rPr>
        <w:t xml:space="preserve"> згідно з додатком.</w:t>
      </w:r>
      <w:bookmarkStart w:id="1" w:name="_GoBack"/>
      <w:bookmarkEnd w:id="1"/>
    </w:p>
    <w:p w:rsidR="00DD521E" w:rsidRPr="00F91258" w:rsidRDefault="00DD521E" w:rsidP="00DD5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DD521E" w:rsidRPr="00F91258" w:rsidRDefault="00DD521E" w:rsidP="00DD5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 w:rsidP="00DD5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Головуючий</w:t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  <w:t xml:space="preserve">   </w:t>
      </w:r>
      <w:r w:rsidR="00B07E27" w:rsidRPr="00F91258">
        <w:rPr>
          <w:color w:val="000000"/>
          <w:sz w:val="26"/>
          <w:szCs w:val="26"/>
          <w:lang w:val="uk-UA"/>
        </w:rPr>
        <w:tab/>
      </w:r>
      <w:r w:rsidR="001613DE" w:rsidRPr="00F91258">
        <w:rPr>
          <w:color w:val="000000"/>
          <w:sz w:val="26"/>
          <w:szCs w:val="26"/>
          <w:lang w:val="uk-UA"/>
        </w:rPr>
        <w:t xml:space="preserve">   </w:t>
      </w:r>
      <w:r w:rsidRPr="00F91258">
        <w:rPr>
          <w:color w:val="000000"/>
          <w:sz w:val="26"/>
          <w:szCs w:val="26"/>
          <w:lang w:val="uk-UA"/>
        </w:rPr>
        <w:t>Сергій ЧУМАК</w:t>
      </w:r>
    </w:p>
    <w:p w:rsidR="00F204C1" w:rsidRPr="00F91258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>Члени Комісії:</w:t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ab/>
        <w:t xml:space="preserve">  </w:t>
      </w:r>
      <w:r w:rsidR="00B07E27" w:rsidRPr="00F91258">
        <w:rPr>
          <w:color w:val="000000"/>
          <w:sz w:val="26"/>
          <w:szCs w:val="26"/>
          <w:lang w:val="uk-UA"/>
        </w:rPr>
        <w:tab/>
      </w:r>
      <w:r w:rsidRPr="00F91258">
        <w:rPr>
          <w:color w:val="000000"/>
          <w:sz w:val="26"/>
          <w:szCs w:val="26"/>
          <w:lang w:val="uk-UA"/>
        </w:rPr>
        <w:t xml:space="preserve"> </w:t>
      </w:r>
      <w:r w:rsidR="007D6497" w:rsidRPr="00F91258">
        <w:rPr>
          <w:color w:val="000000"/>
          <w:sz w:val="26"/>
          <w:szCs w:val="26"/>
          <w:lang w:val="uk-UA"/>
        </w:rPr>
        <w:tab/>
      </w:r>
      <w:r w:rsidR="001613DE" w:rsidRPr="00F91258">
        <w:rPr>
          <w:color w:val="000000"/>
          <w:sz w:val="26"/>
          <w:szCs w:val="26"/>
          <w:lang w:val="uk-UA"/>
        </w:rPr>
        <w:t xml:space="preserve">   </w:t>
      </w:r>
      <w:r w:rsidRPr="00F91258">
        <w:rPr>
          <w:color w:val="000000"/>
          <w:sz w:val="26"/>
          <w:szCs w:val="26"/>
          <w:lang w:val="uk-UA"/>
        </w:rPr>
        <w:t>Андрій ПАСІЧНИК</w:t>
      </w:r>
    </w:p>
    <w:p w:rsidR="00F91258" w:rsidRPr="00F91258" w:rsidRDefault="00F91258" w:rsidP="00F91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</w:p>
    <w:p w:rsidR="00F204C1" w:rsidRPr="00F91258" w:rsidRDefault="00DD521E" w:rsidP="00DD52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6"/>
          <w:szCs w:val="26"/>
          <w:lang w:val="uk-UA"/>
        </w:rPr>
      </w:pPr>
      <w:r w:rsidRPr="00F91258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                                 </w:t>
      </w:r>
      <w:r w:rsidR="001613DE" w:rsidRPr="00F91258">
        <w:rPr>
          <w:color w:val="000000"/>
          <w:sz w:val="26"/>
          <w:szCs w:val="26"/>
          <w:lang w:val="uk-UA"/>
        </w:rPr>
        <w:t xml:space="preserve"> </w:t>
      </w:r>
      <w:r w:rsidR="00A7047D" w:rsidRPr="00F91258">
        <w:rPr>
          <w:color w:val="000000"/>
          <w:sz w:val="26"/>
          <w:szCs w:val="26"/>
          <w:lang w:val="uk-UA"/>
        </w:rPr>
        <w:t>Роман САБОДАШ</w:t>
      </w:r>
    </w:p>
    <w:sectPr w:rsidR="00F204C1" w:rsidRPr="00F912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94" w:rsidRDefault="00526D94">
      <w:pPr>
        <w:spacing w:line="240" w:lineRule="auto"/>
        <w:ind w:left="0" w:hanging="2"/>
      </w:pPr>
      <w:r>
        <w:separator/>
      </w:r>
    </w:p>
  </w:endnote>
  <w:end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17" w:rsidRDefault="00D9281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17" w:rsidRDefault="00D9281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94" w:rsidRDefault="00526D94">
      <w:pPr>
        <w:spacing w:line="240" w:lineRule="auto"/>
        <w:ind w:left="0" w:hanging="2"/>
      </w:pPr>
      <w:r>
        <w:separator/>
      </w:r>
    </w:p>
  </w:footnote>
  <w:footnote w:type="continuationSeparator" w:id="0">
    <w:p w:rsidR="00526D94" w:rsidRDefault="00526D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17" w:rsidRDefault="00D9281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6FC7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Pr="00D92817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17" w:rsidRDefault="00D9281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C5E8E"/>
    <w:multiLevelType w:val="hybridMultilevel"/>
    <w:tmpl w:val="5F1ADAE0"/>
    <w:lvl w:ilvl="0" w:tplc="6B40191A">
      <w:start w:val="1"/>
      <w:numFmt w:val="decimal"/>
      <w:lvlText w:val="%1."/>
      <w:lvlJc w:val="left"/>
      <w:pPr>
        <w:ind w:left="143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58" w:hanging="360"/>
      </w:pPr>
    </w:lvl>
    <w:lvl w:ilvl="2" w:tplc="0422001B" w:tentative="1">
      <w:start w:val="1"/>
      <w:numFmt w:val="lowerRoman"/>
      <w:lvlText w:val="%3."/>
      <w:lvlJc w:val="right"/>
      <w:pPr>
        <w:ind w:left="2878" w:hanging="180"/>
      </w:pPr>
    </w:lvl>
    <w:lvl w:ilvl="3" w:tplc="0422000F" w:tentative="1">
      <w:start w:val="1"/>
      <w:numFmt w:val="decimal"/>
      <w:lvlText w:val="%4."/>
      <w:lvlJc w:val="left"/>
      <w:pPr>
        <w:ind w:left="3598" w:hanging="360"/>
      </w:pPr>
    </w:lvl>
    <w:lvl w:ilvl="4" w:tplc="04220019" w:tentative="1">
      <w:start w:val="1"/>
      <w:numFmt w:val="lowerLetter"/>
      <w:lvlText w:val="%5."/>
      <w:lvlJc w:val="left"/>
      <w:pPr>
        <w:ind w:left="4318" w:hanging="360"/>
      </w:pPr>
    </w:lvl>
    <w:lvl w:ilvl="5" w:tplc="0422001B" w:tentative="1">
      <w:start w:val="1"/>
      <w:numFmt w:val="lowerRoman"/>
      <w:lvlText w:val="%6."/>
      <w:lvlJc w:val="right"/>
      <w:pPr>
        <w:ind w:left="5038" w:hanging="180"/>
      </w:pPr>
    </w:lvl>
    <w:lvl w:ilvl="6" w:tplc="0422000F" w:tentative="1">
      <w:start w:val="1"/>
      <w:numFmt w:val="decimal"/>
      <w:lvlText w:val="%7."/>
      <w:lvlJc w:val="left"/>
      <w:pPr>
        <w:ind w:left="5758" w:hanging="360"/>
      </w:pPr>
    </w:lvl>
    <w:lvl w:ilvl="7" w:tplc="04220019" w:tentative="1">
      <w:start w:val="1"/>
      <w:numFmt w:val="lowerLetter"/>
      <w:lvlText w:val="%8."/>
      <w:lvlJc w:val="left"/>
      <w:pPr>
        <w:ind w:left="6478" w:hanging="360"/>
      </w:pPr>
    </w:lvl>
    <w:lvl w:ilvl="8" w:tplc="0422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6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749E"/>
    <w:rsid w:val="000345A1"/>
    <w:rsid w:val="000449D4"/>
    <w:rsid w:val="00065049"/>
    <w:rsid w:val="00075CDA"/>
    <w:rsid w:val="000A038B"/>
    <w:rsid w:val="000B2C98"/>
    <w:rsid w:val="000F2C2A"/>
    <w:rsid w:val="000F5116"/>
    <w:rsid w:val="001613DE"/>
    <w:rsid w:val="00167AF2"/>
    <w:rsid w:val="00172F13"/>
    <w:rsid w:val="00194DE5"/>
    <w:rsid w:val="001C3A33"/>
    <w:rsid w:val="001C6C4A"/>
    <w:rsid w:val="001D5BE5"/>
    <w:rsid w:val="001E1142"/>
    <w:rsid w:val="00217BFC"/>
    <w:rsid w:val="00256F22"/>
    <w:rsid w:val="002A768C"/>
    <w:rsid w:val="002B18D7"/>
    <w:rsid w:val="002D5EAE"/>
    <w:rsid w:val="002E0731"/>
    <w:rsid w:val="00320E1E"/>
    <w:rsid w:val="00350D8D"/>
    <w:rsid w:val="0036704E"/>
    <w:rsid w:val="00371041"/>
    <w:rsid w:val="00371855"/>
    <w:rsid w:val="003A0D64"/>
    <w:rsid w:val="003B41A1"/>
    <w:rsid w:val="003E7588"/>
    <w:rsid w:val="003E7E1D"/>
    <w:rsid w:val="00405E08"/>
    <w:rsid w:val="00426E9A"/>
    <w:rsid w:val="00442F1B"/>
    <w:rsid w:val="004434F5"/>
    <w:rsid w:val="00484771"/>
    <w:rsid w:val="004879AB"/>
    <w:rsid w:val="004B62AF"/>
    <w:rsid w:val="004D750E"/>
    <w:rsid w:val="004F19F6"/>
    <w:rsid w:val="004F45F4"/>
    <w:rsid w:val="005159AA"/>
    <w:rsid w:val="00526D94"/>
    <w:rsid w:val="00584D29"/>
    <w:rsid w:val="005A3ABB"/>
    <w:rsid w:val="005D6590"/>
    <w:rsid w:val="005E173A"/>
    <w:rsid w:val="005E2CC7"/>
    <w:rsid w:val="005F5917"/>
    <w:rsid w:val="006075C5"/>
    <w:rsid w:val="0061380E"/>
    <w:rsid w:val="00625766"/>
    <w:rsid w:val="006773F7"/>
    <w:rsid w:val="00690243"/>
    <w:rsid w:val="006A1B80"/>
    <w:rsid w:val="006C35C1"/>
    <w:rsid w:val="006D1A6A"/>
    <w:rsid w:val="006D4438"/>
    <w:rsid w:val="0070721A"/>
    <w:rsid w:val="00740D08"/>
    <w:rsid w:val="007634C2"/>
    <w:rsid w:val="007744DF"/>
    <w:rsid w:val="007746B6"/>
    <w:rsid w:val="00787252"/>
    <w:rsid w:val="007D6497"/>
    <w:rsid w:val="008D6FC7"/>
    <w:rsid w:val="0091047E"/>
    <w:rsid w:val="00915EA0"/>
    <w:rsid w:val="00917E91"/>
    <w:rsid w:val="00947BF0"/>
    <w:rsid w:val="00960AD0"/>
    <w:rsid w:val="009C289E"/>
    <w:rsid w:val="009C7727"/>
    <w:rsid w:val="009E5330"/>
    <w:rsid w:val="009E6C9C"/>
    <w:rsid w:val="00A0754E"/>
    <w:rsid w:val="00A1760F"/>
    <w:rsid w:val="00A34D8A"/>
    <w:rsid w:val="00A415BA"/>
    <w:rsid w:val="00A4230B"/>
    <w:rsid w:val="00A507F1"/>
    <w:rsid w:val="00A571F2"/>
    <w:rsid w:val="00A7047D"/>
    <w:rsid w:val="00AD0DF2"/>
    <w:rsid w:val="00AE09EB"/>
    <w:rsid w:val="00AF0E5C"/>
    <w:rsid w:val="00B07E27"/>
    <w:rsid w:val="00B11A8E"/>
    <w:rsid w:val="00B22AA0"/>
    <w:rsid w:val="00B24699"/>
    <w:rsid w:val="00B4061A"/>
    <w:rsid w:val="00B411B2"/>
    <w:rsid w:val="00B46AA5"/>
    <w:rsid w:val="00B83290"/>
    <w:rsid w:val="00B854E3"/>
    <w:rsid w:val="00BB02AA"/>
    <w:rsid w:val="00BE29A9"/>
    <w:rsid w:val="00BF23A4"/>
    <w:rsid w:val="00BF2802"/>
    <w:rsid w:val="00C30F89"/>
    <w:rsid w:val="00C53AB0"/>
    <w:rsid w:val="00C61DD9"/>
    <w:rsid w:val="00C7776F"/>
    <w:rsid w:val="00C84315"/>
    <w:rsid w:val="00CC0A97"/>
    <w:rsid w:val="00CD024D"/>
    <w:rsid w:val="00CE3039"/>
    <w:rsid w:val="00D373EA"/>
    <w:rsid w:val="00D45320"/>
    <w:rsid w:val="00D65B99"/>
    <w:rsid w:val="00D81212"/>
    <w:rsid w:val="00D92817"/>
    <w:rsid w:val="00DD3AB6"/>
    <w:rsid w:val="00DD521E"/>
    <w:rsid w:val="00DD5B5C"/>
    <w:rsid w:val="00DF0C5C"/>
    <w:rsid w:val="00E132B5"/>
    <w:rsid w:val="00E831CA"/>
    <w:rsid w:val="00E963E3"/>
    <w:rsid w:val="00ED0A4B"/>
    <w:rsid w:val="00ED1202"/>
    <w:rsid w:val="00EE6EF2"/>
    <w:rsid w:val="00F03E19"/>
    <w:rsid w:val="00F144ED"/>
    <w:rsid w:val="00F204C1"/>
    <w:rsid w:val="00F33EE4"/>
    <w:rsid w:val="00F90665"/>
    <w:rsid w:val="00F91258"/>
    <w:rsid w:val="00F9402A"/>
    <w:rsid w:val="00FC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C1393DE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2024-03-04T15:17:00Z</cp:lastPrinted>
  <dcterms:created xsi:type="dcterms:W3CDTF">2025-09-19T12:08:00Z</dcterms:created>
  <dcterms:modified xsi:type="dcterms:W3CDTF">2025-09-19T12:08:00Z</dcterms:modified>
</cp:coreProperties>
</file>