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2839" w:rsidRPr="0057072F" w:rsidRDefault="004D2839" w:rsidP="004D283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57072F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4F0A3093" wp14:editId="54F645D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839" w:rsidRPr="0057072F" w:rsidRDefault="004D2839" w:rsidP="004D2839">
      <w:pPr>
        <w:spacing w:after="0" w:line="240" w:lineRule="auto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</w:p>
    <w:p w:rsidR="004D2839" w:rsidRPr="0057072F" w:rsidRDefault="004D2839" w:rsidP="004D2839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noProof/>
          <w:kern w:val="1"/>
          <w:sz w:val="36"/>
          <w:szCs w:val="36"/>
          <w:lang w:val="uk-UA" w:eastAsia="hi-IN" w:bidi="hi-IN"/>
        </w:rPr>
      </w:pPr>
      <w:r w:rsidRPr="0057072F">
        <w:rPr>
          <w:rFonts w:ascii="Times New Roman" w:eastAsia="Times New Roman" w:hAnsi="Times New Roman" w:cs="Times New Roman"/>
          <w:bCs/>
          <w:noProof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240890" w:rsidRPr="0057072F" w:rsidRDefault="00240890" w:rsidP="004D2839">
      <w:pPr>
        <w:spacing w:after="0" w:line="240" w:lineRule="auto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</w:p>
    <w:p w:rsidR="004D2839" w:rsidRPr="0057072F" w:rsidRDefault="004C73C4" w:rsidP="004D283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19 листопада </w:t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202</w:t>
      </w:r>
      <w:r w:rsidR="00F30D25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5 </w:t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року </w:t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  <w:t xml:space="preserve">          </w:t>
      </w:r>
      <w:r w:rsidR="00240890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             </w:t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  <w:r w:rsidR="006244C3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    </w:t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м. Київ</w:t>
      </w:r>
    </w:p>
    <w:p w:rsidR="004D2839" w:rsidRPr="0057072F" w:rsidRDefault="004D2839" w:rsidP="00F14DC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:rsidR="004D2839" w:rsidRPr="0057072F" w:rsidRDefault="004D2839" w:rsidP="00F14D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</w:pPr>
      <w:r w:rsidRPr="0057072F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  <w:t xml:space="preserve">Р І Ш Е Н Н Я № </w:t>
      </w:r>
      <w:r w:rsidR="00B265E6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val="uk-UA" w:eastAsia="ru-RU"/>
        </w:rPr>
        <w:t>45/дп-25</w:t>
      </w:r>
    </w:p>
    <w:p w:rsidR="004D2839" w:rsidRPr="0057072F" w:rsidRDefault="004D2839" w:rsidP="00F14DCB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</w:pPr>
    </w:p>
    <w:p w:rsidR="004D2839" w:rsidRDefault="004D2839" w:rsidP="002869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</w:pPr>
      <w:r w:rsidRPr="0057072F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  <w:t>Вища кваліфікаційна комісія суддів України у складі колегії:</w:t>
      </w:r>
    </w:p>
    <w:p w:rsidR="002869C4" w:rsidRPr="0057072F" w:rsidRDefault="002869C4" w:rsidP="002869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</w:pPr>
    </w:p>
    <w:p w:rsidR="004D2839" w:rsidRDefault="00ED7CAD" w:rsidP="002869C4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головуюч</w:t>
      </w:r>
      <w:r w:rsidR="007212B6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ого</w:t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 – </w:t>
      </w:r>
      <w:r w:rsidR="00F14DCB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Михайла БОГОНОСА</w:t>
      </w:r>
      <w:r w:rsidR="00646645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,</w:t>
      </w:r>
    </w:p>
    <w:p w:rsidR="002869C4" w:rsidRPr="0057072F" w:rsidRDefault="002869C4" w:rsidP="002869C4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</w:p>
    <w:p w:rsidR="004D2839" w:rsidRDefault="004D2839" w:rsidP="002869C4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чл</w:t>
      </w:r>
      <w:r w:rsidR="00F14DCB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енів Комісії: Надії КОБЕЦЬКОЇ (доповідач), Галини ШЕВЧУК,</w:t>
      </w:r>
    </w:p>
    <w:p w:rsidR="002869C4" w:rsidRPr="0057072F" w:rsidRDefault="002869C4" w:rsidP="002869C4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</w:p>
    <w:p w:rsidR="007212B6" w:rsidRDefault="00C35AEB" w:rsidP="00286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розглянувши </w:t>
      </w:r>
      <w:r w:rsidR="00ED7CAD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повідомлення</w:t>
      </w:r>
      <w:r w:rsidR="002A44EF" w:rsidRPr="0057072F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ar-SA"/>
        </w:rPr>
        <w:t xml:space="preserve"> </w:t>
      </w:r>
      <w:r w:rsidR="004C73C4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ar-SA"/>
        </w:rPr>
        <w:t xml:space="preserve">Громадської організації «Всеукраїнське обєднання «Автомайдан» </w:t>
      </w:r>
      <w:r w:rsidR="002869C4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ar-SA"/>
        </w:rPr>
        <w:t>щ</w:t>
      </w:r>
      <w:r w:rsidR="002A44EF" w:rsidRPr="0057072F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ar-SA"/>
        </w:rPr>
        <w:t xml:space="preserve">одо інформації, яка може свідчити про недостовірність (у тому числі неповноту) тверджень, указаних суддею </w:t>
      </w:r>
      <w:r w:rsidR="004C73C4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ar-SA"/>
        </w:rPr>
        <w:t xml:space="preserve">Шевченківського </w:t>
      </w:r>
      <w:r w:rsidR="00F30D25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ar-SA"/>
        </w:rPr>
        <w:t>районного суду м</w:t>
      </w:r>
      <w:r w:rsidR="00D779D2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ar-SA"/>
        </w:rPr>
        <w:t xml:space="preserve">іста </w:t>
      </w:r>
      <w:r w:rsidR="00F30D25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ar-SA"/>
        </w:rPr>
        <w:t xml:space="preserve">Києва </w:t>
      </w:r>
      <w:r w:rsidR="004C73C4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ar-SA"/>
        </w:rPr>
        <w:t xml:space="preserve">Антонюк Мариною Станіславівною </w:t>
      </w:r>
      <w:r w:rsidR="002A44EF" w:rsidRPr="0057072F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ar-SA"/>
        </w:rPr>
        <w:t>в деклар</w:t>
      </w:r>
      <w:r w:rsidR="00F30D25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ar-SA"/>
        </w:rPr>
        <w:t>ації доброчесності судді за 2016</w:t>
      </w:r>
      <w:r w:rsidR="002A44EF" w:rsidRPr="0057072F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ar-SA"/>
        </w:rPr>
        <w:t xml:space="preserve"> рік</w:t>
      </w: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,</w:t>
      </w:r>
    </w:p>
    <w:p w:rsidR="00D779D2" w:rsidRPr="0057072F" w:rsidRDefault="00D779D2" w:rsidP="00D77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  <w:bookmarkStart w:id="0" w:name="_GoBack"/>
      <w:bookmarkEnd w:id="0"/>
    </w:p>
    <w:p w:rsidR="002A44EF" w:rsidRDefault="004D2839" w:rsidP="00D77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встановила:</w:t>
      </w:r>
    </w:p>
    <w:p w:rsidR="00D779D2" w:rsidRPr="0057072F" w:rsidRDefault="00D779D2" w:rsidP="00D77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</w:p>
    <w:p w:rsidR="00993D1A" w:rsidRDefault="00C35AEB" w:rsidP="00CE2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До Вищої кваліфікац</w:t>
      </w:r>
      <w:r w:rsidR="00EF2369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ійної комісії суддів України </w:t>
      </w:r>
      <w:r w:rsidR="004C73C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16</w:t>
      </w:r>
      <w:r w:rsidR="00656C72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="004C73C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липня </w:t>
      </w:r>
      <w:r w:rsidR="00EF2369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201</w:t>
      </w:r>
      <w:r w:rsidR="002A44EF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8</w:t>
      </w:r>
      <w:r w:rsidR="00656C72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року</w:t>
      </w:r>
      <w:r w:rsidR="00656C72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="00061756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(</w:t>
      </w:r>
      <w:r w:rsidR="0049166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за </w:t>
      </w:r>
      <w:r w:rsidR="00EF2369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вхідним № </w:t>
      </w:r>
      <w:r w:rsidR="0049166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31кп-</w:t>
      </w:r>
      <w:r w:rsidR="002869C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1</w:t>
      </w:r>
      <w:r w:rsidR="004C73C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31</w:t>
      </w:r>
      <w:r w:rsidR="002869C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7</w:t>
      </w:r>
      <w:r w:rsidR="0049166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/1</w:t>
      </w:r>
      <w:r w:rsidR="0040554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8</w:t>
      </w:r>
      <w:r w:rsidR="004C73C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-А</w:t>
      </w:r>
      <w:r w:rsidR="00061756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)</w:t>
      </w:r>
      <w:r w:rsidR="0040554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="0049166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надійшло</w:t>
      </w:r>
      <w:r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="0049166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повідомлення</w:t>
      </w:r>
      <w:r w:rsidR="00A30E96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="004C73C4" w:rsidRPr="004C73C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Громадської організації «Всеукраїнське обєднання «Автомайдан»</w:t>
      </w:r>
      <w:r w:rsidR="004C73C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про те, що </w:t>
      </w:r>
      <w:r w:rsidR="00505048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суддя </w:t>
      </w:r>
      <w:r w:rsidR="004C73C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Шевченківського </w:t>
      </w:r>
      <w:r w:rsidR="0040554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районного суду м</w:t>
      </w:r>
      <w:r w:rsidR="00D779D2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іста</w:t>
      </w:r>
      <w:r w:rsidR="0040554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Києва </w:t>
      </w:r>
      <w:r w:rsidR="004C73C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Антонюк М.С. </w:t>
      </w:r>
      <w:r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>вказа</w:t>
      </w:r>
      <w:r w:rsidR="0011060A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>ла</w:t>
      </w:r>
      <w:r w:rsidR="00656C72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646645">
        <w:rPr>
          <w:rFonts w:ascii="Times New Roman" w:hAnsi="Times New Roman" w:cs="Times New Roman"/>
          <w:noProof/>
          <w:sz w:val="24"/>
          <w:szCs w:val="24"/>
          <w:lang w:val="uk-UA"/>
        </w:rPr>
        <w:t>в</w:t>
      </w:r>
      <w:r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декла</w:t>
      </w:r>
      <w:r w:rsidR="00355FBF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рації </w:t>
      </w:r>
      <w:r w:rsidR="00505048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доброчесності </w:t>
      </w:r>
      <w:r w:rsidR="0064664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судді </w:t>
      </w:r>
      <w:r w:rsidR="0009473B">
        <w:rPr>
          <w:rFonts w:ascii="Times New Roman" w:hAnsi="Times New Roman" w:cs="Times New Roman"/>
          <w:noProof/>
          <w:sz w:val="24"/>
          <w:szCs w:val="24"/>
          <w:lang w:val="uk-UA"/>
        </w:rPr>
        <w:t>за 2016</w:t>
      </w:r>
      <w:r w:rsidR="00505048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рік </w:t>
      </w:r>
      <w:r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>недостов</w:t>
      </w:r>
      <w:r w:rsidR="009B4047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ірні </w:t>
      </w:r>
      <w:r w:rsidR="00505048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>твердження</w:t>
      </w:r>
      <w:r w:rsidR="00993D1A">
        <w:rPr>
          <w:rFonts w:ascii="Times New Roman" w:hAnsi="Times New Roman" w:cs="Times New Roman"/>
          <w:noProof/>
          <w:sz w:val="24"/>
          <w:szCs w:val="24"/>
          <w:lang w:val="uk-UA"/>
        </w:rPr>
        <w:t>.</w:t>
      </w:r>
    </w:p>
    <w:p w:rsidR="0009473B" w:rsidRDefault="00993D1A" w:rsidP="00CE2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Заявник зазначає, що в пункті 17 </w:t>
      </w:r>
      <w:r w:rsidR="0006175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вказаної </w:t>
      </w:r>
      <w:r w:rsidR="00A97C72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декларації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суддя </w:t>
      </w:r>
      <w:r w:rsidR="004C73C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Антонюк М.С.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підтвердила, що нею </w:t>
      </w:r>
      <w:r w:rsidR="00505048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не приймалися одноособово або </w:t>
      </w:r>
      <w:r w:rsidR="00061756">
        <w:rPr>
          <w:rFonts w:ascii="Times New Roman" w:hAnsi="Times New Roman" w:cs="Times New Roman"/>
          <w:noProof/>
          <w:sz w:val="24"/>
          <w:szCs w:val="24"/>
          <w:lang w:val="uk-UA"/>
        </w:rPr>
        <w:t>в</w:t>
      </w:r>
      <w:r w:rsidR="00505048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колегії суддів рішення, передбачені</w:t>
      </w:r>
      <w:r w:rsidR="00D15152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статтею</w:t>
      </w:r>
      <w:r w:rsidR="00061756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="00D15152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>3</w:t>
      </w:r>
      <w:r w:rsidR="00061756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="00D15152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>Закону України «Про відновлення довіри до судової влади в Україні»</w:t>
      </w:r>
      <w:r w:rsidR="00CE27F0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. </w:t>
      </w:r>
      <w:r w:rsidR="00061756">
        <w:rPr>
          <w:rFonts w:ascii="Times New Roman" w:hAnsi="Times New Roman" w:cs="Times New Roman"/>
          <w:noProof/>
          <w:sz w:val="24"/>
          <w:szCs w:val="24"/>
          <w:lang w:val="uk-UA"/>
        </w:rPr>
        <w:t>Водночас</w:t>
      </w:r>
      <w:r w:rsidR="0023204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4C73C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суддею Антонюк М.А. </w:t>
      </w:r>
      <w:r w:rsidR="00CA1C8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ухвалювалися </w:t>
      </w:r>
      <w:r w:rsidR="004C73C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про </w:t>
      </w:r>
      <w:r w:rsidR="00B1200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притягнення до адміністративної відповідальноста за статтею 122-2 Кодексу України про адміністративні правопорушення </w:t>
      </w:r>
      <w:r w:rsidR="004C73C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осіб, які були учасниками масових акцій протесту з 21 листопада 2013 року до дня набрання </w:t>
      </w:r>
      <w:r w:rsidR="00CA1C88">
        <w:rPr>
          <w:rFonts w:ascii="Times New Roman" w:hAnsi="Times New Roman" w:cs="Times New Roman"/>
          <w:noProof/>
          <w:sz w:val="24"/>
          <w:szCs w:val="24"/>
          <w:lang w:val="uk-UA"/>
        </w:rPr>
        <w:t>чинності Законом</w:t>
      </w:r>
      <w:r w:rsidR="00B1200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України «Про відновлення довіри до судової влади в Україні» (справи        </w:t>
      </w:r>
      <w:r w:rsidR="0009473B">
        <w:rPr>
          <w:rFonts w:ascii="Times New Roman" w:hAnsi="Times New Roman" w:cs="Times New Roman"/>
          <w:noProof/>
          <w:sz w:val="24"/>
          <w:szCs w:val="24"/>
          <w:lang w:val="uk-UA"/>
        </w:rPr>
        <w:t>№ 76</w:t>
      </w:r>
      <w:r w:rsidR="004C73C4">
        <w:rPr>
          <w:rFonts w:ascii="Times New Roman" w:hAnsi="Times New Roman" w:cs="Times New Roman"/>
          <w:noProof/>
          <w:sz w:val="24"/>
          <w:szCs w:val="24"/>
          <w:lang w:val="uk-UA"/>
        </w:rPr>
        <w:t>1</w:t>
      </w:r>
      <w:r w:rsidR="0009473B">
        <w:rPr>
          <w:rFonts w:ascii="Times New Roman" w:hAnsi="Times New Roman" w:cs="Times New Roman"/>
          <w:noProof/>
          <w:sz w:val="24"/>
          <w:szCs w:val="24"/>
          <w:lang w:val="uk-UA"/>
        </w:rPr>
        <w:t>/</w:t>
      </w:r>
      <w:r w:rsidR="004C73C4">
        <w:rPr>
          <w:rFonts w:ascii="Times New Roman" w:hAnsi="Times New Roman" w:cs="Times New Roman"/>
          <w:noProof/>
          <w:sz w:val="24"/>
          <w:szCs w:val="24"/>
          <w:lang w:val="uk-UA"/>
        </w:rPr>
        <w:t>47/</w:t>
      </w:r>
      <w:r w:rsidR="0009473B" w:rsidRPr="00D779D2">
        <w:rPr>
          <w:rFonts w:ascii="Times New Roman" w:hAnsi="Times New Roman" w:cs="Times New Roman"/>
          <w:noProof/>
          <w:sz w:val="24"/>
          <w:szCs w:val="24"/>
          <w:lang w:val="uk-UA"/>
        </w:rPr>
        <w:t>14-</w:t>
      </w:r>
      <w:r w:rsidR="004C73C4">
        <w:rPr>
          <w:rFonts w:ascii="Times New Roman" w:hAnsi="Times New Roman" w:cs="Times New Roman"/>
          <w:noProof/>
          <w:sz w:val="24"/>
          <w:szCs w:val="24"/>
          <w:lang w:val="uk-UA"/>
        </w:rPr>
        <w:t>п</w:t>
      </w:r>
      <w:r w:rsidR="0009473B" w:rsidRPr="00D779D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та</w:t>
      </w:r>
      <w:r w:rsidR="0009473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№ 76</w:t>
      </w:r>
      <w:r w:rsidR="004C73C4">
        <w:rPr>
          <w:rFonts w:ascii="Times New Roman" w:hAnsi="Times New Roman" w:cs="Times New Roman"/>
          <w:noProof/>
          <w:sz w:val="24"/>
          <w:szCs w:val="24"/>
          <w:lang w:val="uk-UA"/>
        </w:rPr>
        <w:t>1</w:t>
      </w:r>
      <w:r w:rsidR="0009473B">
        <w:rPr>
          <w:rFonts w:ascii="Times New Roman" w:hAnsi="Times New Roman" w:cs="Times New Roman"/>
          <w:noProof/>
          <w:sz w:val="24"/>
          <w:szCs w:val="24"/>
          <w:lang w:val="uk-UA"/>
        </w:rPr>
        <w:t>/</w:t>
      </w:r>
      <w:r w:rsidR="004C73C4">
        <w:rPr>
          <w:rFonts w:ascii="Times New Roman" w:hAnsi="Times New Roman" w:cs="Times New Roman"/>
          <w:noProof/>
          <w:sz w:val="24"/>
          <w:szCs w:val="24"/>
          <w:lang w:val="uk-UA"/>
        </w:rPr>
        <w:t>2801</w:t>
      </w:r>
      <w:r w:rsidR="0009473B">
        <w:rPr>
          <w:rFonts w:ascii="Times New Roman" w:hAnsi="Times New Roman" w:cs="Times New Roman"/>
          <w:noProof/>
          <w:sz w:val="24"/>
          <w:szCs w:val="24"/>
          <w:lang w:val="uk-UA"/>
        </w:rPr>
        <w:t>/14-</w:t>
      </w:r>
      <w:r w:rsidR="004C73C4">
        <w:rPr>
          <w:rFonts w:ascii="Times New Roman" w:hAnsi="Times New Roman" w:cs="Times New Roman"/>
          <w:noProof/>
          <w:sz w:val="24"/>
          <w:szCs w:val="24"/>
          <w:lang w:val="uk-UA"/>
        </w:rPr>
        <w:t>п</w:t>
      </w:r>
      <w:r w:rsidR="00B1200B">
        <w:rPr>
          <w:rFonts w:ascii="Times New Roman" w:hAnsi="Times New Roman" w:cs="Times New Roman"/>
          <w:noProof/>
          <w:sz w:val="24"/>
          <w:szCs w:val="24"/>
          <w:lang w:val="uk-UA"/>
        </w:rPr>
        <w:t>)</w:t>
      </w:r>
    </w:p>
    <w:p w:rsidR="00993D1A" w:rsidRPr="00993D1A" w:rsidRDefault="00993D1A" w:rsidP="00993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93D1A">
        <w:rPr>
          <w:rFonts w:ascii="Times New Roman" w:hAnsi="Times New Roman" w:cs="Times New Roman"/>
          <w:noProof/>
          <w:sz w:val="24"/>
          <w:szCs w:val="24"/>
          <w:lang w:val="uk-UA"/>
        </w:rPr>
        <w:t>Законом України «Про внесення змін до Закону України «Про судоустрій і статус суддів» та деяких законів України щодо діяльності органів суддівського врядування» від</w:t>
      </w:r>
      <w:r w:rsidR="00E67E5E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Pr="00993D1A">
        <w:rPr>
          <w:rFonts w:ascii="Times New Roman" w:hAnsi="Times New Roman" w:cs="Times New Roman"/>
          <w:noProof/>
          <w:sz w:val="24"/>
          <w:szCs w:val="24"/>
          <w:lang w:val="uk-UA"/>
        </w:rPr>
        <w:t>16 жовтня 2019 року № 193-ІХ повноваження членів Вищої кваліфікаційної комісії суддів України було припинено.</w:t>
      </w:r>
    </w:p>
    <w:p w:rsidR="00993D1A" w:rsidRPr="00993D1A" w:rsidRDefault="00993D1A" w:rsidP="00993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93D1A">
        <w:rPr>
          <w:rFonts w:ascii="Times New Roman" w:hAnsi="Times New Roman" w:cs="Times New Roman"/>
          <w:noProof/>
          <w:sz w:val="24"/>
          <w:szCs w:val="24"/>
          <w:lang w:val="uk-UA"/>
        </w:rPr>
        <w:t>Повноважний склад Вищої кваліфікаційної ко</w:t>
      </w:r>
      <w:r w:rsidR="00CA1C88">
        <w:rPr>
          <w:rFonts w:ascii="Times New Roman" w:hAnsi="Times New Roman" w:cs="Times New Roman"/>
          <w:noProof/>
          <w:sz w:val="24"/>
          <w:szCs w:val="24"/>
          <w:lang w:val="uk-UA"/>
        </w:rPr>
        <w:t>місії суддів України сформовано</w:t>
      </w:r>
      <w:r w:rsidR="0006175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993D1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01 червня 2023 року. </w:t>
      </w:r>
    </w:p>
    <w:p w:rsidR="00993D1A" w:rsidRPr="00993D1A" w:rsidRDefault="00993D1A" w:rsidP="00993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В</w:t>
      </w:r>
      <w:r w:rsidRPr="00993D1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ідповідно до </w:t>
      </w:r>
      <w:r w:rsidR="00FB2957">
        <w:rPr>
          <w:rFonts w:ascii="Times New Roman" w:hAnsi="Times New Roman" w:cs="Times New Roman"/>
          <w:noProof/>
          <w:sz w:val="24"/>
          <w:szCs w:val="24"/>
          <w:lang w:val="uk-UA"/>
        </w:rPr>
        <w:t>довідки про передачу справи раніше визначеному члену К</w:t>
      </w:r>
      <w:r w:rsidR="0006175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омісї повідомлення </w:t>
      </w:r>
      <w:r w:rsidR="00B1200B" w:rsidRPr="00B1200B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Громадської організації «Всеукраїнське обєднання «Автомайдан» </w:t>
      </w:r>
      <w:r w:rsidRPr="00993D1A">
        <w:rPr>
          <w:rFonts w:ascii="Times New Roman" w:hAnsi="Times New Roman" w:cs="Times New Roman"/>
          <w:noProof/>
          <w:sz w:val="24"/>
          <w:szCs w:val="24"/>
          <w:lang w:val="uk-UA"/>
        </w:rPr>
        <w:t>передано члену Вищої кваліфікаційної комісії суддів України Кобецькій</w:t>
      </w:r>
      <w:r w:rsidR="001B156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993D1A">
        <w:rPr>
          <w:rFonts w:ascii="Times New Roman" w:hAnsi="Times New Roman" w:cs="Times New Roman"/>
          <w:noProof/>
          <w:sz w:val="24"/>
          <w:szCs w:val="24"/>
          <w:lang w:val="uk-UA"/>
        </w:rPr>
        <w:t>Н.Р.</w:t>
      </w:r>
    </w:p>
    <w:p w:rsidR="00993D1A" w:rsidRPr="00993D1A" w:rsidRDefault="00993D1A" w:rsidP="00993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93D1A">
        <w:rPr>
          <w:rFonts w:ascii="Times New Roman" w:hAnsi="Times New Roman" w:cs="Times New Roman"/>
          <w:noProof/>
          <w:sz w:val="24"/>
          <w:szCs w:val="24"/>
          <w:lang w:val="uk-UA"/>
        </w:rPr>
        <w:t>Заслухавши доповідача, члена Вищої кваліфікаційної комісії суддів України Кобецьку</w:t>
      </w:r>
      <w:r w:rsidR="00E67E5E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Pr="00993D1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Н.Р., </w:t>
      </w:r>
      <w:r w:rsidRPr="0036141B">
        <w:rPr>
          <w:rFonts w:ascii="Times New Roman" w:hAnsi="Times New Roman" w:cs="Times New Roman"/>
          <w:noProof/>
          <w:sz w:val="24"/>
          <w:szCs w:val="24"/>
          <w:lang w:val="uk-UA"/>
        </w:rPr>
        <w:t>перевіривши</w:t>
      </w:r>
      <w:r w:rsidRPr="0036141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</w:t>
      </w:r>
      <w:r w:rsidRPr="0036141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інформацію, яка міститься в суддівському досьє, </w:t>
      </w:r>
      <w:r w:rsidRPr="00993D1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Вища кваліфікаційна комісія суддів України у складі колегії встановила таке.  </w:t>
      </w:r>
    </w:p>
    <w:p w:rsidR="004D2839" w:rsidRPr="0057072F" w:rsidRDefault="00061756" w:rsidP="004D283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noProof/>
          <w:lang w:val="uk-UA"/>
        </w:rPr>
      </w:pPr>
      <w:r>
        <w:rPr>
          <w:noProof/>
          <w:lang w:val="uk-UA"/>
        </w:rPr>
        <w:t>Згідно з</w:t>
      </w:r>
      <w:r w:rsidR="009B4047" w:rsidRPr="0057072F">
        <w:rPr>
          <w:noProof/>
          <w:lang w:val="uk-UA"/>
        </w:rPr>
        <w:t xml:space="preserve"> частин</w:t>
      </w:r>
      <w:r>
        <w:rPr>
          <w:noProof/>
          <w:lang w:val="uk-UA"/>
        </w:rPr>
        <w:t>ою</w:t>
      </w:r>
      <w:r w:rsidR="009B4047" w:rsidRPr="0057072F">
        <w:rPr>
          <w:noProof/>
          <w:lang w:val="uk-UA"/>
        </w:rPr>
        <w:t xml:space="preserve"> першо</w:t>
      </w:r>
      <w:r>
        <w:rPr>
          <w:noProof/>
          <w:lang w:val="uk-UA"/>
        </w:rPr>
        <w:t>ю</w:t>
      </w:r>
      <w:r w:rsidR="009B4047" w:rsidRPr="0057072F">
        <w:rPr>
          <w:noProof/>
          <w:lang w:val="uk-UA"/>
        </w:rPr>
        <w:t xml:space="preserve"> статті 6</w:t>
      </w:r>
      <w:r w:rsidR="000D7085">
        <w:rPr>
          <w:noProof/>
          <w:lang w:val="uk-UA"/>
        </w:rPr>
        <w:t>2</w:t>
      </w:r>
      <w:r w:rsidR="004D2839" w:rsidRPr="0057072F">
        <w:rPr>
          <w:noProof/>
          <w:lang w:val="uk-UA"/>
        </w:rPr>
        <w:t xml:space="preserve"> Закону України «Про судоустрій і статус суддів» </w:t>
      </w:r>
      <w:r w:rsidR="00646645">
        <w:rPr>
          <w:noProof/>
          <w:lang w:val="uk-UA"/>
        </w:rPr>
        <w:t>(у</w:t>
      </w:r>
      <w:r w:rsidR="003C009A" w:rsidRPr="0057072F">
        <w:rPr>
          <w:noProof/>
          <w:lang w:val="uk-UA"/>
        </w:rPr>
        <w:t xml:space="preserve"> редакції</w:t>
      </w:r>
      <w:r w:rsidR="00646645">
        <w:rPr>
          <w:noProof/>
          <w:lang w:val="uk-UA"/>
        </w:rPr>
        <w:t>,</w:t>
      </w:r>
      <w:r w:rsidR="003C009A" w:rsidRPr="0057072F">
        <w:rPr>
          <w:noProof/>
          <w:lang w:val="uk-UA"/>
        </w:rPr>
        <w:t xml:space="preserve"> чинній на </w:t>
      </w:r>
      <w:r w:rsidR="00AF5CF9" w:rsidRPr="0057072F">
        <w:rPr>
          <w:noProof/>
          <w:lang w:val="uk-UA"/>
        </w:rPr>
        <w:t xml:space="preserve">час </w:t>
      </w:r>
      <w:r w:rsidR="003C009A" w:rsidRPr="0057072F">
        <w:rPr>
          <w:noProof/>
          <w:lang w:val="uk-UA"/>
        </w:rPr>
        <w:t xml:space="preserve">подання суддею </w:t>
      </w:r>
      <w:r w:rsidR="00681132">
        <w:rPr>
          <w:noProof/>
          <w:lang w:val="uk-UA"/>
        </w:rPr>
        <w:t xml:space="preserve">Антонюк М.С. </w:t>
      </w:r>
      <w:r w:rsidR="003C009A" w:rsidRPr="0057072F">
        <w:rPr>
          <w:noProof/>
          <w:lang w:val="uk-UA"/>
        </w:rPr>
        <w:t>декларації доброчесності судді за</w:t>
      </w:r>
      <w:r>
        <w:rPr>
          <w:noProof/>
          <w:lang w:val="uk-UA"/>
        </w:rPr>
        <w:t> </w:t>
      </w:r>
      <w:r w:rsidR="003C009A" w:rsidRPr="0057072F">
        <w:rPr>
          <w:noProof/>
          <w:lang w:val="uk-UA"/>
        </w:rPr>
        <w:t>201</w:t>
      </w:r>
      <w:r w:rsidR="000D7085">
        <w:rPr>
          <w:noProof/>
          <w:lang w:val="uk-UA"/>
        </w:rPr>
        <w:t>6</w:t>
      </w:r>
      <w:r>
        <w:rPr>
          <w:noProof/>
          <w:lang w:val="uk-UA"/>
        </w:rPr>
        <w:t> </w:t>
      </w:r>
      <w:r w:rsidR="003C009A" w:rsidRPr="0057072F">
        <w:rPr>
          <w:noProof/>
          <w:lang w:val="uk-UA"/>
        </w:rPr>
        <w:t>рік</w:t>
      </w:r>
      <w:r w:rsidR="00646645">
        <w:rPr>
          <w:noProof/>
          <w:lang w:val="uk-UA"/>
        </w:rPr>
        <w:t>)</w:t>
      </w:r>
      <w:r w:rsidR="003C009A" w:rsidRPr="0057072F">
        <w:rPr>
          <w:noProof/>
          <w:lang w:val="uk-UA"/>
        </w:rPr>
        <w:t xml:space="preserve"> </w:t>
      </w:r>
      <w:r w:rsidR="000D7085">
        <w:rPr>
          <w:noProof/>
        </w:rPr>
        <w:t>с</w:t>
      </w:r>
      <w:r w:rsidR="000D7085" w:rsidRPr="000D7085">
        <w:rPr>
          <w:noProof/>
        </w:rPr>
        <w:t xml:space="preserve">уддя зобов’язаний щорічно до </w:t>
      </w:r>
      <w:r>
        <w:rPr>
          <w:noProof/>
          <w:lang w:val="uk-UA"/>
        </w:rPr>
        <w:t>0</w:t>
      </w:r>
      <w:r w:rsidR="000D7085" w:rsidRPr="000D7085">
        <w:rPr>
          <w:noProof/>
        </w:rPr>
        <w:t xml:space="preserve">1 лютого подавати шляхом заповнення на </w:t>
      </w:r>
      <w:r w:rsidR="000D7085" w:rsidRPr="000D7085">
        <w:rPr>
          <w:noProof/>
        </w:rPr>
        <w:lastRenderedPageBreak/>
        <w:t>офіційному веб</w:t>
      </w:r>
      <w:r w:rsidR="00CA1C88">
        <w:rPr>
          <w:noProof/>
          <w:lang w:val="uk-UA"/>
        </w:rPr>
        <w:t xml:space="preserve"> </w:t>
      </w:r>
      <w:r w:rsidR="000D7085" w:rsidRPr="000D7085">
        <w:rPr>
          <w:noProof/>
        </w:rPr>
        <w:t>сайті Вищої кваліфікаційної комісії суддів України декларацію доброчесності за формою, що визначається Комісією.</w:t>
      </w:r>
      <w:r w:rsidR="000D7085">
        <w:rPr>
          <w:noProof/>
          <w:lang w:val="uk-UA"/>
        </w:rPr>
        <w:t xml:space="preserve"> </w:t>
      </w:r>
    </w:p>
    <w:p w:rsidR="00741262" w:rsidRPr="0057072F" w:rsidRDefault="00741262" w:rsidP="0074126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 w:rsidRPr="0057072F">
        <w:rPr>
          <w:bCs/>
          <w:noProof/>
          <w:lang w:val="uk-UA"/>
        </w:rPr>
        <w:t>Відповідно до пункту 170 параграфа 11 розділу ІІ Регламенту Вищої кваліфікаційної комісії суддів України</w:t>
      </w:r>
      <w:r w:rsidR="00646645">
        <w:rPr>
          <w:bCs/>
          <w:noProof/>
          <w:lang w:val="uk-UA"/>
        </w:rPr>
        <w:t>,</w:t>
      </w:r>
      <w:r w:rsidRPr="0057072F">
        <w:rPr>
          <w:bCs/>
          <w:noProof/>
          <w:lang w:val="uk-UA"/>
        </w:rPr>
        <w:t xml:space="preserve"> затвердженого рішенням Вищої кваліфікаційної комісії суддів України </w:t>
      </w:r>
      <w:r w:rsidR="00646645">
        <w:rPr>
          <w:bCs/>
          <w:noProof/>
          <w:lang w:val="uk-UA"/>
        </w:rPr>
        <w:t xml:space="preserve">від </w:t>
      </w:r>
      <w:r w:rsidRPr="0057072F">
        <w:rPr>
          <w:bCs/>
          <w:noProof/>
          <w:lang w:val="uk-UA"/>
        </w:rPr>
        <w:t>1</w:t>
      </w:r>
      <w:r w:rsidR="00646645">
        <w:rPr>
          <w:bCs/>
          <w:noProof/>
          <w:lang w:val="uk-UA"/>
        </w:rPr>
        <w:t>3 жовтня 2016 року № 81/зп-16 (у</w:t>
      </w:r>
      <w:r w:rsidRPr="0057072F">
        <w:rPr>
          <w:bCs/>
          <w:noProof/>
          <w:lang w:val="uk-UA"/>
        </w:rPr>
        <w:t xml:space="preserve"> редакції рішення Вищої кваліфікаційної комісії суддів України </w:t>
      </w:r>
      <w:r w:rsidR="008B013E">
        <w:rPr>
          <w:bCs/>
          <w:noProof/>
          <w:lang w:val="uk-UA"/>
        </w:rPr>
        <w:t xml:space="preserve">від  </w:t>
      </w:r>
      <w:r w:rsidR="00A127D6" w:rsidRPr="0057072F">
        <w:rPr>
          <w:bCs/>
          <w:noProof/>
          <w:lang w:val="uk-UA"/>
        </w:rPr>
        <w:t>19 жовтня 2023 року № 119/зп-23,</w:t>
      </w:r>
      <w:r w:rsidRPr="0057072F">
        <w:rPr>
          <w:bCs/>
          <w:noProof/>
          <w:lang w:val="uk-UA"/>
        </w:rPr>
        <w:t xml:space="preserve"> зі змінами) (далі – Регламент)</w:t>
      </w:r>
      <w:r w:rsidR="00646645">
        <w:rPr>
          <w:bCs/>
          <w:noProof/>
          <w:lang w:val="uk-UA"/>
        </w:rPr>
        <w:t>,</w:t>
      </w:r>
      <w:r w:rsidRPr="0057072F">
        <w:rPr>
          <w:bCs/>
          <w:noProof/>
          <w:lang w:val="uk-UA"/>
        </w:rPr>
        <w:t xml:space="preserve"> Комісія здійснює перевірку декларації родинних зв’язків судді (кандидата на посаду судді) та декларації доброчесності судді (кандидата на посаду судді) у разі надходження до Комісії інформації, що може свідчити про недостовірність (у тому числі неповноту) відомостей або тверджень, указаних у цих деклараціях, та приймає рішення за результатами перевірки.</w:t>
      </w:r>
    </w:p>
    <w:p w:rsidR="00741262" w:rsidRPr="0057072F" w:rsidRDefault="00741262" w:rsidP="0074126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 w:rsidRPr="0057072F">
        <w:rPr>
          <w:bCs/>
          <w:noProof/>
          <w:lang w:val="uk-UA"/>
        </w:rPr>
        <w:t xml:space="preserve">Згідно </w:t>
      </w:r>
      <w:r w:rsidR="00646645">
        <w:rPr>
          <w:bCs/>
          <w:noProof/>
          <w:lang w:val="uk-UA"/>
        </w:rPr>
        <w:t xml:space="preserve">з </w:t>
      </w:r>
      <w:r w:rsidRPr="0057072F">
        <w:rPr>
          <w:bCs/>
          <w:noProof/>
          <w:lang w:val="uk-UA"/>
        </w:rPr>
        <w:t>пункт</w:t>
      </w:r>
      <w:r w:rsidR="00646645">
        <w:rPr>
          <w:bCs/>
          <w:noProof/>
          <w:lang w:val="uk-UA"/>
        </w:rPr>
        <w:t xml:space="preserve">ом </w:t>
      </w:r>
      <w:r w:rsidRPr="0057072F">
        <w:rPr>
          <w:bCs/>
          <w:noProof/>
          <w:lang w:val="uk-UA"/>
        </w:rPr>
        <w:t xml:space="preserve">177 Регламенту </w:t>
      </w:r>
      <w:r w:rsidR="00714533" w:rsidRPr="0057072F">
        <w:rPr>
          <w:bCs/>
          <w:noProof/>
          <w:lang w:val="uk-UA"/>
        </w:rPr>
        <w:t>п</w:t>
      </w:r>
      <w:r w:rsidR="00C04FF0" w:rsidRPr="0057072F">
        <w:rPr>
          <w:bCs/>
          <w:noProof/>
          <w:lang w:val="uk-UA"/>
        </w:rPr>
        <w:t>еревірка повідомлення, що надійшло до Комісії в межах процедури кваліфікаційного оцінювання, може бути проведена під час дослідження досьє та співбесіди.</w:t>
      </w:r>
    </w:p>
    <w:p w:rsidR="006671BB" w:rsidRDefault="00646645" w:rsidP="00393F0F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>
        <w:rPr>
          <w:bCs/>
          <w:noProof/>
          <w:lang w:val="uk-UA"/>
        </w:rPr>
        <w:t>П</w:t>
      </w:r>
      <w:r w:rsidR="00393F0F" w:rsidRPr="0057072F">
        <w:rPr>
          <w:bCs/>
          <w:noProof/>
          <w:lang w:val="uk-UA"/>
        </w:rPr>
        <w:t>ункт</w:t>
      </w:r>
      <w:r>
        <w:rPr>
          <w:bCs/>
          <w:noProof/>
          <w:lang w:val="uk-UA"/>
        </w:rPr>
        <w:t>ом</w:t>
      </w:r>
      <w:r w:rsidR="006671BB">
        <w:rPr>
          <w:bCs/>
          <w:noProof/>
          <w:lang w:val="uk-UA"/>
        </w:rPr>
        <w:t xml:space="preserve"> 180.3</w:t>
      </w:r>
      <w:r w:rsidR="00393F0F" w:rsidRPr="0057072F">
        <w:rPr>
          <w:bCs/>
          <w:noProof/>
          <w:lang w:val="uk-UA"/>
        </w:rPr>
        <w:t xml:space="preserve"> Регламенту</w:t>
      </w:r>
      <w:r>
        <w:rPr>
          <w:bCs/>
          <w:noProof/>
          <w:lang w:val="uk-UA"/>
        </w:rPr>
        <w:t xml:space="preserve"> передбачено, що </w:t>
      </w:r>
      <w:r w:rsidR="00393F0F" w:rsidRPr="0057072F">
        <w:rPr>
          <w:bCs/>
          <w:noProof/>
          <w:lang w:val="uk-UA"/>
        </w:rPr>
        <w:t xml:space="preserve">Комісія у складі </w:t>
      </w:r>
      <w:r w:rsidR="003F29F5">
        <w:rPr>
          <w:bCs/>
          <w:noProof/>
          <w:lang w:val="uk-UA"/>
        </w:rPr>
        <w:t>к</w:t>
      </w:r>
      <w:r w:rsidR="00393F0F" w:rsidRPr="0057072F">
        <w:rPr>
          <w:bCs/>
          <w:noProof/>
          <w:lang w:val="uk-UA"/>
        </w:rPr>
        <w:t>олегії залишає без розгляду повідомлення щодо інформації, яка може свідчити про недостовірність (у тому числі неповноту) відо</w:t>
      </w:r>
      <w:r w:rsidR="00061756">
        <w:rPr>
          <w:bCs/>
          <w:noProof/>
          <w:lang w:val="uk-UA"/>
        </w:rPr>
        <w:t>мостей або тверджень, указаних у</w:t>
      </w:r>
      <w:r w:rsidR="00393F0F" w:rsidRPr="0057072F">
        <w:rPr>
          <w:bCs/>
          <w:noProof/>
          <w:lang w:val="uk-UA"/>
        </w:rPr>
        <w:t xml:space="preserve"> декларації родинних зв’язків судді (кандидата на посаду судді) або декларації доброчесності судді (кандидата на посаду судді), у разі якщо </w:t>
      </w:r>
      <w:r w:rsidR="006671BB">
        <w:rPr>
          <w:bCs/>
          <w:noProof/>
          <w:lang w:val="uk-UA"/>
        </w:rPr>
        <w:t xml:space="preserve">повідомлення </w:t>
      </w:r>
      <w:r w:rsidR="006671BB">
        <w:rPr>
          <w:bCs/>
          <w:noProof/>
        </w:rPr>
        <w:t>с</w:t>
      </w:r>
      <w:r w:rsidR="006671BB" w:rsidRPr="006671BB">
        <w:rPr>
          <w:bCs/>
          <w:noProof/>
        </w:rPr>
        <w:t>тосується суддів, звільнених з посад або повноваження яких припинилися, чи суддів у відставці.</w:t>
      </w:r>
    </w:p>
    <w:p w:rsidR="00393F0F" w:rsidRDefault="00393F0F" w:rsidP="00B1200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 w:rsidRPr="0057072F">
        <w:rPr>
          <w:bCs/>
          <w:noProof/>
          <w:lang w:val="uk-UA"/>
        </w:rPr>
        <w:t xml:space="preserve">Рішенням </w:t>
      </w:r>
      <w:r w:rsidR="006671BB">
        <w:rPr>
          <w:bCs/>
          <w:noProof/>
          <w:lang w:val="uk-UA"/>
        </w:rPr>
        <w:t xml:space="preserve">Вищої ради правосуддя </w:t>
      </w:r>
      <w:r w:rsidR="00B1200B">
        <w:rPr>
          <w:bCs/>
          <w:noProof/>
          <w:lang w:val="uk-UA"/>
        </w:rPr>
        <w:t xml:space="preserve">від </w:t>
      </w:r>
      <w:r w:rsidR="00B1200B" w:rsidRPr="00B1200B">
        <w:rPr>
          <w:bCs/>
          <w:noProof/>
          <w:lang w:val="uk-UA"/>
        </w:rPr>
        <w:t>04 вересня 2025 року</w:t>
      </w:r>
      <w:r w:rsidR="00B1200B">
        <w:rPr>
          <w:bCs/>
          <w:noProof/>
          <w:lang w:val="uk-UA"/>
        </w:rPr>
        <w:t xml:space="preserve"> </w:t>
      </w:r>
      <w:r w:rsidR="00B1200B" w:rsidRPr="00B1200B">
        <w:rPr>
          <w:bCs/>
          <w:noProof/>
          <w:lang w:val="uk-UA"/>
        </w:rPr>
        <w:t>№ 1843/0/15-25</w:t>
      </w:r>
      <w:r w:rsidR="00B1200B">
        <w:rPr>
          <w:bCs/>
          <w:noProof/>
          <w:lang w:val="uk-UA"/>
        </w:rPr>
        <w:t xml:space="preserve"> Антонюк М.С. </w:t>
      </w:r>
      <w:r w:rsidR="00061756">
        <w:rPr>
          <w:bCs/>
          <w:noProof/>
          <w:lang w:val="uk-UA"/>
        </w:rPr>
        <w:t>звільнен</w:t>
      </w:r>
      <w:r w:rsidR="00061756" w:rsidRPr="00061756">
        <w:rPr>
          <w:bCs/>
          <w:noProof/>
          <w:lang w:val="uk-UA"/>
        </w:rPr>
        <w:t>о</w:t>
      </w:r>
      <w:r w:rsidR="00061756">
        <w:rPr>
          <w:bCs/>
          <w:noProof/>
          <w:lang w:val="uk-UA"/>
        </w:rPr>
        <w:t xml:space="preserve"> </w:t>
      </w:r>
      <w:r w:rsidR="006671BB">
        <w:rPr>
          <w:bCs/>
          <w:noProof/>
          <w:lang w:val="uk-UA"/>
        </w:rPr>
        <w:t xml:space="preserve">з посади судді </w:t>
      </w:r>
      <w:r w:rsidR="00B1200B">
        <w:rPr>
          <w:bCs/>
          <w:noProof/>
          <w:lang w:val="uk-UA"/>
        </w:rPr>
        <w:t xml:space="preserve">Шевченківського </w:t>
      </w:r>
      <w:r w:rsidR="006671BB">
        <w:rPr>
          <w:bCs/>
          <w:noProof/>
          <w:lang w:val="uk-UA"/>
        </w:rPr>
        <w:t>районного суду міста Києва у зв</w:t>
      </w:r>
      <w:r w:rsidR="009904C2">
        <w:rPr>
          <w:bCs/>
          <w:noProof/>
          <w:lang w:val="en-US"/>
        </w:rPr>
        <w:t>’</w:t>
      </w:r>
      <w:r w:rsidR="006671BB">
        <w:rPr>
          <w:bCs/>
          <w:noProof/>
          <w:lang w:val="uk-UA"/>
        </w:rPr>
        <w:t>язку з</w:t>
      </w:r>
      <w:r w:rsidR="004D3941">
        <w:rPr>
          <w:bCs/>
          <w:noProof/>
          <w:lang w:val="uk-UA"/>
        </w:rPr>
        <w:t xml:space="preserve"> поданням заяви про відставку. </w:t>
      </w:r>
    </w:p>
    <w:p w:rsidR="00B1200B" w:rsidRPr="0057072F" w:rsidRDefault="00B1200B" w:rsidP="00B1200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 w:rsidRPr="00B1200B">
        <w:rPr>
          <w:bCs/>
          <w:noProof/>
          <w:lang w:val="uk-UA"/>
        </w:rPr>
        <w:t>Відповідно до наказу голови Шевченківського районного суду міста Києва від</w:t>
      </w:r>
      <w:r w:rsidRPr="00B1200B">
        <w:rPr>
          <w:bCs/>
          <w:noProof/>
          <w:lang w:val="en-US"/>
        </w:rPr>
        <w:t> </w:t>
      </w:r>
      <w:r w:rsidRPr="00B1200B">
        <w:rPr>
          <w:bCs/>
          <w:noProof/>
          <w:lang w:val="uk-UA"/>
        </w:rPr>
        <w:t>04</w:t>
      </w:r>
      <w:r w:rsidRPr="00B1200B">
        <w:rPr>
          <w:bCs/>
          <w:noProof/>
          <w:lang w:val="en-US"/>
        </w:rPr>
        <w:t> </w:t>
      </w:r>
      <w:r w:rsidRPr="00B1200B">
        <w:rPr>
          <w:bCs/>
          <w:noProof/>
          <w:lang w:val="uk-UA"/>
        </w:rPr>
        <w:t xml:space="preserve">вересня 2025 року № 02-04-К-174 </w:t>
      </w:r>
      <w:r w:rsidR="00CA1C88" w:rsidRPr="00B1200B">
        <w:rPr>
          <w:bCs/>
          <w:noProof/>
          <w:lang w:val="uk-UA"/>
        </w:rPr>
        <w:t xml:space="preserve">суддю Антонюк М.С. 04 вересня 2025 року </w:t>
      </w:r>
      <w:r w:rsidRPr="00B1200B">
        <w:rPr>
          <w:bCs/>
          <w:noProof/>
          <w:lang w:val="uk-UA"/>
        </w:rPr>
        <w:t xml:space="preserve">відраховано зі штату Шевченківського районного суду міста Києва у зв’язку зі звільненням у відставку за рішенням Вищої ради правосуддя від 04 вересня 2025 року № 1843/0/15-25. </w:t>
      </w:r>
    </w:p>
    <w:p w:rsidR="0056346D" w:rsidRPr="0057072F" w:rsidRDefault="004D2839" w:rsidP="00B1200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noProof/>
          <w:lang w:val="uk-UA"/>
        </w:rPr>
      </w:pPr>
      <w:r w:rsidRPr="0057072F">
        <w:rPr>
          <w:noProof/>
          <w:lang w:val="uk-UA"/>
        </w:rPr>
        <w:t>Ураховуючи</w:t>
      </w:r>
      <w:r w:rsidR="0048226B" w:rsidRPr="0057072F">
        <w:rPr>
          <w:noProof/>
          <w:lang w:val="uk-UA"/>
        </w:rPr>
        <w:t xml:space="preserve"> викладене</w:t>
      </w:r>
      <w:r w:rsidR="003F29F5">
        <w:rPr>
          <w:noProof/>
          <w:lang w:val="uk-UA"/>
        </w:rPr>
        <w:t>,</w:t>
      </w:r>
      <w:r w:rsidR="00CE0A0C" w:rsidRPr="0057072F">
        <w:rPr>
          <w:noProof/>
          <w:lang w:val="uk-UA"/>
        </w:rPr>
        <w:t xml:space="preserve"> </w:t>
      </w:r>
      <w:r w:rsidR="00A127D6" w:rsidRPr="0057072F">
        <w:rPr>
          <w:noProof/>
          <w:lang w:val="uk-UA"/>
        </w:rPr>
        <w:t xml:space="preserve">Комісія </w:t>
      </w:r>
      <w:r w:rsidR="00C86231" w:rsidRPr="0057072F">
        <w:rPr>
          <w:noProof/>
          <w:lang w:val="uk-UA" w:eastAsia="uk-UA"/>
        </w:rPr>
        <w:t xml:space="preserve">дійшла висновку </w:t>
      </w:r>
      <w:r w:rsidR="00CE0A0C" w:rsidRPr="0057072F">
        <w:rPr>
          <w:noProof/>
          <w:lang w:val="uk-UA" w:eastAsia="uk-UA"/>
        </w:rPr>
        <w:t xml:space="preserve">про </w:t>
      </w:r>
      <w:r w:rsidR="00C86231" w:rsidRPr="0057072F">
        <w:rPr>
          <w:noProof/>
          <w:lang w:val="uk-UA" w:eastAsia="uk-UA"/>
        </w:rPr>
        <w:t xml:space="preserve">залишення </w:t>
      </w:r>
      <w:r w:rsidR="00C86231" w:rsidRPr="0057072F">
        <w:rPr>
          <w:bCs/>
          <w:noProof/>
          <w:lang w:val="uk-UA" w:eastAsia="uk-UA"/>
        </w:rPr>
        <w:t>повідомлення</w:t>
      </w:r>
      <w:r w:rsidR="00C86231" w:rsidRPr="0057072F">
        <w:rPr>
          <w:noProof/>
          <w:lang w:val="uk-UA" w:eastAsia="uk-UA"/>
        </w:rPr>
        <w:t xml:space="preserve"> </w:t>
      </w:r>
      <w:r w:rsidR="00B1200B" w:rsidRPr="00B1200B">
        <w:rPr>
          <w:bCs/>
          <w:noProof/>
          <w:lang w:val="uk-UA" w:eastAsia="uk-UA"/>
        </w:rPr>
        <w:t>Громадської організації «Всеукраїнське обєднання «Автомайдан»</w:t>
      </w:r>
      <w:r w:rsidR="00B1200B">
        <w:rPr>
          <w:bCs/>
          <w:noProof/>
          <w:lang w:val="uk-UA" w:eastAsia="uk-UA"/>
        </w:rPr>
        <w:t xml:space="preserve"> </w:t>
      </w:r>
      <w:r w:rsidR="006671BB">
        <w:rPr>
          <w:noProof/>
          <w:lang w:val="uk-UA" w:eastAsia="uk-UA"/>
        </w:rPr>
        <w:t>про невідповідність тверджень</w:t>
      </w:r>
      <w:r w:rsidR="00061756">
        <w:rPr>
          <w:noProof/>
          <w:lang w:val="uk-UA" w:eastAsia="uk-UA"/>
        </w:rPr>
        <w:t>,</w:t>
      </w:r>
      <w:r w:rsidR="006671BB">
        <w:rPr>
          <w:noProof/>
          <w:lang w:val="uk-UA" w:eastAsia="uk-UA"/>
        </w:rPr>
        <w:t xml:space="preserve"> </w:t>
      </w:r>
      <w:r w:rsidR="00061756">
        <w:rPr>
          <w:noProof/>
          <w:lang w:val="uk-UA" w:eastAsia="uk-UA"/>
        </w:rPr>
        <w:t>у</w:t>
      </w:r>
      <w:r w:rsidR="006671BB">
        <w:rPr>
          <w:noProof/>
          <w:lang w:val="uk-UA" w:eastAsia="uk-UA"/>
        </w:rPr>
        <w:t xml:space="preserve">казаних суддею </w:t>
      </w:r>
      <w:r w:rsidR="00B1200B">
        <w:rPr>
          <w:noProof/>
          <w:lang w:val="uk-UA" w:eastAsia="uk-UA"/>
        </w:rPr>
        <w:t xml:space="preserve">Шевченківського </w:t>
      </w:r>
      <w:r w:rsidR="006671BB">
        <w:rPr>
          <w:noProof/>
          <w:lang w:val="uk-UA" w:eastAsia="uk-UA"/>
        </w:rPr>
        <w:t xml:space="preserve">районного суду міста Києва </w:t>
      </w:r>
      <w:r w:rsidR="00B1200B">
        <w:rPr>
          <w:noProof/>
          <w:lang w:val="uk-UA" w:eastAsia="uk-UA"/>
        </w:rPr>
        <w:t xml:space="preserve">Антонюк М.С. </w:t>
      </w:r>
      <w:r w:rsidR="006671BB">
        <w:rPr>
          <w:noProof/>
          <w:lang w:val="uk-UA" w:eastAsia="uk-UA"/>
        </w:rPr>
        <w:t xml:space="preserve">у декларації доброчесності </w:t>
      </w:r>
      <w:r w:rsidR="00E41182">
        <w:rPr>
          <w:noProof/>
          <w:lang w:val="uk-UA" w:eastAsia="uk-UA"/>
        </w:rPr>
        <w:t xml:space="preserve">судді </w:t>
      </w:r>
      <w:r w:rsidR="006671BB">
        <w:rPr>
          <w:noProof/>
          <w:lang w:val="uk-UA" w:eastAsia="uk-UA"/>
        </w:rPr>
        <w:t xml:space="preserve">за 2016 рік, </w:t>
      </w:r>
      <w:r w:rsidR="00C86231" w:rsidRPr="0057072F">
        <w:rPr>
          <w:noProof/>
          <w:lang w:val="uk-UA" w:eastAsia="uk-UA"/>
        </w:rPr>
        <w:t>без розгляду</w:t>
      </w:r>
      <w:r w:rsidR="0056346D" w:rsidRPr="0057072F">
        <w:rPr>
          <w:noProof/>
          <w:lang w:val="uk-UA"/>
        </w:rPr>
        <w:t>.</w:t>
      </w:r>
    </w:p>
    <w:p w:rsidR="004D2839" w:rsidRPr="0057072F" w:rsidRDefault="004D2839" w:rsidP="003B34F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noProof/>
          <w:lang w:val="uk-UA"/>
        </w:rPr>
      </w:pPr>
      <w:r w:rsidRPr="0057072F">
        <w:rPr>
          <w:noProof/>
          <w:lang w:val="uk-UA"/>
        </w:rPr>
        <w:t xml:space="preserve">Керуючись статтями 62, 93, 101 Закону України «Про судоустрій і статус суддів», </w:t>
      </w:r>
      <w:r w:rsidR="006244C3" w:rsidRPr="0057072F">
        <w:rPr>
          <w:bCs/>
          <w:noProof/>
          <w:lang w:val="uk-UA"/>
        </w:rPr>
        <w:t>параграфом 11 розділу ІІ Регламенту Вищої кваліфікаційної комісії суддів України</w:t>
      </w:r>
      <w:r w:rsidRPr="0057072F">
        <w:rPr>
          <w:noProof/>
          <w:lang w:val="uk-UA"/>
        </w:rPr>
        <w:t xml:space="preserve">, </w:t>
      </w:r>
      <w:r w:rsidR="0056346D" w:rsidRPr="0057072F">
        <w:rPr>
          <w:noProof/>
          <w:lang w:val="uk-UA"/>
        </w:rPr>
        <w:t>Вища кваліфікаційна комісія суддів України</w:t>
      </w:r>
      <w:r w:rsidR="009B03AB">
        <w:rPr>
          <w:noProof/>
          <w:lang w:val="uk-UA"/>
        </w:rPr>
        <w:t xml:space="preserve"> одноголосно</w:t>
      </w:r>
    </w:p>
    <w:p w:rsidR="007212B6" w:rsidRPr="0057072F" w:rsidRDefault="007212B6" w:rsidP="003B34F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noProof/>
          <w:lang w:val="uk-UA"/>
        </w:rPr>
      </w:pPr>
    </w:p>
    <w:p w:rsidR="004D2839" w:rsidRPr="0057072F" w:rsidRDefault="004D2839" w:rsidP="004D2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вирішила:</w:t>
      </w:r>
    </w:p>
    <w:p w:rsidR="004D2839" w:rsidRPr="0057072F" w:rsidRDefault="004D2839" w:rsidP="004D2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</w:p>
    <w:p w:rsidR="0011060A" w:rsidRPr="0057072F" w:rsidRDefault="0011060A" w:rsidP="004D28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повідомлення </w:t>
      </w:r>
      <w:r w:rsidR="00B1200B" w:rsidRPr="00B1200B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Громадської організації «Всеукраїнське обєднання «Автомайдан»</w:t>
      </w:r>
      <w:r w:rsidR="00B1200B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="002D47FD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щодо інформації, як</w:t>
      </w:r>
      <w:r w:rsidR="006244C3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а</w:t>
      </w:r>
      <w:r w:rsidR="00ED7CAD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може свідчити про недостовірність (у тому числі неповноту) </w:t>
      </w:r>
      <w:r w:rsidR="006244C3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тверджень, у</w:t>
      </w:r>
      <w:r w:rsidR="00ED7CAD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казаних суддею </w:t>
      </w:r>
      <w:r w:rsidR="00B1200B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Шевченківського</w:t>
      </w:r>
      <w:r w:rsidR="00E67E5E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районного суду міста</w:t>
      </w:r>
      <w:r w:rsidR="00686594" w:rsidRPr="0068659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Києва </w:t>
      </w:r>
      <w:r w:rsidR="00B1200B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Антонюк Мариною Станіславівною </w:t>
      </w:r>
      <w:r w:rsidR="00686594" w:rsidRPr="0068659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в декларації доброчесності судді за 2016 рік,</w:t>
      </w:r>
      <w:r w:rsidR="0068659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="00ED7CAD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залишити без розгляду.</w:t>
      </w:r>
    </w:p>
    <w:p w:rsidR="005C68DA" w:rsidRPr="0057072F" w:rsidRDefault="005C68DA" w:rsidP="004D28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</w:p>
    <w:p w:rsidR="006244C3" w:rsidRPr="0057072F" w:rsidRDefault="006244C3" w:rsidP="00D630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</w:p>
    <w:p w:rsidR="00D630D0" w:rsidRPr="0057072F" w:rsidRDefault="00ED7CAD" w:rsidP="00D630D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Головуюч</w:t>
      </w:r>
      <w:r w:rsidR="007212B6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ий</w:t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D70B8E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  </w:t>
      </w:r>
      <w:r w:rsidR="006244C3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      Михайло БОГОНІС </w:t>
      </w:r>
    </w:p>
    <w:p w:rsidR="00D630D0" w:rsidRPr="0057072F" w:rsidRDefault="00D630D0" w:rsidP="00D630D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</w:p>
    <w:p w:rsidR="00D630D0" w:rsidRPr="0057072F" w:rsidRDefault="00D630D0" w:rsidP="00D630D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</w:p>
    <w:p w:rsidR="00946487" w:rsidRPr="0057072F" w:rsidRDefault="004D2839" w:rsidP="00D630D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Члени Комісії:</w:t>
      </w: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ED7CAD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                                                       </w:t>
      </w:r>
      <w:r w:rsidR="00240890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       </w:t>
      </w:r>
      <w:r w:rsidR="005939EB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   </w:t>
      </w:r>
      <w:r w:rsidR="006244C3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                          Надія КОБЕЦЬКА</w:t>
      </w:r>
      <w:r w:rsidR="00ED7CAD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 </w:t>
      </w:r>
    </w:p>
    <w:p w:rsidR="00D630D0" w:rsidRPr="0057072F" w:rsidRDefault="00D630D0" w:rsidP="00D630D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</w:p>
    <w:p w:rsidR="005C68DA" w:rsidRPr="0057072F" w:rsidRDefault="005C68DA" w:rsidP="00D630D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</w:p>
    <w:p w:rsidR="00240890" w:rsidRPr="0057072F" w:rsidRDefault="00240890" w:rsidP="00D630D0">
      <w:pPr>
        <w:spacing w:after="0" w:line="240" w:lineRule="auto"/>
        <w:rPr>
          <w:noProof/>
          <w:sz w:val="24"/>
          <w:szCs w:val="24"/>
          <w:lang w:val="uk-UA"/>
        </w:rPr>
      </w:pP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</w:t>
      </w:r>
      <w:r w:rsidR="006244C3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Галина ШЕВЧУК </w:t>
      </w: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 </w:t>
      </w:r>
    </w:p>
    <w:sectPr w:rsidR="00240890" w:rsidRPr="0057072F" w:rsidSect="00355FB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1B6D" w:rsidRDefault="00551B6D" w:rsidP="00656C72">
      <w:pPr>
        <w:spacing w:after="0" w:line="240" w:lineRule="auto"/>
      </w:pPr>
      <w:r>
        <w:separator/>
      </w:r>
    </w:p>
  </w:endnote>
  <w:endnote w:type="continuationSeparator" w:id="0">
    <w:p w:rsidR="00551B6D" w:rsidRDefault="00551B6D" w:rsidP="0065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1B6D" w:rsidRDefault="00551B6D" w:rsidP="00656C72">
      <w:pPr>
        <w:spacing w:after="0" w:line="240" w:lineRule="auto"/>
      </w:pPr>
      <w:r>
        <w:separator/>
      </w:r>
    </w:p>
  </w:footnote>
  <w:footnote w:type="continuationSeparator" w:id="0">
    <w:p w:rsidR="00551B6D" w:rsidRDefault="00551B6D" w:rsidP="00656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5479957"/>
      <w:docPartObj>
        <w:docPartGallery w:val="Page Numbers (Top of Page)"/>
        <w:docPartUnique/>
      </w:docPartObj>
    </w:sdtPr>
    <w:sdtEndPr/>
    <w:sdtContent>
      <w:p w:rsidR="00355FBF" w:rsidRDefault="00355F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C88">
          <w:rPr>
            <w:noProof/>
          </w:rPr>
          <w:t>2</w:t>
        </w:r>
        <w:r>
          <w:fldChar w:fldCharType="end"/>
        </w:r>
      </w:p>
    </w:sdtContent>
  </w:sdt>
  <w:p w:rsidR="00355FBF" w:rsidRDefault="00355F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9FE"/>
    <w:rsid w:val="000021AD"/>
    <w:rsid w:val="0000251A"/>
    <w:rsid w:val="0000527D"/>
    <w:rsid w:val="00030A7D"/>
    <w:rsid w:val="00052DC9"/>
    <w:rsid w:val="00061756"/>
    <w:rsid w:val="0009473B"/>
    <w:rsid w:val="000C1867"/>
    <w:rsid w:val="000C7B7D"/>
    <w:rsid w:val="000D7085"/>
    <w:rsid w:val="0011060A"/>
    <w:rsid w:val="00150313"/>
    <w:rsid w:val="001A54FA"/>
    <w:rsid w:val="001B1562"/>
    <w:rsid w:val="001F206A"/>
    <w:rsid w:val="00203DDF"/>
    <w:rsid w:val="0023204F"/>
    <w:rsid w:val="00237B52"/>
    <w:rsid w:val="00240890"/>
    <w:rsid w:val="00274968"/>
    <w:rsid w:val="00284C80"/>
    <w:rsid w:val="002869C4"/>
    <w:rsid w:val="002A44EF"/>
    <w:rsid w:val="002D47FD"/>
    <w:rsid w:val="003355B9"/>
    <w:rsid w:val="00355FBF"/>
    <w:rsid w:val="0036141B"/>
    <w:rsid w:val="00393F0F"/>
    <w:rsid w:val="003A13B8"/>
    <w:rsid w:val="003B34F9"/>
    <w:rsid w:val="003B7C22"/>
    <w:rsid w:val="003C009A"/>
    <w:rsid w:val="003D6CE9"/>
    <w:rsid w:val="003E3F5C"/>
    <w:rsid w:val="003E6B7F"/>
    <w:rsid w:val="003F29F5"/>
    <w:rsid w:val="00405540"/>
    <w:rsid w:val="0048226B"/>
    <w:rsid w:val="00484D1B"/>
    <w:rsid w:val="00491668"/>
    <w:rsid w:val="004A5FBB"/>
    <w:rsid w:val="004A79FE"/>
    <w:rsid w:val="004C73C4"/>
    <w:rsid w:val="004D2839"/>
    <w:rsid w:val="004D3941"/>
    <w:rsid w:val="00503A03"/>
    <w:rsid w:val="00505048"/>
    <w:rsid w:val="0051425E"/>
    <w:rsid w:val="00524543"/>
    <w:rsid w:val="00551B6D"/>
    <w:rsid w:val="0056346D"/>
    <w:rsid w:val="0057072F"/>
    <w:rsid w:val="005806C5"/>
    <w:rsid w:val="00585F70"/>
    <w:rsid w:val="005933F7"/>
    <w:rsid w:val="005939EB"/>
    <w:rsid w:val="005B2DFF"/>
    <w:rsid w:val="005C68DA"/>
    <w:rsid w:val="005F0804"/>
    <w:rsid w:val="006244C3"/>
    <w:rsid w:val="00645C71"/>
    <w:rsid w:val="00646645"/>
    <w:rsid w:val="00656C72"/>
    <w:rsid w:val="006671BB"/>
    <w:rsid w:val="00677A0C"/>
    <w:rsid w:val="00681132"/>
    <w:rsid w:val="00686594"/>
    <w:rsid w:val="006C5884"/>
    <w:rsid w:val="006D6163"/>
    <w:rsid w:val="00706974"/>
    <w:rsid w:val="00714533"/>
    <w:rsid w:val="007212B6"/>
    <w:rsid w:val="00735F3B"/>
    <w:rsid w:val="00741262"/>
    <w:rsid w:val="00752003"/>
    <w:rsid w:val="00761E36"/>
    <w:rsid w:val="0079655D"/>
    <w:rsid w:val="007A22C6"/>
    <w:rsid w:val="007D36A1"/>
    <w:rsid w:val="007E5D60"/>
    <w:rsid w:val="0082034F"/>
    <w:rsid w:val="00821159"/>
    <w:rsid w:val="00884370"/>
    <w:rsid w:val="0088667A"/>
    <w:rsid w:val="008B013E"/>
    <w:rsid w:val="008B3162"/>
    <w:rsid w:val="008E2FA8"/>
    <w:rsid w:val="00903513"/>
    <w:rsid w:val="009064B7"/>
    <w:rsid w:val="0092550D"/>
    <w:rsid w:val="00943165"/>
    <w:rsid w:val="00946487"/>
    <w:rsid w:val="009904C2"/>
    <w:rsid w:val="00993D1A"/>
    <w:rsid w:val="009B03AB"/>
    <w:rsid w:val="009B4047"/>
    <w:rsid w:val="009C48B7"/>
    <w:rsid w:val="009D2165"/>
    <w:rsid w:val="009F105C"/>
    <w:rsid w:val="00A05DD3"/>
    <w:rsid w:val="00A07E8D"/>
    <w:rsid w:val="00A127D6"/>
    <w:rsid w:val="00A30E96"/>
    <w:rsid w:val="00A448B8"/>
    <w:rsid w:val="00A45D6F"/>
    <w:rsid w:val="00A51FEE"/>
    <w:rsid w:val="00A539C6"/>
    <w:rsid w:val="00A833D3"/>
    <w:rsid w:val="00A951B1"/>
    <w:rsid w:val="00A97C72"/>
    <w:rsid w:val="00AB5E70"/>
    <w:rsid w:val="00AC61DB"/>
    <w:rsid w:val="00AF5CF9"/>
    <w:rsid w:val="00AF7D92"/>
    <w:rsid w:val="00B1200B"/>
    <w:rsid w:val="00B265E6"/>
    <w:rsid w:val="00B401A3"/>
    <w:rsid w:val="00B47A17"/>
    <w:rsid w:val="00B80FE6"/>
    <w:rsid w:val="00BA4847"/>
    <w:rsid w:val="00BC04E6"/>
    <w:rsid w:val="00BE230F"/>
    <w:rsid w:val="00BE5979"/>
    <w:rsid w:val="00C04FF0"/>
    <w:rsid w:val="00C35AEB"/>
    <w:rsid w:val="00C41C7D"/>
    <w:rsid w:val="00C57BA3"/>
    <w:rsid w:val="00C802AD"/>
    <w:rsid w:val="00C86231"/>
    <w:rsid w:val="00CA1C88"/>
    <w:rsid w:val="00CA2742"/>
    <w:rsid w:val="00CA4D38"/>
    <w:rsid w:val="00CC1050"/>
    <w:rsid w:val="00CE0A0C"/>
    <w:rsid w:val="00CE27F0"/>
    <w:rsid w:val="00D042BB"/>
    <w:rsid w:val="00D15152"/>
    <w:rsid w:val="00D3660A"/>
    <w:rsid w:val="00D431A0"/>
    <w:rsid w:val="00D630D0"/>
    <w:rsid w:val="00D70B8E"/>
    <w:rsid w:val="00D71F58"/>
    <w:rsid w:val="00D779D2"/>
    <w:rsid w:val="00D9162D"/>
    <w:rsid w:val="00DD53AD"/>
    <w:rsid w:val="00E212F7"/>
    <w:rsid w:val="00E41182"/>
    <w:rsid w:val="00E50B11"/>
    <w:rsid w:val="00E67E5E"/>
    <w:rsid w:val="00EA4A0A"/>
    <w:rsid w:val="00EA7160"/>
    <w:rsid w:val="00ED3FAC"/>
    <w:rsid w:val="00ED7CAD"/>
    <w:rsid w:val="00EE1F2C"/>
    <w:rsid w:val="00EF2369"/>
    <w:rsid w:val="00EF5004"/>
    <w:rsid w:val="00F1012D"/>
    <w:rsid w:val="00F14DCB"/>
    <w:rsid w:val="00F244A7"/>
    <w:rsid w:val="00F30D25"/>
    <w:rsid w:val="00F426E6"/>
    <w:rsid w:val="00F42E9F"/>
    <w:rsid w:val="00F5620E"/>
    <w:rsid w:val="00F76DEE"/>
    <w:rsid w:val="00F854F7"/>
    <w:rsid w:val="00F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9283"/>
  <w15:docId w15:val="{5FE47C12-2828-4CC2-BD15-D2A7C842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2034F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F7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56C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56C72"/>
  </w:style>
  <w:style w:type="paragraph" w:styleId="a8">
    <w:name w:val="footer"/>
    <w:basedOn w:val="a"/>
    <w:link w:val="a9"/>
    <w:uiPriority w:val="99"/>
    <w:unhideWhenUsed/>
    <w:rsid w:val="00656C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56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59C02-A7EA-4D63-841A-2AF34A9A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</Pages>
  <Words>3711</Words>
  <Characters>2116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Семоненко Ольга Миколаївна</cp:lastModifiedBy>
  <cp:revision>88</cp:revision>
  <cp:lastPrinted>2025-11-24T09:54:00Z</cp:lastPrinted>
  <dcterms:created xsi:type="dcterms:W3CDTF">2023-08-02T08:39:00Z</dcterms:created>
  <dcterms:modified xsi:type="dcterms:W3CDTF">2025-11-24T09:57:00Z</dcterms:modified>
</cp:coreProperties>
</file>