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915EA0" w:rsidP="00915EA0">
      <w:pPr>
        <w:pBdr>
          <w:top w:val="nil"/>
          <w:left w:val="nil"/>
          <w:bottom w:val="nil"/>
          <w:right w:val="nil"/>
          <w:between w:val="nil"/>
        </w:pBdr>
        <w:spacing w:line="240" w:lineRule="auto"/>
        <w:ind w:left="1" w:right="4200" w:hanging="3"/>
        <w:jc w:val="center"/>
        <w:rPr>
          <w:color w:val="000000"/>
          <w:sz w:val="28"/>
          <w:szCs w:val="28"/>
          <w:lang w:val="uk-UA"/>
        </w:rPr>
      </w:pPr>
      <w:r w:rsidRPr="00526D94">
        <w:rPr>
          <w:color w:val="000000"/>
          <w:sz w:val="28"/>
          <w:szCs w:val="28"/>
          <w:lang w:val="uk-UA"/>
        </w:rPr>
        <w:t xml:space="preserve">                                                </w:t>
      </w:r>
      <w:r w:rsidR="00A7047D"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47EBE" w:rsidRDefault="00131290">
      <w:pPr>
        <w:pBdr>
          <w:top w:val="nil"/>
          <w:left w:val="nil"/>
          <w:bottom w:val="nil"/>
          <w:right w:val="nil"/>
          <w:between w:val="nil"/>
        </w:pBdr>
        <w:shd w:val="clear" w:color="auto" w:fill="FFFFFF"/>
        <w:spacing w:line="240" w:lineRule="auto"/>
        <w:ind w:left="1" w:hanging="3"/>
        <w:jc w:val="both"/>
        <w:rPr>
          <w:color w:val="000000"/>
          <w:sz w:val="28"/>
          <w:szCs w:val="28"/>
          <w:lang w:val="uk-UA"/>
        </w:rPr>
      </w:pPr>
      <w:r w:rsidRPr="00547EBE">
        <w:rPr>
          <w:color w:val="000000"/>
          <w:sz w:val="28"/>
          <w:szCs w:val="28"/>
          <w:lang w:val="uk-UA"/>
        </w:rPr>
        <w:t>05</w:t>
      </w:r>
      <w:r w:rsidR="00A7047D" w:rsidRPr="00547EBE">
        <w:rPr>
          <w:color w:val="000000"/>
          <w:sz w:val="28"/>
          <w:szCs w:val="28"/>
          <w:lang w:val="uk-UA"/>
        </w:rPr>
        <w:t xml:space="preserve"> </w:t>
      </w:r>
      <w:r w:rsidRPr="00547EBE">
        <w:rPr>
          <w:color w:val="000000"/>
          <w:sz w:val="28"/>
          <w:szCs w:val="28"/>
          <w:lang w:val="uk-UA"/>
        </w:rPr>
        <w:t>лютого</w:t>
      </w:r>
      <w:r w:rsidR="00A7047D" w:rsidRPr="00547EBE">
        <w:rPr>
          <w:color w:val="000000"/>
          <w:sz w:val="28"/>
          <w:szCs w:val="28"/>
          <w:lang w:val="uk-UA"/>
        </w:rPr>
        <w:t xml:space="preserve"> 202</w:t>
      </w:r>
      <w:r w:rsidR="00020FE1" w:rsidRPr="00547EBE">
        <w:rPr>
          <w:color w:val="000000"/>
          <w:sz w:val="28"/>
          <w:szCs w:val="28"/>
          <w:lang w:val="uk-UA"/>
        </w:rPr>
        <w:t>6</w:t>
      </w:r>
      <w:r w:rsidR="00547EBE">
        <w:rPr>
          <w:color w:val="000000"/>
          <w:sz w:val="28"/>
          <w:szCs w:val="28"/>
          <w:lang w:val="uk-UA"/>
        </w:rPr>
        <w:t xml:space="preserve"> року</w:t>
      </w:r>
      <w:r w:rsidR="00547EBE">
        <w:rPr>
          <w:color w:val="000000"/>
          <w:sz w:val="28"/>
          <w:szCs w:val="28"/>
          <w:lang w:val="uk-UA"/>
        </w:rPr>
        <w:tab/>
      </w:r>
      <w:r w:rsidR="00547EBE">
        <w:rPr>
          <w:color w:val="000000"/>
          <w:sz w:val="28"/>
          <w:szCs w:val="28"/>
          <w:lang w:val="uk-UA"/>
        </w:rPr>
        <w:tab/>
      </w:r>
      <w:r w:rsidR="00547EBE">
        <w:rPr>
          <w:color w:val="000000"/>
          <w:sz w:val="28"/>
          <w:szCs w:val="28"/>
          <w:lang w:val="uk-UA"/>
        </w:rPr>
        <w:tab/>
      </w:r>
      <w:r w:rsidR="00547EBE">
        <w:rPr>
          <w:color w:val="000000"/>
          <w:sz w:val="28"/>
          <w:szCs w:val="28"/>
          <w:lang w:val="uk-UA"/>
        </w:rPr>
        <w:tab/>
      </w:r>
      <w:r w:rsidR="00547EBE">
        <w:rPr>
          <w:color w:val="000000"/>
          <w:sz w:val="28"/>
          <w:szCs w:val="28"/>
          <w:lang w:val="uk-UA"/>
        </w:rPr>
        <w:tab/>
      </w:r>
      <w:r w:rsidR="00547EBE">
        <w:rPr>
          <w:color w:val="000000"/>
          <w:sz w:val="28"/>
          <w:szCs w:val="28"/>
          <w:lang w:val="uk-UA"/>
        </w:rPr>
        <w:tab/>
      </w:r>
      <w:r w:rsidR="00547EBE">
        <w:rPr>
          <w:color w:val="000000"/>
          <w:sz w:val="28"/>
          <w:szCs w:val="28"/>
          <w:lang w:val="uk-UA"/>
        </w:rPr>
        <w:tab/>
      </w:r>
      <w:r w:rsidR="00547EBE">
        <w:rPr>
          <w:color w:val="000000"/>
          <w:sz w:val="28"/>
          <w:szCs w:val="28"/>
          <w:lang w:val="uk-UA"/>
        </w:rPr>
        <w:tab/>
        <w:t xml:space="preserve">        </w:t>
      </w:r>
      <w:r w:rsidR="00A7047D" w:rsidRPr="00547EBE">
        <w:rPr>
          <w:color w:val="000000"/>
          <w:sz w:val="28"/>
          <w:szCs w:val="28"/>
          <w:lang w:val="uk-UA"/>
        </w:rPr>
        <w:t xml:space="preserve">   м. Київ</w:t>
      </w:r>
    </w:p>
    <w:p w:rsidR="00F204C1" w:rsidRPr="00547EBE" w:rsidRDefault="00F204C1">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F204C1" w:rsidRPr="00547EBE" w:rsidRDefault="00A7047D">
      <w:pPr>
        <w:pBdr>
          <w:top w:val="nil"/>
          <w:left w:val="nil"/>
          <w:bottom w:val="nil"/>
          <w:right w:val="nil"/>
          <w:between w:val="nil"/>
        </w:pBdr>
        <w:shd w:val="clear" w:color="auto" w:fill="FFFFFF"/>
        <w:spacing w:line="240" w:lineRule="auto"/>
        <w:ind w:left="1" w:right="134" w:hanging="3"/>
        <w:jc w:val="center"/>
        <w:rPr>
          <w:color w:val="000000"/>
          <w:sz w:val="28"/>
          <w:szCs w:val="28"/>
          <w:u w:val="single"/>
          <w:lang w:val="uk-UA"/>
        </w:rPr>
      </w:pPr>
      <w:r w:rsidRPr="00547EBE">
        <w:rPr>
          <w:color w:val="000000"/>
          <w:sz w:val="28"/>
          <w:szCs w:val="28"/>
          <w:lang w:val="uk-UA"/>
        </w:rPr>
        <w:t xml:space="preserve">Р І Ш Е Н Н Я  № </w:t>
      </w:r>
      <w:r w:rsidR="002B531B">
        <w:rPr>
          <w:color w:val="000000"/>
          <w:sz w:val="28"/>
          <w:szCs w:val="28"/>
          <w:u w:val="single"/>
          <w:lang w:val="uk-UA"/>
        </w:rPr>
        <w:t>2/вс-26</w:t>
      </w:r>
    </w:p>
    <w:p w:rsidR="00F204C1" w:rsidRPr="00547EBE"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p>
    <w:p w:rsidR="00F204C1" w:rsidRPr="00547EBE"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r w:rsidRPr="00547EBE">
        <w:rPr>
          <w:color w:val="000000"/>
          <w:sz w:val="28"/>
          <w:szCs w:val="28"/>
          <w:lang w:val="uk-UA"/>
        </w:rPr>
        <w:t>Вища кваліфікаційна комісія суддів України у складі колегії:</w:t>
      </w:r>
    </w:p>
    <w:p w:rsidR="00F204C1" w:rsidRPr="00547EBE" w:rsidRDefault="00F204C1">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35795F" w:rsidRPr="00547EBE"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r w:rsidRPr="00547EBE">
        <w:rPr>
          <w:color w:val="000000"/>
          <w:sz w:val="28"/>
          <w:szCs w:val="28"/>
          <w:lang w:val="uk-UA"/>
        </w:rPr>
        <w:t>головуючого – Михайла БОГОНОСА</w:t>
      </w:r>
      <w:r w:rsidR="00465516" w:rsidRPr="00547EBE">
        <w:rPr>
          <w:color w:val="000000"/>
          <w:sz w:val="28"/>
          <w:szCs w:val="28"/>
          <w:lang w:val="uk-UA"/>
        </w:rPr>
        <w:t xml:space="preserve"> (доповід</w:t>
      </w:r>
      <w:r w:rsidR="00912123" w:rsidRPr="00547EBE">
        <w:rPr>
          <w:color w:val="000000"/>
          <w:sz w:val="28"/>
          <w:szCs w:val="28"/>
          <w:lang w:val="uk-UA"/>
        </w:rPr>
        <w:t>ач</w:t>
      </w:r>
      <w:r w:rsidR="00465516" w:rsidRPr="00547EBE">
        <w:rPr>
          <w:color w:val="000000"/>
          <w:sz w:val="28"/>
          <w:szCs w:val="28"/>
          <w:lang w:val="uk-UA"/>
        </w:rPr>
        <w:t>)</w:t>
      </w:r>
      <w:r w:rsidRPr="00547EBE">
        <w:rPr>
          <w:color w:val="000000"/>
          <w:sz w:val="28"/>
          <w:szCs w:val="28"/>
          <w:lang w:val="uk-UA"/>
        </w:rPr>
        <w:t>,</w:t>
      </w:r>
    </w:p>
    <w:p w:rsidR="0035795F" w:rsidRPr="00547EBE"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F204C1" w:rsidRPr="00547EBE"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r w:rsidRPr="00547EBE">
        <w:rPr>
          <w:color w:val="000000"/>
          <w:sz w:val="28"/>
          <w:szCs w:val="28"/>
          <w:lang w:val="uk-UA"/>
        </w:rPr>
        <w:t>членів Комісії: Надії КОБЕЦЬКОЇ, Галини ШЕВЧУК,</w:t>
      </w:r>
    </w:p>
    <w:p w:rsidR="0035795F" w:rsidRPr="00547EBE"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020FE1" w:rsidRPr="00547EBE" w:rsidRDefault="00A7047D"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r w:rsidRPr="00547EBE">
        <w:rPr>
          <w:color w:val="000000"/>
          <w:sz w:val="28"/>
          <w:szCs w:val="28"/>
          <w:lang w:val="uk-UA"/>
        </w:rPr>
        <w:t xml:space="preserve">розглянувши питання </w:t>
      </w:r>
      <w:r w:rsidR="0035795F" w:rsidRPr="00547EBE">
        <w:rPr>
          <w:color w:val="000000"/>
          <w:sz w:val="28"/>
          <w:szCs w:val="28"/>
          <w:lang w:val="uk-UA"/>
        </w:rPr>
        <w:t xml:space="preserve">про </w:t>
      </w:r>
      <w:r w:rsidR="00020FE1" w:rsidRPr="00547EBE">
        <w:rPr>
          <w:color w:val="000000"/>
          <w:sz w:val="28"/>
          <w:szCs w:val="28"/>
          <w:lang w:val="uk-UA"/>
        </w:rPr>
        <w:t xml:space="preserve">допуск </w:t>
      </w:r>
      <w:r w:rsidR="004023A6" w:rsidRPr="00547EBE">
        <w:rPr>
          <w:color w:val="000000"/>
          <w:sz w:val="28"/>
          <w:szCs w:val="28"/>
          <w:lang w:val="uk-UA"/>
        </w:rPr>
        <w:t>Борики Олександра Олександровича</w:t>
      </w:r>
      <w:r w:rsidR="00020FE1" w:rsidRPr="00547EBE">
        <w:rPr>
          <w:color w:val="000000"/>
          <w:sz w:val="28"/>
          <w:szCs w:val="28"/>
          <w:lang w:val="uk-UA"/>
        </w:rPr>
        <w:t xml:space="preserve">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w:t>
      </w:r>
      <w:r w:rsidR="00865958" w:rsidRPr="00547EBE">
        <w:rPr>
          <w:color w:val="000000"/>
          <w:sz w:val="28"/>
          <w:szCs w:val="28"/>
          <w:lang w:val="uk-UA"/>
        </w:rPr>
        <w:t>29</w:t>
      </w:r>
      <w:r w:rsidR="00D01B60">
        <w:rPr>
          <w:color w:val="000000"/>
          <w:sz w:val="28"/>
          <w:szCs w:val="28"/>
          <w:lang w:val="uk-UA"/>
        </w:rPr>
        <w:t> </w:t>
      </w:r>
      <w:r w:rsidR="00865958" w:rsidRPr="00547EBE">
        <w:rPr>
          <w:color w:val="000000"/>
          <w:sz w:val="28"/>
          <w:szCs w:val="28"/>
          <w:lang w:val="uk-UA"/>
        </w:rPr>
        <w:t>жовтня 2025 року № 193/зп-25</w:t>
      </w:r>
      <w:r w:rsidR="006D03EE" w:rsidRPr="00547EBE">
        <w:rPr>
          <w:color w:val="000000"/>
          <w:sz w:val="28"/>
          <w:szCs w:val="28"/>
          <w:lang w:val="uk-UA"/>
        </w:rPr>
        <w:t>,</w:t>
      </w:r>
    </w:p>
    <w:p w:rsidR="00F204C1" w:rsidRPr="00547EBE"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p>
    <w:p w:rsidR="00F204C1" w:rsidRPr="00547EBE"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8"/>
          <w:szCs w:val="28"/>
          <w:lang w:val="uk-UA"/>
        </w:rPr>
      </w:pPr>
      <w:r w:rsidRPr="00547EBE">
        <w:rPr>
          <w:color w:val="000000"/>
          <w:sz w:val="28"/>
          <w:szCs w:val="28"/>
          <w:lang w:val="uk-UA"/>
        </w:rPr>
        <w:t>встановила:</w:t>
      </w:r>
    </w:p>
    <w:p w:rsidR="00F204C1" w:rsidRPr="00547EBE" w:rsidRDefault="00F204C1">
      <w:pPr>
        <w:pBdr>
          <w:top w:val="nil"/>
          <w:left w:val="nil"/>
          <w:bottom w:val="nil"/>
          <w:right w:val="nil"/>
          <w:between w:val="nil"/>
        </w:pBdr>
        <w:spacing w:line="240" w:lineRule="auto"/>
        <w:ind w:left="1" w:hanging="3"/>
        <w:jc w:val="center"/>
        <w:rPr>
          <w:color w:val="000000"/>
          <w:sz w:val="28"/>
          <w:szCs w:val="28"/>
          <w:lang w:val="uk-UA"/>
        </w:rPr>
      </w:pPr>
    </w:p>
    <w:p w:rsidR="00865958" w:rsidRPr="00547EBE" w:rsidRDefault="00865958" w:rsidP="00865958">
      <w:pPr>
        <w:pStyle w:val="rtejustify"/>
        <w:shd w:val="clear" w:color="auto" w:fill="FFFFFF"/>
        <w:spacing w:before="0" w:beforeAutospacing="0" w:after="0" w:afterAutospacing="0" w:line="240" w:lineRule="auto"/>
        <w:ind w:leftChars="0" w:left="0" w:firstLineChars="0" w:firstLine="709"/>
        <w:jc w:val="both"/>
        <w:rPr>
          <w:position w:val="0"/>
          <w:sz w:val="28"/>
          <w:szCs w:val="28"/>
          <w:lang w:val="uk-UA" w:eastAsia="uk-UA"/>
        </w:rPr>
      </w:pPr>
      <w:r w:rsidRPr="00547EBE">
        <w:rPr>
          <w:sz w:val="28"/>
          <w:szCs w:val="28"/>
          <w:lang w:val="uk-UA"/>
        </w:rPr>
        <w:t xml:space="preserve">Рішенням Вищої кваліфікаційної комісії суддів України від 29 жовтня </w:t>
      </w:r>
      <w:bookmarkStart w:id="0" w:name="_GoBack"/>
      <w:bookmarkEnd w:id="0"/>
      <w:r w:rsidRPr="00547EBE">
        <w:rPr>
          <w:sz w:val="28"/>
          <w:szCs w:val="28"/>
          <w:lang w:val="uk-UA"/>
        </w:rPr>
        <w:t>2025</w:t>
      </w:r>
      <w:r w:rsidR="00D01B60">
        <w:rPr>
          <w:sz w:val="28"/>
          <w:szCs w:val="28"/>
          <w:lang w:val="uk-UA"/>
        </w:rPr>
        <w:t> </w:t>
      </w:r>
      <w:r w:rsidRPr="00547EBE">
        <w:rPr>
          <w:sz w:val="28"/>
          <w:szCs w:val="28"/>
          <w:lang w:val="uk-UA"/>
        </w:rPr>
        <w:t xml:space="preserve">року № 193/зп-25 оголошено конкурс на зайняття вакантних посад суддів у Спеціалізованому окружному адміністративному суді </w:t>
      </w:r>
      <w:r w:rsidR="00C5573D" w:rsidRPr="00547EBE">
        <w:rPr>
          <w:position w:val="0"/>
          <w:sz w:val="28"/>
          <w:szCs w:val="28"/>
          <w:lang w:val="uk-UA" w:eastAsia="uk-UA"/>
        </w:rPr>
        <w:t xml:space="preserve">(далі – Конкурс) </w:t>
      </w:r>
      <w:r w:rsidRPr="00547EBE">
        <w:rPr>
          <w:sz w:val="28"/>
          <w:szCs w:val="28"/>
          <w:lang w:val="uk-UA"/>
        </w:rPr>
        <w:t>та затверджено умови його проведення</w:t>
      </w:r>
      <w:r w:rsidR="00A65935" w:rsidRPr="00547EBE">
        <w:rPr>
          <w:position w:val="0"/>
          <w:sz w:val="28"/>
          <w:szCs w:val="28"/>
          <w:lang w:val="uk-UA" w:eastAsia="uk-UA"/>
        </w:rPr>
        <w:t>.</w:t>
      </w:r>
    </w:p>
    <w:p w:rsidR="00CB395D" w:rsidRPr="00547EBE" w:rsidRDefault="00865958" w:rsidP="00CB395D">
      <w:pPr>
        <w:pStyle w:val="rtejustify"/>
        <w:shd w:val="clear" w:color="auto" w:fill="FFFFFF"/>
        <w:spacing w:before="0" w:beforeAutospacing="0" w:after="0" w:afterAutospacing="0" w:line="240" w:lineRule="auto"/>
        <w:ind w:leftChars="0" w:left="0" w:firstLineChars="0" w:firstLine="709"/>
        <w:jc w:val="both"/>
        <w:rPr>
          <w:sz w:val="28"/>
          <w:szCs w:val="28"/>
          <w:lang w:val="uk-UA"/>
        </w:rPr>
      </w:pPr>
      <w:r w:rsidRPr="00547EBE">
        <w:rPr>
          <w:sz w:val="28"/>
          <w:szCs w:val="28"/>
          <w:lang w:val="uk-UA"/>
        </w:rPr>
        <w:t>Пунктом 4 вказаного рішення визначено,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w:t>
      </w:r>
    </w:p>
    <w:p w:rsidR="0056378B" w:rsidRPr="00547EBE" w:rsidRDefault="00A7047D" w:rsidP="0056378B">
      <w:pPr>
        <w:pStyle w:val="rtejustify"/>
        <w:shd w:val="clear" w:color="auto" w:fill="FFFFFF"/>
        <w:spacing w:before="0" w:beforeAutospacing="0" w:after="0" w:afterAutospacing="0" w:line="240" w:lineRule="auto"/>
        <w:ind w:leftChars="0" w:left="0" w:firstLineChars="0" w:firstLine="709"/>
        <w:jc w:val="both"/>
        <w:rPr>
          <w:sz w:val="28"/>
          <w:szCs w:val="28"/>
          <w:lang w:val="uk-UA"/>
        </w:rPr>
      </w:pPr>
      <w:r w:rsidRPr="00547EBE">
        <w:rPr>
          <w:sz w:val="28"/>
          <w:szCs w:val="28"/>
          <w:lang w:val="uk-UA"/>
        </w:rPr>
        <w:t xml:space="preserve">Особливості проведення Комісією конкурсу на зайняття вакантної посади судді </w:t>
      </w:r>
      <w:r w:rsidR="0056378B" w:rsidRPr="00547EBE">
        <w:rPr>
          <w:position w:val="0"/>
          <w:sz w:val="28"/>
          <w:szCs w:val="28"/>
          <w:lang w:val="uk-UA" w:eastAsia="uk-UA"/>
        </w:rPr>
        <w:t>Спеціалізованого окружного адміністративного суду</w:t>
      </w:r>
      <w:r w:rsidRPr="00547EBE">
        <w:rPr>
          <w:sz w:val="28"/>
          <w:szCs w:val="28"/>
          <w:lang w:val="uk-UA"/>
        </w:rPr>
        <w:t xml:space="preserve"> визначен</w:t>
      </w:r>
      <w:r w:rsidR="0056378B" w:rsidRPr="00547EBE">
        <w:rPr>
          <w:sz w:val="28"/>
          <w:szCs w:val="28"/>
          <w:lang w:val="uk-UA"/>
        </w:rPr>
        <w:t>і</w:t>
      </w:r>
      <w:r w:rsidRPr="00547EBE">
        <w:rPr>
          <w:sz w:val="28"/>
          <w:szCs w:val="28"/>
          <w:lang w:val="uk-UA"/>
        </w:rPr>
        <w:t xml:space="preserve"> </w:t>
      </w:r>
      <w:r w:rsidR="0056378B" w:rsidRPr="00547EBE">
        <w:rPr>
          <w:sz w:val="28"/>
          <w:szCs w:val="28"/>
          <w:lang w:val="uk-UA"/>
        </w:rPr>
        <w:t>статтями 69, 79-3, пунктом 85 розділу ХІІ Закону України «Про судоустрій і статус суддів»</w:t>
      </w:r>
      <w:r w:rsidR="00807D75" w:rsidRPr="00547EBE">
        <w:rPr>
          <w:sz w:val="28"/>
          <w:szCs w:val="28"/>
          <w:lang w:val="uk-UA"/>
        </w:rPr>
        <w:t xml:space="preserve"> (далі – Закон)</w:t>
      </w:r>
      <w:r w:rsidR="0056378B" w:rsidRPr="00547EBE">
        <w:rPr>
          <w:sz w:val="28"/>
          <w:szCs w:val="28"/>
          <w:lang w:val="uk-UA"/>
        </w:rPr>
        <w:t>.</w:t>
      </w:r>
    </w:p>
    <w:p w:rsidR="0056378B" w:rsidRPr="00547EBE" w:rsidRDefault="00104645" w:rsidP="0056378B">
      <w:pPr>
        <w:pBdr>
          <w:top w:val="nil"/>
          <w:left w:val="nil"/>
          <w:bottom w:val="nil"/>
          <w:right w:val="nil"/>
          <w:between w:val="nil"/>
        </w:pBdr>
        <w:spacing w:line="240" w:lineRule="auto"/>
        <w:ind w:left="-2" w:firstLineChars="0" w:firstLine="709"/>
        <w:jc w:val="both"/>
        <w:rPr>
          <w:sz w:val="28"/>
          <w:szCs w:val="28"/>
          <w:lang w:val="uk-UA"/>
        </w:rPr>
      </w:pPr>
      <w:r w:rsidRPr="00547EBE">
        <w:rPr>
          <w:sz w:val="28"/>
          <w:szCs w:val="28"/>
          <w:lang w:val="uk-UA"/>
        </w:rPr>
        <w:t>Пунктом 1 частини четвертої статті 79-3 Закону</w:t>
      </w:r>
      <w:r w:rsidR="00E0055E" w:rsidRPr="00547EBE">
        <w:rPr>
          <w:sz w:val="28"/>
          <w:szCs w:val="28"/>
          <w:lang w:val="uk-UA"/>
        </w:rPr>
        <w:t xml:space="preserve"> </w:t>
      </w:r>
      <w:r w:rsidRPr="00547EBE">
        <w:rPr>
          <w:sz w:val="28"/>
          <w:szCs w:val="28"/>
          <w:lang w:val="uk-UA"/>
        </w:rPr>
        <w:t>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547EBE" w:rsidRDefault="00A7047D" w:rsidP="0056378B">
      <w:pPr>
        <w:pBdr>
          <w:top w:val="nil"/>
          <w:left w:val="nil"/>
          <w:bottom w:val="nil"/>
          <w:right w:val="nil"/>
          <w:between w:val="nil"/>
        </w:pBdr>
        <w:spacing w:line="240" w:lineRule="auto"/>
        <w:ind w:left="-2" w:firstLineChars="0" w:firstLine="709"/>
        <w:jc w:val="both"/>
        <w:rPr>
          <w:sz w:val="28"/>
          <w:szCs w:val="28"/>
          <w:lang w:val="uk-UA"/>
        </w:rPr>
      </w:pPr>
      <w:r w:rsidRPr="00547EBE">
        <w:rPr>
          <w:sz w:val="28"/>
          <w:szCs w:val="28"/>
          <w:lang w:val="uk-UA"/>
        </w:rPr>
        <w:t xml:space="preserve">Відповідно до Умов проведення Конкурсу, затверджених рішенням Вищої кваліфікаційної комісії суддів України </w:t>
      </w:r>
      <w:r w:rsidR="0056378B" w:rsidRPr="00547EBE">
        <w:rPr>
          <w:sz w:val="28"/>
          <w:szCs w:val="28"/>
          <w:lang w:val="uk-UA"/>
        </w:rPr>
        <w:t>від 29 жовтня 2025 року № 193/зп-25</w:t>
      </w:r>
      <w:r w:rsidR="006C35C1" w:rsidRPr="00547EBE">
        <w:rPr>
          <w:sz w:val="28"/>
          <w:szCs w:val="28"/>
          <w:lang w:val="uk-UA"/>
        </w:rPr>
        <w:t>, до участі в</w:t>
      </w:r>
      <w:r w:rsidRPr="00547EBE">
        <w:rPr>
          <w:sz w:val="28"/>
          <w:szCs w:val="28"/>
          <w:lang w:val="uk-UA"/>
        </w:rPr>
        <w:t xml:space="preserve"> Конкурсі допускаються особи, які: </w:t>
      </w:r>
    </w:p>
    <w:p w:rsidR="006075C5" w:rsidRPr="00547EBE" w:rsidRDefault="006075C5" w:rsidP="00814A14">
      <w:pPr>
        <w:shd w:val="clear" w:color="auto" w:fill="FFFFFF"/>
        <w:spacing w:line="240" w:lineRule="auto"/>
        <w:ind w:leftChars="0" w:left="0" w:firstLineChars="0" w:firstLine="709"/>
        <w:jc w:val="both"/>
        <w:textDirection w:val="lrTb"/>
        <w:textAlignment w:val="auto"/>
        <w:outlineLvl w:val="9"/>
        <w:rPr>
          <w:position w:val="0"/>
          <w:sz w:val="28"/>
          <w:szCs w:val="28"/>
          <w:lang w:val="uk-UA" w:eastAsia="uk-UA"/>
        </w:rPr>
      </w:pPr>
      <w:r w:rsidRPr="00547EBE">
        <w:rPr>
          <w:position w:val="0"/>
          <w:sz w:val="28"/>
          <w:szCs w:val="28"/>
          <w:lang w:val="uk-UA" w:eastAsia="uk-UA"/>
        </w:rPr>
        <w:lastRenderedPageBreak/>
        <w:t xml:space="preserve">1) у </w:t>
      </w:r>
      <w:r w:rsidR="0056378B" w:rsidRPr="00547EBE">
        <w:rPr>
          <w:position w:val="0"/>
          <w:sz w:val="28"/>
          <w:szCs w:val="28"/>
          <w:lang w:val="uk-UA" w:eastAsia="uk-UA"/>
        </w:rPr>
        <w:t>порядку та строки, визначені Комісією, подали всі необхідні документи</w:t>
      </w:r>
      <w:r w:rsidRPr="00547EBE">
        <w:rPr>
          <w:position w:val="0"/>
          <w:sz w:val="28"/>
          <w:szCs w:val="28"/>
          <w:lang w:val="uk-UA" w:eastAsia="uk-UA"/>
        </w:rPr>
        <w:t>;</w:t>
      </w:r>
    </w:p>
    <w:p w:rsidR="00F204C1" w:rsidRPr="00547EBE" w:rsidRDefault="006075C5" w:rsidP="00814A14">
      <w:pPr>
        <w:shd w:val="clear" w:color="auto" w:fill="FFFFFF"/>
        <w:spacing w:line="240" w:lineRule="auto"/>
        <w:ind w:leftChars="0" w:left="0" w:firstLineChars="0" w:firstLine="709"/>
        <w:jc w:val="both"/>
        <w:textDirection w:val="lrTb"/>
        <w:textAlignment w:val="auto"/>
        <w:outlineLvl w:val="9"/>
        <w:rPr>
          <w:position w:val="0"/>
          <w:sz w:val="28"/>
          <w:szCs w:val="28"/>
          <w:lang w:val="uk-UA" w:eastAsia="uk-UA"/>
        </w:rPr>
      </w:pPr>
      <w:r w:rsidRPr="00547EBE">
        <w:rPr>
          <w:position w:val="0"/>
          <w:sz w:val="28"/>
          <w:szCs w:val="28"/>
          <w:lang w:val="uk-UA" w:eastAsia="uk-UA"/>
        </w:rPr>
        <w:t xml:space="preserve">2) на </w:t>
      </w:r>
      <w:r w:rsidR="0056378B" w:rsidRPr="00547EBE">
        <w:rPr>
          <w:position w:val="0"/>
          <w:sz w:val="28"/>
          <w:szCs w:val="28"/>
          <w:lang w:val="uk-UA" w:eastAsia="uk-UA"/>
        </w:rPr>
        <w:t>день подання документів відповідають вимогам, встановленим статтями 69, 79-3, пунктом 85 розділу ХІІ Закону</w:t>
      </w:r>
      <w:r w:rsidRPr="00547EBE">
        <w:rPr>
          <w:position w:val="0"/>
          <w:sz w:val="28"/>
          <w:szCs w:val="28"/>
          <w:lang w:val="uk-UA" w:eastAsia="uk-UA"/>
        </w:rPr>
        <w:t>.</w:t>
      </w:r>
    </w:p>
    <w:p w:rsidR="00465516" w:rsidRPr="00547EBE" w:rsidRDefault="00465516" w:rsidP="00465516">
      <w:pPr>
        <w:spacing w:line="240" w:lineRule="auto"/>
        <w:ind w:leftChars="0" w:left="0" w:firstLineChars="0" w:firstLine="567"/>
        <w:jc w:val="both"/>
        <w:textDirection w:val="lrTb"/>
        <w:textAlignment w:val="auto"/>
        <w:outlineLvl w:val="9"/>
        <w:rPr>
          <w:color w:val="000000"/>
          <w:position w:val="0"/>
          <w:sz w:val="28"/>
          <w:szCs w:val="28"/>
          <w:lang w:val="uk-UA" w:eastAsia="uk-UA"/>
        </w:rPr>
      </w:pPr>
      <w:r w:rsidRPr="00547EBE">
        <w:rPr>
          <w:color w:val="000000"/>
          <w:position w:val="0"/>
          <w:sz w:val="28"/>
          <w:szCs w:val="28"/>
          <w:lang w:val="uk-UA" w:eastAsia="uk-UA"/>
        </w:rPr>
        <w:t>Згідно з пунктом 85 розділу ХІІ «Прикінцеві та перехідні положення» Закону у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p>
    <w:p w:rsidR="00465516" w:rsidRPr="00547EBE" w:rsidRDefault="00465516" w:rsidP="00465516">
      <w:pPr>
        <w:spacing w:line="240" w:lineRule="auto"/>
        <w:ind w:leftChars="0" w:left="0" w:firstLineChars="0" w:firstLine="567"/>
        <w:jc w:val="both"/>
        <w:textDirection w:val="lrTb"/>
        <w:textAlignment w:val="auto"/>
        <w:outlineLvl w:val="9"/>
        <w:rPr>
          <w:color w:val="000000"/>
          <w:position w:val="0"/>
          <w:sz w:val="28"/>
          <w:szCs w:val="28"/>
          <w:lang w:val="uk-UA" w:eastAsia="uk-UA"/>
        </w:rPr>
      </w:pPr>
      <w:r w:rsidRPr="00547EBE">
        <w:rPr>
          <w:color w:val="000000"/>
          <w:position w:val="0"/>
          <w:sz w:val="28"/>
          <w:szCs w:val="28"/>
          <w:lang w:val="uk-UA" w:eastAsia="uk-UA"/>
        </w:rPr>
        <w:t>1) має стаж роботи на посаді судді не менше п’яти років;</w:t>
      </w:r>
    </w:p>
    <w:p w:rsidR="00465516" w:rsidRPr="00547EBE" w:rsidRDefault="00465516" w:rsidP="00465516">
      <w:pPr>
        <w:spacing w:line="240" w:lineRule="auto"/>
        <w:ind w:leftChars="0" w:left="0" w:firstLineChars="0" w:firstLine="567"/>
        <w:jc w:val="both"/>
        <w:textDirection w:val="lrTb"/>
        <w:textAlignment w:val="auto"/>
        <w:outlineLvl w:val="9"/>
        <w:rPr>
          <w:color w:val="000000"/>
          <w:position w:val="0"/>
          <w:sz w:val="28"/>
          <w:szCs w:val="28"/>
          <w:lang w:val="uk-UA" w:eastAsia="uk-UA"/>
        </w:rPr>
      </w:pPr>
      <w:r w:rsidRPr="00547EBE">
        <w:rPr>
          <w:color w:val="000000"/>
          <w:position w:val="0"/>
          <w:sz w:val="28"/>
          <w:szCs w:val="28"/>
          <w:lang w:val="uk-UA" w:eastAsia="uk-UA"/>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сім років;</w:t>
      </w:r>
    </w:p>
    <w:p w:rsidR="00465516" w:rsidRPr="00547EBE" w:rsidRDefault="00465516" w:rsidP="00465516">
      <w:pPr>
        <w:spacing w:line="240" w:lineRule="auto"/>
        <w:ind w:leftChars="0" w:left="0" w:firstLineChars="0" w:firstLine="567"/>
        <w:jc w:val="both"/>
        <w:textDirection w:val="lrTb"/>
        <w:textAlignment w:val="auto"/>
        <w:outlineLvl w:val="9"/>
        <w:rPr>
          <w:color w:val="000000"/>
          <w:position w:val="0"/>
          <w:sz w:val="28"/>
          <w:szCs w:val="28"/>
          <w:lang w:val="uk-UA" w:eastAsia="uk-UA"/>
        </w:rPr>
      </w:pPr>
      <w:r w:rsidRPr="00547EBE">
        <w:rPr>
          <w:color w:val="000000"/>
          <w:position w:val="0"/>
          <w:sz w:val="28"/>
          <w:szCs w:val="28"/>
          <w:lang w:val="uk-UA" w:eastAsia="uk-UA"/>
        </w:rPr>
        <w:t>3) має досвід професійної діяльності адвоката, у тому числі щодо здійснення представництва в публічно-правових спорах в адміністративних судах</w:t>
      </w:r>
      <w:r w:rsidR="00807D75" w:rsidRPr="00547EBE">
        <w:rPr>
          <w:color w:val="000000"/>
          <w:position w:val="0"/>
          <w:sz w:val="28"/>
          <w:szCs w:val="28"/>
          <w:lang w:val="uk-UA" w:eastAsia="uk-UA"/>
        </w:rPr>
        <w:t>,</w:t>
      </w:r>
      <w:r w:rsidRPr="00547EBE">
        <w:rPr>
          <w:color w:val="000000"/>
          <w:position w:val="0"/>
          <w:sz w:val="28"/>
          <w:szCs w:val="28"/>
          <w:lang w:val="uk-UA" w:eastAsia="uk-UA"/>
        </w:rPr>
        <w:t xml:space="preserve"> щонайменше сім років;</w:t>
      </w:r>
    </w:p>
    <w:p w:rsidR="00465516" w:rsidRPr="00547EBE" w:rsidRDefault="00465516" w:rsidP="00465516">
      <w:pPr>
        <w:spacing w:line="240" w:lineRule="auto"/>
        <w:ind w:leftChars="0" w:left="0" w:firstLineChars="0" w:firstLine="567"/>
        <w:jc w:val="both"/>
        <w:textDirection w:val="lrTb"/>
        <w:textAlignment w:val="auto"/>
        <w:outlineLvl w:val="9"/>
        <w:rPr>
          <w:color w:val="000000"/>
          <w:position w:val="0"/>
          <w:sz w:val="28"/>
          <w:szCs w:val="28"/>
          <w:lang w:val="uk-UA" w:eastAsia="uk-UA"/>
        </w:rPr>
      </w:pPr>
      <w:r w:rsidRPr="00547EBE">
        <w:rPr>
          <w:color w:val="000000"/>
          <w:position w:val="0"/>
          <w:sz w:val="28"/>
          <w:szCs w:val="28"/>
          <w:lang w:val="uk-UA" w:eastAsia="uk-UA"/>
        </w:rPr>
        <w:t>4) має науковий ступінь у сфері права та стаж наукової роботи у сфері права щонайменше сім років;</w:t>
      </w:r>
    </w:p>
    <w:p w:rsidR="00465516" w:rsidRPr="00547EBE" w:rsidRDefault="00465516" w:rsidP="00465516">
      <w:pPr>
        <w:spacing w:line="240" w:lineRule="auto"/>
        <w:ind w:leftChars="0" w:left="0" w:firstLineChars="0" w:firstLine="567"/>
        <w:jc w:val="both"/>
        <w:textDirection w:val="lrTb"/>
        <w:textAlignment w:val="auto"/>
        <w:outlineLvl w:val="9"/>
        <w:rPr>
          <w:color w:val="000000"/>
          <w:position w:val="0"/>
          <w:sz w:val="28"/>
          <w:szCs w:val="28"/>
          <w:lang w:val="uk-UA" w:eastAsia="uk-UA"/>
        </w:rPr>
      </w:pPr>
      <w:r w:rsidRPr="00547EBE">
        <w:rPr>
          <w:color w:val="000000"/>
          <w:position w:val="0"/>
          <w:sz w:val="28"/>
          <w:szCs w:val="28"/>
          <w:lang w:val="uk-UA" w:eastAsia="uk-UA"/>
        </w:rPr>
        <w:t xml:space="preserve">5) має сукупний стаж (досвід) роботи (професійної діяльності) відповідно до </w:t>
      </w:r>
      <w:r w:rsidR="00807D75" w:rsidRPr="00547EBE">
        <w:rPr>
          <w:color w:val="000000"/>
          <w:position w:val="0"/>
          <w:sz w:val="28"/>
          <w:szCs w:val="28"/>
          <w:lang w:val="uk-UA" w:eastAsia="uk-UA"/>
        </w:rPr>
        <w:t>вимог, визначених підпунктами 1–</w:t>
      </w:r>
      <w:r w:rsidRPr="00547EBE">
        <w:rPr>
          <w:color w:val="000000"/>
          <w:position w:val="0"/>
          <w:sz w:val="28"/>
          <w:szCs w:val="28"/>
          <w:lang w:val="uk-UA" w:eastAsia="uk-UA"/>
        </w:rPr>
        <w:t>4 цього пункту, щонайменше сім років.</w:t>
      </w:r>
    </w:p>
    <w:p w:rsidR="00C174EC" w:rsidRPr="00547EBE" w:rsidRDefault="00C174EC" w:rsidP="00C174EC">
      <w:pPr>
        <w:widowControl w:val="0"/>
        <w:spacing w:line="240" w:lineRule="auto"/>
        <w:ind w:leftChars="0" w:left="0" w:firstLineChars="0" w:firstLine="567"/>
        <w:jc w:val="both"/>
        <w:textDirection w:val="lrTb"/>
        <w:textAlignment w:val="auto"/>
        <w:outlineLvl w:val="9"/>
        <w:rPr>
          <w:position w:val="0"/>
          <w:sz w:val="28"/>
          <w:szCs w:val="28"/>
          <w:lang w:val="uk-UA" w:eastAsia="uk-UA"/>
        </w:rPr>
      </w:pPr>
      <w:r w:rsidRPr="00547EBE">
        <w:rPr>
          <w:position w:val="0"/>
          <w:sz w:val="28"/>
          <w:szCs w:val="28"/>
          <w:lang w:val="uk-UA" w:eastAsia="uk-UA"/>
        </w:rPr>
        <w:t>До Комісії 2</w:t>
      </w:r>
      <w:r w:rsidR="00A932DA" w:rsidRPr="00547EBE">
        <w:rPr>
          <w:position w:val="0"/>
          <w:sz w:val="28"/>
          <w:szCs w:val="28"/>
          <w:lang w:val="uk-UA" w:eastAsia="uk-UA"/>
        </w:rPr>
        <w:t>3</w:t>
      </w:r>
      <w:r w:rsidRPr="00547EBE">
        <w:rPr>
          <w:position w:val="0"/>
          <w:sz w:val="28"/>
          <w:szCs w:val="28"/>
          <w:lang w:val="uk-UA" w:eastAsia="uk-UA"/>
        </w:rPr>
        <w:t xml:space="preserve"> грудня 2025 року надійшла заява Борики О</w:t>
      </w:r>
      <w:r w:rsidR="004D07B3" w:rsidRPr="00547EBE">
        <w:rPr>
          <w:position w:val="0"/>
          <w:sz w:val="28"/>
          <w:szCs w:val="28"/>
          <w:lang w:val="uk-UA" w:eastAsia="uk-UA"/>
        </w:rPr>
        <w:t xml:space="preserve">лександра </w:t>
      </w:r>
      <w:r w:rsidRPr="00547EBE">
        <w:rPr>
          <w:position w:val="0"/>
          <w:sz w:val="28"/>
          <w:szCs w:val="28"/>
          <w:lang w:val="uk-UA" w:eastAsia="uk-UA"/>
        </w:rPr>
        <w:t xml:space="preserve">Олександровича про </w:t>
      </w:r>
      <w:r w:rsidR="00A932DA" w:rsidRPr="00547EBE">
        <w:rPr>
          <w:sz w:val="28"/>
          <w:szCs w:val="28"/>
          <w:lang w:val="uk-UA"/>
        </w:rPr>
        <w:t>допуск до участі в К</w:t>
      </w:r>
      <w:r w:rsidR="004D07B3" w:rsidRPr="00547EBE">
        <w:rPr>
          <w:sz w:val="28"/>
          <w:szCs w:val="28"/>
          <w:lang w:val="uk-UA"/>
        </w:rPr>
        <w:t>онкурсі</w:t>
      </w:r>
      <w:r w:rsidR="00807D75" w:rsidRPr="00547EBE">
        <w:rPr>
          <w:color w:val="000000"/>
          <w:sz w:val="28"/>
          <w:szCs w:val="28"/>
          <w:shd w:val="clear" w:color="auto" w:fill="FFFFFF"/>
        </w:rPr>
        <w:t xml:space="preserve"> </w:t>
      </w:r>
      <w:r w:rsidR="00807D75" w:rsidRPr="00547EBE">
        <w:rPr>
          <w:position w:val="0"/>
          <w:sz w:val="28"/>
          <w:szCs w:val="28"/>
          <w:lang w:val="uk-UA" w:eastAsia="uk-UA"/>
        </w:rPr>
        <w:t>та проведення стосовно нього кваліфікаційного оцінювання для підтвердження здатності здійснювати правосуддя у відповідному суді.</w:t>
      </w:r>
    </w:p>
    <w:p w:rsidR="00C174EC" w:rsidRPr="00547EBE" w:rsidRDefault="00C174EC" w:rsidP="00547EBE">
      <w:pPr>
        <w:widowControl w:val="0"/>
        <w:spacing w:line="240" w:lineRule="auto"/>
        <w:ind w:leftChars="0" w:left="0" w:firstLineChars="0" w:firstLine="567"/>
        <w:jc w:val="both"/>
        <w:textDirection w:val="lrTb"/>
        <w:textAlignment w:val="auto"/>
        <w:outlineLvl w:val="9"/>
        <w:rPr>
          <w:position w:val="0"/>
          <w:sz w:val="28"/>
          <w:szCs w:val="28"/>
          <w:lang w:val="uk-UA" w:eastAsia="uk-UA"/>
        </w:rPr>
      </w:pPr>
      <w:r w:rsidRPr="00547EBE">
        <w:rPr>
          <w:position w:val="0"/>
          <w:sz w:val="28"/>
          <w:szCs w:val="28"/>
          <w:lang w:val="uk-UA" w:eastAsia="uk-UA"/>
        </w:rPr>
        <w:t xml:space="preserve">Дослідивши подані </w:t>
      </w:r>
      <w:r w:rsidR="004D07B3" w:rsidRPr="00547EBE">
        <w:rPr>
          <w:position w:val="0"/>
          <w:sz w:val="28"/>
          <w:szCs w:val="28"/>
          <w:lang w:val="uk-UA" w:eastAsia="uk-UA"/>
        </w:rPr>
        <w:t>Борикою О.О.</w:t>
      </w:r>
      <w:r w:rsidRPr="00547EBE">
        <w:rPr>
          <w:position w:val="0"/>
          <w:sz w:val="28"/>
          <w:szCs w:val="28"/>
          <w:lang w:val="uk-UA" w:eastAsia="uk-UA"/>
        </w:rPr>
        <w:t xml:space="preserve"> документи</w:t>
      </w:r>
      <w:r w:rsidR="00807D75" w:rsidRPr="00547EBE">
        <w:rPr>
          <w:position w:val="0"/>
          <w:sz w:val="28"/>
          <w:szCs w:val="28"/>
          <w:lang w:val="uk-UA" w:eastAsia="uk-UA"/>
        </w:rPr>
        <w:t>,</w:t>
      </w:r>
      <w:r w:rsidRPr="00547EBE">
        <w:rPr>
          <w:position w:val="0"/>
          <w:sz w:val="28"/>
          <w:szCs w:val="28"/>
          <w:lang w:val="uk-UA" w:eastAsia="uk-UA"/>
        </w:rPr>
        <w:t xml:space="preserve"> Комісія встановила таке.</w:t>
      </w:r>
    </w:p>
    <w:p w:rsidR="00846F48" w:rsidRPr="00547EBE" w:rsidRDefault="00BD2420" w:rsidP="00547EBE">
      <w:pPr>
        <w:pBdr>
          <w:top w:val="nil"/>
          <w:left w:val="nil"/>
          <w:bottom w:val="nil"/>
          <w:right w:val="nil"/>
          <w:between w:val="nil"/>
        </w:pBdr>
        <w:spacing w:line="240" w:lineRule="auto"/>
        <w:ind w:leftChars="0" w:left="1" w:firstLineChars="202" w:firstLine="566"/>
        <w:jc w:val="both"/>
        <w:rPr>
          <w:sz w:val="28"/>
          <w:szCs w:val="28"/>
          <w:lang w:val="uk-UA" w:eastAsia="ru-RU"/>
        </w:rPr>
      </w:pPr>
      <w:r w:rsidRPr="00547EBE">
        <w:rPr>
          <w:sz w:val="28"/>
          <w:szCs w:val="28"/>
          <w:lang w:val="uk-UA" w:eastAsia="ru-RU"/>
        </w:rPr>
        <w:t>Борика О.О</w:t>
      </w:r>
      <w:r w:rsidR="00846F48" w:rsidRPr="00547EBE">
        <w:rPr>
          <w:sz w:val="28"/>
          <w:szCs w:val="28"/>
          <w:lang w:val="uk-UA" w:eastAsia="ru-RU"/>
        </w:rPr>
        <w:t>. проси</w:t>
      </w:r>
      <w:r w:rsidRPr="00547EBE">
        <w:rPr>
          <w:sz w:val="28"/>
          <w:szCs w:val="28"/>
          <w:lang w:val="uk-UA" w:eastAsia="ru-RU"/>
        </w:rPr>
        <w:t>в допустити його</w:t>
      </w:r>
      <w:r w:rsidR="00846F48" w:rsidRPr="00547EBE">
        <w:rPr>
          <w:sz w:val="28"/>
          <w:szCs w:val="28"/>
          <w:lang w:val="uk-UA" w:eastAsia="ru-RU"/>
        </w:rPr>
        <w:t xml:space="preserve"> до участі в Конкурсі як особу, яка відповідає вимогам </w:t>
      </w:r>
      <w:r w:rsidRPr="00547EBE">
        <w:rPr>
          <w:sz w:val="28"/>
          <w:szCs w:val="28"/>
          <w:lang w:val="uk-UA" w:eastAsia="ru-RU"/>
        </w:rPr>
        <w:t>підпункт</w:t>
      </w:r>
      <w:r w:rsidR="00807D75" w:rsidRPr="00547EBE">
        <w:rPr>
          <w:sz w:val="28"/>
          <w:szCs w:val="28"/>
          <w:lang w:val="uk-UA" w:eastAsia="ru-RU"/>
        </w:rPr>
        <w:t>у</w:t>
      </w:r>
      <w:r w:rsidRPr="00547EBE">
        <w:rPr>
          <w:sz w:val="28"/>
          <w:szCs w:val="28"/>
          <w:lang w:val="uk-UA" w:eastAsia="ru-RU"/>
        </w:rPr>
        <w:t xml:space="preserve"> 3 пункту 85 розділу XII Закону</w:t>
      </w:r>
      <w:r w:rsidR="00846F48" w:rsidRPr="00547EBE">
        <w:rPr>
          <w:sz w:val="28"/>
          <w:szCs w:val="28"/>
          <w:lang w:val="uk-UA" w:eastAsia="ru-RU"/>
        </w:rPr>
        <w:t xml:space="preserve"> (</w:t>
      </w:r>
      <w:r w:rsidRPr="00547EBE">
        <w:rPr>
          <w:sz w:val="28"/>
          <w:szCs w:val="28"/>
          <w:lang w:val="uk-UA" w:eastAsia="ru-RU"/>
        </w:rPr>
        <w:t>має досвід професійної діяльності адвоката, у тому числі щодо здійснення представництва в публічно-правових спорах в адміністративних судах</w:t>
      </w:r>
      <w:r w:rsidR="00807D75" w:rsidRPr="00547EBE">
        <w:rPr>
          <w:sz w:val="28"/>
          <w:szCs w:val="28"/>
          <w:lang w:val="uk-UA" w:eastAsia="ru-RU"/>
        </w:rPr>
        <w:t>,</w:t>
      </w:r>
      <w:r w:rsidRPr="00547EBE">
        <w:rPr>
          <w:sz w:val="28"/>
          <w:szCs w:val="28"/>
          <w:lang w:val="uk-UA" w:eastAsia="ru-RU"/>
        </w:rPr>
        <w:t xml:space="preserve"> щонайменше сім років</w:t>
      </w:r>
      <w:r w:rsidR="00846F48" w:rsidRPr="00547EBE">
        <w:rPr>
          <w:sz w:val="28"/>
          <w:szCs w:val="28"/>
          <w:lang w:val="uk-UA" w:eastAsia="ru-RU"/>
        </w:rPr>
        <w:t>).</w:t>
      </w:r>
    </w:p>
    <w:p w:rsidR="00846F48" w:rsidRPr="00547EBE" w:rsidRDefault="00846F48" w:rsidP="00547EBE">
      <w:pPr>
        <w:pBdr>
          <w:top w:val="nil"/>
          <w:left w:val="nil"/>
          <w:bottom w:val="nil"/>
          <w:right w:val="nil"/>
          <w:between w:val="nil"/>
        </w:pBdr>
        <w:spacing w:line="240" w:lineRule="auto"/>
        <w:ind w:leftChars="0" w:left="1" w:firstLineChars="217" w:firstLine="608"/>
        <w:jc w:val="both"/>
        <w:rPr>
          <w:sz w:val="28"/>
          <w:szCs w:val="28"/>
          <w:lang w:val="uk-UA" w:eastAsia="ru-RU"/>
        </w:rPr>
      </w:pPr>
      <w:r w:rsidRPr="00547EBE">
        <w:rPr>
          <w:sz w:val="28"/>
          <w:szCs w:val="28"/>
          <w:lang w:val="uk-UA" w:eastAsia="ru-RU"/>
        </w:rPr>
        <w:t>Для підтвердження досвіду професійної діяльності адвоката Борика О.О. надав копію свідоцтва про право на заняття адвокатською діяльністю серії ПТ № 2462</w:t>
      </w:r>
      <w:r w:rsidR="00BD2420" w:rsidRPr="00547EBE">
        <w:rPr>
          <w:sz w:val="28"/>
          <w:szCs w:val="28"/>
          <w:lang w:val="uk-UA" w:eastAsia="ru-RU"/>
        </w:rPr>
        <w:t>, яке він отримав на підставі рішення Ради адвокатів Полтавської області від 10 січня 2019 року № 1.</w:t>
      </w:r>
    </w:p>
    <w:p w:rsidR="00846F48" w:rsidRPr="00547EBE" w:rsidRDefault="00846F48" w:rsidP="00547EBE">
      <w:pPr>
        <w:pBdr>
          <w:top w:val="nil"/>
          <w:left w:val="nil"/>
          <w:bottom w:val="nil"/>
          <w:right w:val="nil"/>
          <w:between w:val="nil"/>
        </w:pBdr>
        <w:spacing w:line="240" w:lineRule="auto"/>
        <w:ind w:leftChars="0" w:left="1" w:firstLineChars="217" w:firstLine="608"/>
        <w:jc w:val="both"/>
        <w:rPr>
          <w:sz w:val="28"/>
          <w:szCs w:val="28"/>
          <w:lang w:val="uk-UA" w:eastAsia="ru-RU"/>
        </w:rPr>
      </w:pPr>
      <w:r w:rsidRPr="00547EBE">
        <w:rPr>
          <w:sz w:val="28"/>
          <w:szCs w:val="28"/>
          <w:lang w:val="uk-UA" w:eastAsia="ru-RU"/>
        </w:rPr>
        <w:t xml:space="preserve">Отже, від моменту набуття Борикою О.О. статусу адвоката і до дня його звернення із заявою про участь у Конкурсі минуло </w:t>
      </w:r>
      <w:r w:rsidR="00807D75" w:rsidRPr="00547EBE">
        <w:rPr>
          <w:sz w:val="28"/>
          <w:szCs w:val="28"/>
          <w:lang w:val="uk-UA" w:eastAsia="ru-RU"/>
        </w:rPr>
        <w:t>0</w:t>
      </w:r>
      <w:r w:rsidRPr="00547EBE">
        <w:rPr>
          <w:sz w:val="28"/>
          <w:szCs w:val="28"/>
          <w:lang w:val="uk-UA" w:eastAsia="ru-RU"/>
        </w:rPr>
        <w:t>6 років 11 місяців, що навіть теоретично виключає можливість набуття ним щонайменше семирічного досвіду професійної діяльності адвока</w:t>
      </w:r>
      <w:r w:rsidR="00547EBE" w:rsidRPr="00547EBE">
        <w:rPr>
          <w:sz w:val="28"/>
          <w:szCs w:val="28"/>
          <w:lang w:val="uk-UA" w:eastAsia="ru-RU"/>
        </w:rPr>
        <w:t>та</w:t>
      </w:r>
      <w:r w:rsidRPr="00547EBE">
        <w:rPr>
          <w:sz w:val="28"/>
          <w:szCs w:val="28"/>
          <w:lang w:val="uk-UA" w:eastAsia="ru-RU"/>
        </w:rPr>
        <w:t>.</w:t>
      </w:r>
    </w:p>
    <w:p w:rsidR="00846F48" w:rsidRPr="00547EBE" w:rsidRDefault="00846F48" w:rsidP="00547EBE">
      <w:pPr>
        <w:pBdr>
          <w:top w:val="nil"/>
          <w:left w:val="nil"/>
          <w:bottom w:val="nil"/>
          <w:right w:val="nil"/>
          <w:between w:val="nil"/>
        </w:pBdr>
        <w:spacing w:line="240" w:lineRule="auto"/>
        <w:ind w:leftChars="0" w:left="1" w:firstLineChars="217" w:firstLine="608"/>
        <w:jc w:val="both"/>
        <w:rPr>
          <w:sz w:val="28"/>
          <w:szCs w:val="28"/>
          <w:lang w:val="uk-UA" w:eastAsia="ru-RU"/>
        </w:rPr>
      </w:pPr>
      <w:r w:rsidRPr="00547EBE">
        <w:rPr>
          <w:sz w:val="28"/>
          <w:szCs w:val="28"/>
          <w:lang w:val="uk-UA" w:eastAsia="ru-RU"/>
        </w:rPr>
        <w:t>Наведене свідчить про невідповідність Борики О.О. вимогам до кандидата на посаду судді Спеціалізованого ок</w:t>
      </w:r>
      <w:r w:rsidR="00547EBE">
        <w:rPr>
          <w:sz w:val="28"/>
          <w:szCs w:val="28"/>
          <w:lang w:val="uk-UA" w:eastAsia="ru-RU"/>
        </w:rPr>
        <w:t xml:space="preserve">ружного адміністративного суду, </w:t>
      </w:r>
      <w:r w:rsidRPr="00547EBE">
        <w:rPr>
          <w:sz w:val="28"/>
          <w:szCs w:val="28"/>
          <w:lang w:val="uk-UA" w:eastAsia="ru-RU"/>
        </w:rPr>
        <w:t>встановлени</w:t>
      </w:r>
      <w:r w:rsidR="00807D75" w:rsidRPr="00547EBE">
        <w:rPr>
          <w:sz w:val="28"/>
          <w:szCs w:val="28"/>
          <w:lang w:val="uk-UA" w:eastAsia="ru-RU"/>
        </w:rPr>
        <w:t>м</w:t>
      </w:r>
      <w:r w:rsidRPr="00547EBE">
        <w:rPr>
          <w:sz w:val="28"/>
          <w:szCs w:val="28"/>
          <w:lang w:val="uk-UA" w:eastAsia="ru-RU"/>
        </w:rPr>
        <w:t xml:space="preserve"> </w:t>
      </w:r>
      <w:r w:rsidR="00912123" w:rsidRPr="00547EBE">
        <w:rPr>
          <w:sz w:val="28"/>
          <w:szCs w:val="28"/>
          <w:lang w:val="uk-UA" w:eastAsia="ru-RU"/>
        </w:rPr>
        <w:t xml:space="preserve">підпунктом 3 </w:t>
      </w:r>
      <w:r w:rsidR="00BD2420" w:rsidRPr="00547EBE">
        <w:rPr>
          <w:sz w:val="28"/>
          <w:szCs w:val="28"/>
          <w:lang w:val="uk-UA" w:eastAsia="ru-RU"/>
        </w:rPr>
        <w:t>пункт</w:t>
      </w:r>
      <w:r w:rsidR="00807D75" w:rsidRPr="00547EBE">
        <w:rPr>
          <w:sz w:val="28"/>
          <w:szCs w:val="28"/>
          <w:lang w:val="uk-UA" w:eastAsia="ru-RU"/>
        </w:rPr>
        <w:t>у</w:t>
      </w:r>
      <w:r w:rsidR="00BD2420" w:rsidRPr="00547EBE">
        <w:rPr>
          <w:sz w:val="28"/>
          <w:szCs w:val="28"/>
          <w:lang w:val="uk-UA" w:eastAsia="ru-RU"/>
        </w:rPr>
        <w:t xml:space="preserve"> 85 розділу ХІІ «Прикінцеві та перехідні положення» Закону</w:t>
      </w:r>
      <w:r w:rsidRPr="00547EBE">
        <w:rPr>
          <w:sz w:val="28"/>
          <w:szCs w:val="28"/>
          <w:lang w:val="uk-UA" w:eastAsia="ru-RU"/>
        </w:rPr>
        <w:t>.</w:t>
      </w:r>
    </w:p>
    <w:p w:rsidR="00F204C1" w:rsidRPr="00547EBE" w:rsidRDefault="00A7047D" w:rsidP="00600A9E">
      <w:pPr>
        <w:pBdr>
          <w:top w:val="nil"/>
          <w:left w:val="nil"/>
          <w:bottom w:val="nil"/>
          <w:right w:val="nil"/>
          <w:between w:val="nil"/>
        </w:pBdr>
        <w:spacing w:line="240" w:lineRule="auto"/>
        <w:ind w:left="-2" w:firstLineChars="0" w:firstLine="569"/>
        <w:jc w:val="both"/>
        <w:rPr>
          <w:sz w:val="28"/>
          <w:szCs w:val="28"/>
          <w:lang w:val="uk-UA"/>
        </w:rPr>
      </w:pPr>
      <w:r w:rsidRPr="00547EBE">
        <w:rPr>
          <w:sz w:val="28"/>
          <w:szCs w:val="28"/>
          <w:lang w:val="uk-UA"/>
        </w:rPr>
        <w:t xml:space="preserve">Урахувавши викладене, заслухавши </w:t>
      </w:r>
      <w:r w:rsidR="00C37A10" w:rsidRPr="00547EBE">
        <w:rPr>
          <w:sz w:val="28"/>
          <w:szCs w:val="28"/>
          <w:lang w:val="uk-UA"/>
        </w:rPr>
        <w:t>доповідача</w:t>
      </w:r>
      <w:r w:rsidRPr="00547EBE">
        <w:rPr>
          <w:sz w:val="28"/>
          <w:szCs w:val="28"/>
          <w:lang w:val="uk-UA"/>
        </w:rPr>
        <w:t xml:space="preserve">, Комісія дійшла висновку про </w:t>
      </w:r>
      <w:r w:rsidR="00807D75" w:rsidRPr="00547EBE">
        <w:rPr>
          <w:sz w:val="28"/>
          <w:szCs w:val="28"/>
          <w:lang w:val="uk-UA"/>
        </w:rPr>
        <w:t>відмову в</w:t>
      </w:r>
      <w:r w:rsidR="00912123" w:rsidRPr="00547EBE">
        <w:rPr>
          <w:sz w:val="28"/>
          <w:szCs w:val="28"/>
          <w:lang w:val="uk-UA"/>
        </w:rPr>
        <w:t xml:space="preserve"> </w:t>
      </w:r>
      <w:r w:rsidRPr="00547EBE">
        <w:rPr>
          <w:sz w:val="28"/>
          <w:szCs w:val="28"/>
          <w:lang w:val="uk-UA"/>
        </w:rPr>
        <w:t>допуск</w:t>
      </w:r>
      <w:r w:rsidR="00912123" w:rsidRPr="00547EBE">
        <w:rPr>
          <w:sz w:val="28"/>
          <w:szCs w:val="28"/>
          <w:lang w:val="uk-UA"/>
        </w:rPr>
        <w:t>у</w:t>
      </w:r>
      <w:r w:rsidRPr="00547EBE">
        <w:rPr>
          <w:sz w:val="28"/>
          <w:szCs w:val="28"/>
          <w:lang w:val="uk-UA"/>
        </w:rPr>
        <w:t xml:space="preserve"> до проходження кваліфікаційного оціню</w:t>
      </w:r>
      <w:r w:rsidR="003E7E1D" w:rsidRPr="00547EBE">
        <w:rPr>
          <w:sz w:val="28"/>
          <w:szCs w:val="28"/>
          <w:lang w:val="uk-UA"/>
        </w:rPr>
        <w:t xml:space="preserve">вання та участі в </w:t>
      </w:r>
      <w:r w:rsidR="003E7E1D" w:rsidRPr="00547EBE">
        <w:rPr>
          <w:sz w:val="28"/>
          <w:szCs w:val="28"/>
          <w:lang w:val="uk-UA"/>
        </w:rPr>
        <w:lastRenderedPageBreak/>
        <w:t>Конкурсі</w:t>
      </w:r>
      <w:r w:rsidR="00F704C4" w:rsidRPr="00547EBE">
        <w:rPr>
          <w:color w:val="FF0000"/>
          <w:sz w:val="28"/>
          <w:szCs w:val="28"/>
          <w:lang w:val="uk-UA"/>
        </w:rPr>
        <w:t xml:space="preserve"> </w:t>
      </w:r>
      <w:r w:rsidRPr="00547EBE">
        <w:rPr>
          <w:sz w:val="28"/>
          <w:szCs w:val="28"/>
          <w:lang w:val="uk-UA"/>
        </w:rPr>
        <w:t xml:space="preserve">на посаду судді </w:t>
      </w:r>
      <w:r w:rsidR="00B03B5C" w:rsidRPr="00547EBE">
        <w:rPr>
          <w:sz w:val="28"/>
          <w:szCs w:val="28"/>
          <w:lang w:val="uk-UA"/>
        </w:rPr>
        <w:t>Спеціалізованого окружного адміністративного суду</w:t>
      </w:r>
      <w:r w:rsidR="00600A9E" w:rsidRPr="00547EBE">
        <w:rPr>
          <w:sz w:val="28"/>
          <w:szCs w:val="28"/>
          <w:lang w:val="uk-UA"/>
        </w:rPr>
        <w:t xml:space="preserve"> Бориці О.О</w:t>
      </w:r>
      <w:r w:rsidR="00B03B5C" w:rsidRPr="00547EBE">
        <w:rPr>
          <w:sz w:val="28"/>
          <w:szCs w:val="28"/>
          <w:lang w:val="uk-UA"/>
        </w:rPr>
        <w:t>.</w:t>
      </w:r>
    </w:p>
    <w:p w:rsidR="00F204C1" w:rsidRPr="00547EBE" w:rsidRDefault="00A7047D" w:rsidP="00600A9E">
      <w:pPr>
        <w:pBdr>
          <w:top w:val="nil"/>
          <w:left w:val="nil"/>
          <w:bottom w:val="nil"/>
          <w:right w:val="nil"/>
          <w:between w:val="nil"/>
        </w:pBdr>
        <w:spacing w:line="240" w:lineRule="auto"/>
        <w:ind w:left="-2" w:firstLineChars="0" w:firstLine="569"/>
        <w:jc w:val="both"/>
        <w:rPr>
          <w:sz w:val="28"/>
          <w:szCs w:val="28"/>
          <w:lang w:val="uk-UA"/>
        </w:rPr>
      </w:pPr>
      <w:r w:rsidRPr="00547EBE">
        <w:rPr>
          <w:sz w:val="28"/>
          <w:szCs w:val="28"/>
          <w:lang w:val="uk-UA"/>
        </w:rPr>
        <w:t xml:space="preserve">Керуючись статтями 79-3, 83, 93, 101 Закону України «Про судоустрій і статус суддів», </w:t>
      </w:r>
      <w:r w:rsidR="00497C32" w:rsidRPr="00547EBE">
        <w:rPr>
          <w:sz w:val="28"/>
          <w:szCs w:val="28"/>
          <w:lang w:val="uk-UA"/>
        </w:rPr>
        <w:t>Вища кваліфікаційна комісія суддів України</w:t>
      </w:r>
      <w:r w:rsidRPr="00547EBE">
        <w:rPr>
          <w:sz w:val="28"/>
          <w:szCs w:val="28"/>
          <w:lang w:val="uk-UA"/>
        </w:rPr>
        <w:t xml:space="preserve"> одноголосно</w:t>
      </w:r>
    </w:p>
    <w:p w:rsidR="00F204C1" w:rsidRPr="00547EBE" w:rsidRDefault="00F204C1">
      <w:pPr>
        <w:pBdr>
          <w:top w:val="nil"/>
          <w:left w:val="nil"/>
          <w:bottom w:val="nil"/>
          <w:right w:val="nil"/>
          <w:between w:val="nil"/>
        </w:pBdr>
        <w:spacing w:line="240" w:lineRule="auto"/>
        <w:ind w:left="1" w:hanging="3"/>
        <w:jc w:val="both"/>
        <w:rPr>
          <w:color w:val="000000"/>
          <w:sz w:val="28"/>
          <w:szCs w:val="28"/>
          <w:lang w:val="uk-UA"/>
        </w:rPr>
      </w:pPr>
    </w:p>
    <w:p w:rsidR="00F204C1" w:rsidRPr="00547EBE" w:rsidRDefault="00A7047D" w:rsidP="00B24699">
      <w:pPr>
        <w:pBdr>
          <w:top w:val="nil"/>
          <w:left w:val="nil"/>
          <w:bottom w:val="nil"/>
          <w:right w:val="nil"/>
          <w:between w:val="nil"/>
        </w:pBdr>
        <w:spacing w:line="240" w:lineRule="auto"/>
        <w:ind w:left="1" w:hanging="3"/>
        <w:jc w:val="center"/>
        <w:rPr>
          <w:color w:val="000000"/>
          <w:sz w:val="28"/>
          <w:szCs w:val="28"/>
          <w:lang w:val="uk-UA"/>
        </w:rPr>
      </w:pPr>
      <w:r w:rsidRPr="00547EBE">
        <w:rPr>
          <w:color w:val="000000"/>
          <w:sz w:val="28"/>
          <w:szCs w:val="28"/>
          <w:lang w:val="uk-UA"/>
        </w:rPr>
        <w:t>вирішила:</w:t>
      </w:r>
    </w:p>
    <w:p w:rsidR="00F204C1" w:rsidRPr="00547EBE" w:rsidRDefault="00F204C1">
      <w:pPr>
        <w:pBdr>
          <w:top w:val="nil"/>
          <w:left w:val="nil"/>
          <w:bottom w:val="nil"/>
          <w:right w:val="nil"/>
          <w:between w:val="nil"/>
        </w:pBdr>
        <w:spacing w:line="240" w:lineRule="auto"/>
        <w:ind w:left="1" w:hanging="3"/>
        <w:jc w:val="both"/>
        <w:rPr>
          <w:color w:val="000000"/>
          <w:sz w:val="28"/>
          <w:szCs w:val="28"/>
          <w:lang w:val="uk-UA"/>
        </w:rPr>
      </w:pPr>
    </w:p>
    <w:p w:rsidR="00F204C1" w:rsidRPr="00547EBE" w:rsidRDefault="00600A9E">
      <w:pPr>
        <w:pBdr>
          <w:top w:val="nil"/>
          <w:left w:val="nil"/>
          <w:bottom w:val="nil"/>
          <w:right w:val="nil"/>
          <w:between w:val="nil"/>
        </w:pBdr>
        <w:spacing w:line="240" w:lineRule="auto"/>
        <w:ind w:left="1" w:hanging="3"/>
        <w:jc w:val="both"/>
        <w:rPr>
          <w:color w:val="000000"/>
          <w:sz w:val="28"/>
          <w:szCs w:val="28"/>
          <w:lang w:val="uk-UA"/>
        </w:rPr>
      </w:pPr>
      <w:r w:rsidRPr="00547EBE">
        <w:rPr>
          <w:color w:val="000000"/>
          <w:sz w:val="28"/>
          <w:szCs w:val="28"/>
          <w:lang w:val="uk-UA"/>
        </w:rPr>
        <w:t>відмовити</w:t>
      </w:r>
      <w:r w:rsidR="00314CFC" w:rsidRPr="00547EBE">
        <w:rPr>
          <w:color w:val="000000"/>
          <w:sz w:val="28"/>
          <w:szCs w:val="28"/>
          <w:lang w:val="uk-UA"/>
        </w:rPr>
        <w:t xml:space="preserve"> Бориці Олександру Олександровичу в</w:t>
      </w:r>
      <w:r w:rsidRPr="00547EBE">
        <w:rPr>
          <w:color w:val="000000"/>
          <w:sz w:val="28"/>
          <w:szCs w:val="28"/>
          <w:lang w:val="uk-UA"/>
        </w:rPr>
        <w:t xml:space="preserve"> допуску</w:t>
      </w:r>
      <w:r w:rsidR="00A7047D" w:rsidRPr="00547EBE">
        <w:rPr>
          <w:color w:val="000000"/>
          <w:sz w:val="28"/>
          <w:szCs w:val="28"/>
          <w:lang w:val="uk-UA"/>
        </w:rPr>
        <w:t xml:space="preserve"> до проходження кваліфікаційного оцінювання та участі в конкурсі на зайняття </w:t>
      </w:r>
      <w:r w:rsidR="00865958" w:rsidRPr="00547EBE">
        <w:rPr>
          <w:color w:val="000000"/>
          <w:sz w:val="28"/>
          <w:szCs w:val="28"/>
          <w:lang w:val="uk-UA"/>
        </w:rPr>
        <w:t>вакантних посад суддів у Спеціалізованому окружному адміністративному суд</w:t>
      </w:r>
      <w:r w:rsidR="00FE05A1" w:rsidRPr="00547EBE">
        <w:rPr>
          <w:color w:val="000000"/>
          <w:sz w:val="28"/>
          <w:szCs w:val="28"/>
          <w:lang w:val="uk-UA"/>
        </w:rPr>
        <w:t>і</w:t>
      </w:r>
      <w:r w:rsidR="00A7047D" w:rsidRPr="00547EBE">
        <w:rPr>
          <w:color w:val="000000"/>
          <w:sz w:val="28"/>
          <w:szCs w:val="28"/>
          <w:lang w:val="uk-UA"/>
        </w:rPr>
        <w:t xml:space="preserve">, оголошеному </w:t>
      </w:r>
      <w:r w:rsidR="00865958" w:rsidRPr="00547EBE">
        <w:rPr>
          <w:color w:val="000000"/>
          <w:sz w:val="28"/>
          <w:szCs w:val="28"/>
          <w:lang w:val="uk-UA"/>
        </w:rPr>
        <w:t>рішенням Вищої кваліфікаційно</w:t>
      </w:r>
      <w:r w:rsidR="0020524F" w:rsidRPr="00547EBE">
        <w:rPr>
          <w:color w:val="000000"/>
          <w:sz w:val="28"/>
          <w:szCs w:val="28"/>
          <w:lang w:val="uk-UA"/>
        </w:rPr>
        <w:t>ї комісії суддів України від 29 </w:t>
      </w:r>
      <w:r w:rsidR="00865958" w:rsidRPr="00547EBE">
        <w:rPr>
          <w:color w:val="000000"/>
          <w:sz w:val="28"/>
          <w:szCs w:val="28"/>
          <w:lang w:val="uk-UA"/>
        </w:rPr>
        <w:t>жовтня 2025 року № 193/зп-25</w:t>
      </w:r>
      <w:r w:rsidR="00A7047D" w:rsidRPr="00547EBE">
        <w:rPr>
          <w:color w:val="000000"/>
          <w:sz w:val="28"/>
          <w:szCs w:val="28"/>
          <w:lang w:val="uk-UA"/>
        </w:rPr>
        <w:t>.</w:t>
      </w:r>
    </w:p>
    <w:p w:rsidR="00F204C1" w:rsidRPr="00547EBE" w:rsidRDefault="00F204C1">
      <w:pPr>
        <w:pBdr>
          <w:top w:val="nil"/>
          <w:left w:val="nil"/>
          <w:bottom w:val="nil"/>
          <w:right w:val="nil"/>
          <w:between w:val="nil"/>
        </w:pBdr>
        <w:spacing w:line="240" w:lineRule="auto"/>
        <w:ind w:left="1" w:hanging="3"/>
        <w:jc w:val="both"/>
        <w:rPr>
          <w:color w:val="000000"/>
          <w:sz w:val="28"/>
          <w:szCs w:val="28"/>
          <w:lang w:val="uk-UA"/>
        </w:rPr>
      </w:pPr>
    </w:p>
    <w:p w:rsidR="00314CFC" w:rsidRPr="00547EBE" w:rsidRDefault="00314CFC">
      <w:pPr>
        <w:pBdr>
          <w:top w:val="nil"/>
          <w:left w:val="nil"/>
          <w:bottom w:val="nil"/>
          <w:right w:val="nil"/>
          <w:between w:val="nil"/>
        </w:pBdr>
        <w:spacing w:line="240" w:lineRule="auto"/>
        <w:ind w:left="1" w:hanging="3"/>
        <w:jc w:val="both"/>
        <w:rPr>
          <w:color w:val="000000"/>
          <w:sz w:val="28"/>
          <w:szCs w:val="28"/>
          <w:lang w:val="uk-UA"/>
        </w:rPr>
      </w:pPr>
    </w:p>
    <w:p w:rsidR="00E86213" w:rsidRPr="00547EBE" w:rsidRDefault="00547EBE" w:rsidP="00B506EE">
      <w:pPr>
        <w:pBdr>
          <w:top w:val="nil"/>
          <w:left w:val="nil"/>
          <w:bottom w:val="nil"/>
          <w:right w:val="nil"/>
          <w:between w:val="nil"/>
        </w:pBdr>
        <w:spacing w:line="360" w:lineRule="auto"/>
        <w:ind w:left="1" w:hanging="3"/>
        <w:jc w:val="both"/>
        <w:rPr>
          <w:color w:val="000000"/>
          <w:sz w:val="28"/>
          <w:szCs w:val="28"/>
          <w:lang w:val="uk-UA"/>
        </w:rPr>
      </w:pPr>
      <w:r>
        <w:rPr>
          <w:color w:val="000000"/>
          <w:sz w:val="28"/>
          <w:szCs w:val="28"/>
          <w:lang w:val="uk-UA"/>
        </w:rPr>
        <w:t>Головуючий</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00405032" w:rsidRPr="00547EBE">
        <w:rPr>
          <w:color w:val="000000"/>
          <w:sz w:val="28"/>
          <w:szCs w:val="28"/>
          <w:lang w:val="uk-UA"/>
        </w:rPr>
        <w:t xml:space="preserve">   Михайло БОГОНІС</w:t>
      </w:r>
    </w:p>
    <w:p w:rsidR="00E86213" w:rsidRPr="00547EBE" w:rsidRDefault="00E86213" w:rsidP="00B506EE">
      <w:pPr>
        <w:pBdr>
          <w:top w:val="nil"/>
          <w:left w:val="nil"/>
          <w:bottom w:val="nil"/>
          <w:right w:val="nil"/>
          <w:between w:val="nil"/>
        </w:pBdr>
        <w:spacing w:line="360" w:lineRule="auto"/>
        <w:ind w:left="1" w:hanging="3"/>
        <w:jc w:val="both"/>
        <w:rPr>
          <w:color w:val="000000"/>
          <w:sz w:val="28"/>
          <w:szCs w:val="28"/>
          <w:lang w:val="uk-UA"/>
        </w:rPr>
      </w:pPr>
    </w:p>
    <w:p w:rsidR="00E86213" w:rsidRPr="00547EBE" w:rsidRDefault="00E86213" w:rsidP="00B506EE">
      <w:pPr>
        <w:pBdr>
          <w:top w:val="nil"/>
          <w:left w:val="nil"/>
          <w:bottom w:val="nil"/>
          <w:right w:val="nil"/>
          <w:between w:val="nil"/>
        </w:pBdr>
        <w:spacing w:line="360" w:lineRule="auto"/>
        <w:ind w:left="1" w:hanging="3"/>
        <w:jc w:val="both"/>
        <w:rPr>
          <w:color w:val="000000"/>
          <w:sz w:val="28"/>
          <w:szCs w:val="28"/>
          <w:lang w:val="uk-UA"/>
        </w:rPr>
      </w:pPr>
    </w:p>
    <w:p w:rsidR="00E86213" w:rsidRPr="00547EBE" w:rsidRDefault="00E86213" w:rsidP="00B506EE">
      <w:pPr>
        <w:pBdr>
          <w:top w:val="nil"/>
          <w:left w:val="nil"/>
          <w:bottom w:val="nil"/>
          <w:right w:val="nil"/>
          <w:between w:val="nil"/>
        </w:pBdr>
        <w:spacing w:line="360" w:lineRule="auto"/>
        <w:ind w:left="1" w:hanging="3"/>
        <w:jc w:val="both"/>
        <w:rPr>
          <w:color w:val="000000"/>
          <w:sz w:val="28"/>
          <w:szCs w:val="28"/>
          <w:lang w:val="uk-UA"/>
        </w:rPr>
      </w:pPr>
      <w:r w:rsidRPr="00547EBE">
        <w:rPr>
          <w:color w:val="000000"/>
          <w:sz w:val="28"/>
          <w:szCs w:val="28"/>
          <w:lang w:val="uk-UA"/>
        </w:rPr>
        <w:t>Члени Комісії:</w:t>
      </w:r>
      <w:r w:rsidRPr="00547EBE">
        <w:rPr>
          <w:color w:val="000000"/>
          <w:sz w:val="28"/>
          <w:szCs w:val="28"/>
          <w:lang w:val="uk-UA"/>
        </w:rPr>
        <w:tab/>
      </w:r>
      <w:r w:rsidRPr="00547EBE">
        <w:rPr>
          <w:color w:val="000000"/>
          <w:sz w:val="28"/>
          <w:szCs w:val="28"/>
          <w:lang w:val="uk-UA"/>
        </w:rPr>
        <w:tab/>
      </w:r>
      <w:r w:rsidRPr="00547EBE">
        <w:rPr>
          <w:color w:val="000000"/>
          <w:sz w:val="28"/>
          <w:szCs w:val="28"/>
          <w:lang w:val="uk-UA"/>
        </w:rPr>
        <w:tab/>
      </w:r>
      <w:r w:rsidRPr="00547EBE">
        <w:rPr>
          <w:color w:val="000000"/>
          <w:sz w:val="28"/>
          <w:szCs w:val="28"/>
          <w:lang w:val="uk-UA"/>
        </w:rPr>
        <w:tab/>
      </w:r>
      <w:r w:rsidRPr="00547EBE">
        <w:rPr>
          <w:color w:val="000000"/>
          <w:sz w:val="28"/>
          <w:szCs w:val="28"/>
          <w:lang w:val="uk-UA"/>
        </w:rPr>
        <w:tab/>
      </w:r>
      <w:r w:rsidRPr="00547EBE">
        <w:rPr>
          <w:color w:val="000000"/>
          <w:sz w:val="28"/>
          <w:szCs w:val="28"/>
          <w:lang w:val="uk-UA"/>
        </w:rPr>
        <w:tab/>
      </w:r>
      <w:r w:rsidRPr="00547EBE">
        <w:rPr>
          <w:color w:val="000000"/>
          <w:sz w:val="28"/>
          <w:szCs w:val="28"/>
          <w:lang w:val="uk-UA"/>
        </w:rPr>
        <w:tab/>
        <w:t xml:space="preserve">   </w:t>
      </w:r>
      <w:r w:rsidR="00547EBE">
        <w:rPr>
          <w:color w:val="000000"/>
          <w:sz w:val="28"/>
          <w:szCs w:val="28"/>
          <w:lang w:val="uk-UA"/>
        </w:rPr>
        <w:t xml:space="preserve">      </w:t>
      </w:r>
      <w:r w:rsidRPr="00547EBE">
        <w:rPr>
          <w:color w:val="000000"/>
          <w:sz w:val="28"/>
          <w:szCs w:val="28"/>
          <w:lang w:val="uk-UA"/>
        </w:rPr>
        <w:t xml:space="preserve">  Надія КОБЕЦЬКА </w:t>
      </w:r>
    </w:p>
    <w:p w:rsidR="00E86213" w:rsidRPr="00547EBE" w:rsidRDefault="00E86213" w:rsidP="00B506EE">
      <w:pPr>
        <w:pBdr>
          <w:top w:val="nil"/>
          <w:left w:val="nil"/>
          <w:bottom w:val="nil"/>
          <w:right w:val="nil"/>
          <w:between w:val="nil"/>
        </w:pBdr>
        <w:spacing w:line="360" w:lineRule="auto"/>
        <w:ind w:left="1" w:hanging="3"/>
        <w:jc w:val="both"/>
        <w:rPr>
          <w:color w:val="000000"/>
          <w:sz w:val="28"/>
          <w:szCs w:val="28"/>
          <w:lang w:val="uk-UA"/>
        </w:rPr>
      </w:pPr>
    </w:p>
    <w:p w:rsidR="00E86213" w:rsidRPr="00547EBE" w:rsidRDefault="00E86213" w:rsidP="00B506EE">
      <w:pPr>
        <w:pBdr>
          <w:top w:val="nil"/>
          <w:left w:val="nil"/>
          <w:bottom w:val="nil"/>
          <w:right w:val="nil"/>
          <w:between w:val="nil"/>
        </w:pBdr>
        <w:spacing w:line="360" w:lineRule="auto"/>
        <w:ind w:left="1" w:hanging="3"/>
        <w:jc w:val="both"/>
        <w:rPr>
          <w:color w:val="000000"/>
          <w:sz w:val="28"/>
          <w:szCs w:val="28"/>
          <w:lang w:val="uk-UA"/>
        </w:rPr>
      </w:pPr>
    </w:p>
    <w:p w:rsidR="00E86213" w:rsidRPr="00547EBE" w:rsidRDefault="00E86213" w:rsidP="00B506EE">
      <w:pPr>
        <w:pBdr>
          <w:top w:val="nil"/>
          <w:left w:val="nil"/>
          <w:bottom w:val="nil"/>
          <w:right w:val="nil"/>
          <w:between w:val="nil"/>
        </w:pBdr>
        <w:spacing w:line="360" w:lineRule="auto"/>
        <w:ind w:left="1" w:hanging="3"/>
        <w:jc w:val="both"/>
        <w:rPr>
          <w:color w:val="000000"/>
          <w:sz w:val="28"/>
          <w:szCs w:val="28"/>
          <w:lang w:val="uk-UA"/>
        </w:rPr>
      </w:pPr>
      <w:r w:rsidRPr="00547EBE">
        <w:rPr>
          <w:color w:val="000000"/>
          <w:sz w:val="28"/>
          <w:szCs w:val="28"/>
          <w:lang w:val="uk-UA"/>
        </w:rPr>
        <w:t xml:space="preserve">    </w:t>
      </w:r>
      <w:r w:rsidRPr="00547EBE">
        <w:rPr>
          <w:color w:val="000000"/>
          <w:sz w:val="28"/>
          <w:szCs w:val="28"/>
          <w:lang w:val="uk-UA"/>
        </w:rPr>
        <w:tab/>
      </w:r>
      <w:r w:rsidRPr="00547EBE">
        <w:rPr>
          <w:color w:val="000000"/>
          <w:sz w:val="28"/>
          <w:szCs w:val="28"/>
          <w:lang w:val="uk-UA"/>
        </w:rPr>
        <w:tab/>
      </w:r>
      <w:r w:rsidRPr="00547EBE">
        <w:rPr>
          <w:color w:val="000000"/>
          <w:sz w:val="28"/>
          <w:szCs w:val="28"/>
          <w:lang w:val="uk-UA"/>
        </w:rPr>
        <w:tab/>
      </w:r>
      <w:r w:rsidRPr="00547EBE">
        <w:rPr>
          <w:color w:val="000000"/>
          <w:sz w:val="28"/>
          <w:szCs w:val="28"/>
          <w:lang w:val="uk-UA"/>
        </w:rPr>
        <w:tab/>
      </w:r>
      <w:r w:rsidRPr="00547EBE">
        <w:rPr>
          <w:color w:val="000000"/>
          <w:sz w:val="28"/>
          <w:szCs w:val="28"/>
          <w:lang w:val="uk-UA"/>
        </w:rPr>
        <w:tab/>
      </w:r>
      <w:r w:rsidRPr="00547EBE">
        <w:rPr>
          <w:color w:val="000000"/>
          <w:sz w:val="28"/>
          <w:szCs w:val="28"/>
          <w:lang w:val="uk-UA"/>
        </w:rPr>
        <w:tab/>
      </w:r>
      <w:r w:rsidRPr="00547EBE">
        <w:rPr>
          <w:color w:val="000000"/>
          <w:sz w:val="28"/>
          <w:szCs w:val="28"/>
          <w:lang w:val="uk-UA"/>
        </w:rPr>
        <w:tab/>
      </w:r>
      <w:r w:rsidRPr="00547EBE">
        <w:rPr>
          <w:color w:val="000000"/>
          <w:sz w:val="28"/>
          <w:szCs w:val="28"/>
          <w:lang w:val="uk-UA"/>
        </w:rPr>
        <w:tab/>
      </w:r>
      <w:r w:rsidRPr="00547EBE">
        <w:rPr>
          <w:color w:val="000000"/>
          <w:sz w:val="28"/>
          <w:szCs w:val="28"/>
          <w:lang w:val="uk-UA"/>
        </w:rPr>
        <w:tab/>
        <w:t xml:space="preserve">   </w:t>
      </w:r>
      <w:r w:rsidRPr="00547EBE">
        <w:rPr>
          <w:color w:val="000000"/>
          <w:sz w:val="28"/>
          <w:szCs w:val="28"/>
          <w:lang w:val="uk-UA"/>
        </w:rPr>
        <w:tab/>
        <w:t xml:space="preserve"> Галина ШЕВЧУК </w:t>
      </w:r>
    </w:p>
    <w:p w:rsidR="00F204C1" w:rsidRPr="00547EBE" w:rsidRDefault="00F204C1">
      <w:pPr>
        <w:pBdr>
          <w:top w:val="nil"/>
          <w:left w:val="nil"/>
          <w:bottom w:val="nil"/>
          <w:right w:val="nil"/>
          <w:between w:val="nil"/>
        </w:pBdr>
        <w:spacing w:line="240" w:lineRule="auto"/>
        <w:ind w:left="1" w:hanging="3"/>
        <w:jc w:val="both"/>
        <w:rPr>
          <w:color w:val="000000"/>
          <w:sz w:val="28"/>
          <w:szCs w:val="28"/>
          <w:lang w:val="uk-UA"/>
        </w:rPr>
      </w:pPr>
    </w:p>
    <w:p w:rsidR="00F204C1" w:rsidRPr="00547EBE" w:rsidRDefault="00F204C1">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9C7727" w:rsidRPr="00547EBE" w:rsidRDefault="009C7727">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rsidP="00B506EE">
      <w:pPr>
        <w:pBdr>
          <w:top w:val="nil"/>
          <w:left w:val="nil"/>
          <w:bottom w:val="nil"/>
          <w:right w:val="nil"/>
          <w:between w:val="nil"/>
        </w:pBdr>
        <w:shd w:val="clear" w:color="auto" w:fill="FFFFFF"/>
        <w:spacing w:line="240" w:lineRule="auto"/>
        <w:ind w:leftChars="0" w:left="0" w:firstLineChars="0" w:firstLine="0"/>
        <w:jc w:val="both"/>
        <w:rPr>
          <w:color w:val="000000"/>
          <w:sz w:val="26"/>
          <w:szCs w:val="26"/>
          <w:lang w:val="uk-UA"/>
        </w:rPr>
      </w:pPr>
    </w:p>
    <w:sectPr w:rsidR="009C7727" w:rsidRPr="00526D94">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655A" w:rsidRDefault="00B9655A">
      <w:pPr>
        <w:spacing w:line="240" w:lineRule="auto"/>
        <w:ind w:left="0" w:hanging="2"/>
      </w:pPr>
      <w:r>
        <w:separator/>
      </w:r>
    </w:p>
  </w:endnote>
  <w:endnote w:type="continuationSeparator" w:id="0">
    <w:p w:rsidR="00B9655A" w:rsidRDefault="00B9655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655A" w:rsidRDefault="00B9655A">
      <w:pPr>
        <w:spacing w:line="240" w:lineRule="auto"/>
        <w:ind w:left="0" w:hanging="2"/>
      </w:pPr>
      <w:r>
        <w:separator/>
      </w:r>
    </w:p>
  </w:footnote>
  <w:footnote w:type="continuationSeparator" w:id="0">
    <w:p w:rsidR="00B9655A" w:rsidRDefault="00B9655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47EBE">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51CD"/>
    <w:rsid w:val="00020FE1"/>
    <w:rsid w:val="000345A1"/>
    <w:rsid w:val="000449D4"/>
    <w:rsid w:val="000A038B"/>
    <w:rsid w:val="00104645"/>
    <w:rsid w:val="00126007"/>
    <w:rsid w:val="00131290"/>
    <w:rsid w:val="001613DE"/>
    <w:rsid w:val="00167AF2"/>
    <w:rsid w:val="00171716"/>
    <w:rsid w:val="00172F13"/>
    <w:rsid w:val="001E0372"/>
    <w:rsid w:val="0020524F"/>
    <w:rsid w:val="002152EC"/>
    <w:rsid w:val="002B531B"/>
    <w:rsid w:val="002B779A"/>
    <w:rsid w:val="002D5EAE"/>
    <w:rsid w:val="002E0731"/>
    <w:rsid w:val="002E73D7"/>
    <w:rsid w:val="00314CFC"/>
    <w:rsid w:val="00350D8D"/>
    <w:rsid w:val="0035795F"/>
    <w:rsid w:val="0036704E"/>
    <w:rsid w:val="00371855"/>
    <w:rsid w:val="00386688"/>
    <w:rsid w:val="00386BA7"/>
    <w:rsid w:val="003A0D64"/>
    <w:rsid w:val="003B41A1"/>
    <w:rsid w:val="003E7588"/>
    <w:rsid w:val="003E7E1D"/>
    <w:rsid w:val="004023A6"/>
    <w:rsid w:val="00405032"/>
    <w:rsid w:val="00405E08"/>
    <w:rsid w:val="00426E9A"/>
    <w:rsid w:val="00440EA9"/>
    <w:rsid w:val="004434F5"/>
    <w:rsid w:val="00465516"/>
    <w:rsid w:val="00473548"/>
    <w:rsid w:val="004873BF"/>
    <w:rsid w:val="004879AB"/>
    <w:rsid w:val="00497C32"/>
    <w:rsid w:val="004B62AF"/>
    <w:rsid w:val="004D07B3"/>
    <w:rsid w:val="004D3128"/>
    <w:rsid w:val="004D750E"/>
    <w:rsid w:val="004F19F6"/>
    <w:rsid w:val="00526D94"/>
    <w:rsid w:val="00547445"/>
    <w:rsid w:val="00547EBE"/>
    <w:rsid w:val="00550F83"/>
    <w:rsid w:val="0056378B"/>
    <w:rsid w:val="00576DAB"/>
    <w:rsid w:val="00584D29"/>
    <w:rsid w:val="005A3ABB"/>
    <w:rsid w:val="005D170C"/>
    <w:rsid w:val="005D6590"/>
    <w:rsid w:val="00600A9E"/>
    <w:rsid w:val="006075C5"/>
    <w:rsid w:val="00636BC3"/>
    <w:rsid w:val="006773F7"/>
    <w:rsid w:val="006849FF"/>
    <w:rsid w:val="00690243"/>
    <w:rsid w:val="006C35C1"/>
    <w:rsid w:val="006C6EBA"/>
    <w:rsid w:val="006D03EE"/>
    <w:rsid w:val="006D4438"/>
    <w:rsid w:val="0070721A"/>
    <w:rsid w:val="00747FB7"/>
    <w:rsid w:val="00751F20"/>
    <w:rsid w:val="007634C2"/>
    <w:rsid w:val="007744DF"/>
    <w:rsid w:val="00787252"/>
    <w:rsid w:val="007947CA"/>
    <w:rsid w:val="007D6497"/>
    <w:rsid w:val="00807D75"/>
    <w:rsid w:val="00814A14"/>
    <w:rsid w:val="00846F48"/>
    <w:rsid w:val="00853AD2"/>
    <w:rsid w:val="00865958"/>
    <w:rsid w:val="00912123"/>
    <w:rsid w:val="00915EA0"/>
    <w:rsid w:val="0094613D"/>
    <w:rsid w:val="00947BF0"/>
    <w:rsid w:val="0095177F"/>
    <w:rsid w:val="00960AD0"/>
    <w:rsid w:val="009A27E8"/>
    <w:rsid w:val="009A56D9"/>
    <w:rsid w:val="009C7727"/>
    <w:rsid w:val="00A34D8A"/>
    <w:rsid w:val="00A415BA"/>
    <w:rsid w:val="00A4230B"/>
    <w:rsid w:val="00A507F1"/>
    <w:rsid w:val="00A65935"/>
    <w:rsid w:val="00A7047D"/>
    <w:rsid w:val="00A932DA"/>
    <w:rsid w:val="00AC5DD0"/>
    <w:rsid w:val="00AD5473"/>
    <w:rsid w:val="00AE09EB"/>
    <w:rsid w:val="00AE2866"/>
    <w:rsid w:val="00AE6309"/>
    <w:rsid w:val="00AF0E5C"/>
    <w:rsid w:val="00B03B5C"/>
    <w:rsid w:val="00B07E27"/>
    <w:rsid w:val="00B11A8E"/>
    <w:rsid w:val="00B22AA0"/>
    <w:rsid w:val="00B24699"/>
    <w:rsid w:val="00B36F44"/>
    <w:rsid w:val="00B506EE"/>
    <w:rsid w:val="00B71B65"/>
    <w:rsid w:val="00B83290"/>
    <w:rsid w:val="00B854E3"/>
    <w:rsid w:val="00B9655A"/>
    <w:rsid w:val="00BB02AA"/>
    <w:rsid w:val="00BD1D9A"/>
    <w:rsid w:val="00BD2420"/>
    <w:rsid w:val="00BF23A4"/>
    <w:rsid w:val="00BF2802"/>
    <w:rsid w:val="00C174EC"/>
    <w:rsid w:val="00C30F89"/>
    <w:rsid w:val="00C37A10"/>
    <w:rsid w:val="00C53AB0"/>
    <w:rsid w:val="00C5573D"/>
    <w:rsid w:val="00C61DD9"/>
    <w:rsid w:val="00C84315"/>
    <w:rsid w:val="00CB395D"/>
    <w:rsid w:val="00CC0A97"/>
    <w:rsid w:val="00CD024D"/>
    <w:rsid w:val="00D01B60"/>
    <w:rsid w:val="00D12185"/>
    <w:rsid w:val="00D373EA"/>
    <w:rsid w:val="00D40F93"/>
    <w:rsid w:val="00D4132D"/>
    <w:rsid w:val="00DF0C5C"/>
    <w:rsid w:val="00E0055E"/>
    <w:rsid w:val="00E132B5"/>
    <w:rsid w:val="00E53FBB"/>
    <w:rsid w:val="00E762F0"/>
    <w:rsid w:val="00E86213"/>
    <w:rsid w:val="00ED0A4B"/>
    <w:rsid w:val="00ED1202"/>
    <w:rsid w:val="00F204C1"/>
    <w:rsid w:val="00F33EE4"/>
    <w:rsid w:val="00F704C4"/>
    <w:rsid w:val="00F81E87"/>
    <w:rsid w:val="00F97933"/>
    <w:rsid w:val="00FE05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BFFE"/>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9AE6B1-0E79-4E3E-B6F9-32E70634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3412</Words>
  <Characters>1945</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63</cp:revision>
  <cp:lastPrinted>2026-02-05T15:18:00Z</cp:lastPrinted>
  <dcterms:created xsi:type="dcterms:W3CDTF">2024-04-24T12:11:00Z</dcterms:created>
  <dcterms:modified xsi:type="dcterms:W3CDTF">2026-02-19T06:52:00Z</dcterms:modified>
</cp:coreProperties>
</file>