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eastAsia="ru-RU"/>
        </w:rPr>
      </w:pPr>
      <w:r w:rsidRPr="00F84AC8">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84AC8">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242BEE" w:rsidRDefault="00A1689B" w:rsidP="00A22F96">
      <w:pPr>
        <w:spacing w:after="0" w:line="240" w:lineRule="auto"/>
        <w:rPr>
          <w:rFonts w:ascii="Times New Roman" w:eastAsia="Times New Roman" w:hAnsi="Times New Roman" w:cs="Times New Roman"/>
          <w:sz w:val="27"/>
          <w:szCs w:val="27"/>
          <w:lang w:eastAsia="ru-RU"/>
        </w:rPr>
      </w:pPr>
      <w:r w:rsidRPr="00242BEE">
        <w:rPr>
          <w:rFonts w:ascii="Times New Roman" w:eastAsia="Times New Roman" w:hAnsi="Times New Roman" w:cs="Times New Roman"/>
          <w:sz w:val="27"/>
          <w:szCs w:val="27"/>
          <w:lang w:eastAsia="ru-RU"/>
        </w:rPr>
        <w:t>14</w:t>
      </w:r>
      <w:r w:rsidR="00452576" w:rsidRPr="00242BEE">
        <w:rPr>
          <w:rFonts w:ascii="Times New Roman" w:eastAsia="Times New Roman" w:hAnsi="Times New Roman" w:cs="Times New Roman"/>
          <w:sz w:val="27"/>
          <w:szCs w:val="27"/>
          <w:lang w:eastAsia="ru-RU"/>
        </w:rPr>
        <w:t xml:space="preserve"> </w:t>
      </w:r>
      <w:r w:rsidR="008843E4" w:rsidRPr="00242BEE">
        <w:rPr>
          <w:rFonts w:ascii="Times New Roman" w:eastAsia="Times New Roman" w:hAnsi="Times New Roman" w:cs="Times New Roman"/>
          <w:sz w:val="27"/>
          <w:szCs w:val="27"/>
          <w:lang w:eastAsia="ru-RU"/>
        </w:rPr>
        <w:t>лип</w:t>
      </w:r>
      <w:r w:rsidR="00452576" w:rsidRPr="00242BEE">
        <w:rPr>
          <w:rFonts w:ascii="Times New Roman" w:eastAsia="Times New Roman" w:hAnsi="Times New Roman" w:cs="Times New Roman"/>
          <w:sz w:val="27"/>
          <w:szCs w:val="27"/>
          <w:lang w:eastAsia="ru-RU"/>
        </w:rPr>
        <w:t>ня</w:t>
      </w:r>
      <w:r w:rsidR="00004062" w:rsidRPr="00242BEE">
        <w:rPr>
          <w:rFonts w:ascii="Times New Roman" w:eastAsia="Times New Roman" w:hAnsi="Times New Roman" w:cs="Times New Roman"/>
          <w:sz w:val="27"/>
          <w:szCs w:val="27"/>
          <w:lang w:eastAsia="ru-RU"/>
        </w:rPr>
        <w:t xml:space="preserve"> 20</w:t>
      </w:r>
      <w:r w:rsidR="00C36C96" w:rsidRPr="00242BEE">
        <w:rPr>
          <w:rFonts w:ascii="Times New Roman" w:eastAsia="Times New Roman" w:hAnsi="Times New Roman" w:cs="Times New Roman"/>
          <w:sz w:val="27"/>
          <w:szCs w:val="27"/>
          <w:lang w:eastAsia="ru-RU"/>
        </w:rPr>
        <w:t>2</w:t>
      </w:r>
      <w:r w:rsidR="00C17DC2" w:rsidRPr="00242BEE">
        <w:rPr>
          <w:rFonts w:ascii="Times New Roman" w:eastAsia="Times New Roman" w:hAnsi="Times New Roman" w:cs="Times New Roman"/>
          <w:sz w:val="27"/>
          <w:szCs w:val="27"/>
          <w:lang w:eastAsia="ru-RU"/>
        </w:rPr>
        <w:t>5</w:t>
      </w:r>
      <w:r w:rsidR="00004062" w:rsidRPr="00242BEE">
        <w:rPr>
          <w:rFonts w:ascii="Times New Roman" w:eastAsia="Times New Roman" w:hAnsi="Times New Roman" w:cs="Times New Roman"/>
          <w:sz w:val="27"/>
          <w:szCs w:val="27"/>
          <w:lang w:eastAsia="ru-RU"/>
        </w:rPr>
        <w:t xml:space="preserve"> р</w:t>
      </w:r>
      <w:r w:rsidR="00C36C96" w:rsidRPr="00242BEE">
        <w:rPr>
          <w:rFonts w:ascii="Times New Roman" w:eastAsia="Times New Roman" w:hAnsi="Times New Roman" w:cs="Times New Roman"/>
          <w:sz w:val="27"/>
          <w:szCs w:val="27"/>
          <w:lang w:eastAsia="ru-RU"/>
        </w:rPr>
        <w:t>оку</w:t>
      </w:r>
      <w:r w:rsidR="00004062" w:rsidRPr="00242BEE">
        <w:rPr>
          <w:rFonts w:ascii="Times New Roman" w:eastAsia="Times New Roman" w:hAnsi="Times New Roman" w:cs="Times New Roman"/>
          <w:sz w:val="27"/>
          <w:szCs w:val="27"/>
          <w:lang w:eastAsia="ru-RU"/>
        </w:rPr>
        <w:t xml:space="preserve"> </w:t>
      </w:r>
      <w:r w:rsidR="00004062" w:rsidRPr="00242BEE">
        <w:rPr>
          <w:rFonts w:ascii="Times New Roman" w:eastAsia="Times New Roman" w:hAnsi="Times New Roman" w:cs="Times New Roman"/>
          <w:sz w:val="27"/>
          <w:szCs w:val="27"/>
          <w:lang w:eastAsia="ru-RU"/>
        </w:rPr>
        <w:tab/>
      </w:r>
      <w:r w:rsidR="00004062" w:rsidRPr="00242BEE">
        <w:rPr>
          <w:rFonts w:ascii="Times New Roman" w:eastAsia="Times New Roman" w:hAnsi="Times New Roman" w:cs="Times New Roman"/>
          <w:sz w:val="27"/>
          <w:szCs w:val="27"/>
          <w:lang w:eastAsia="ru-RU"/>
        </w:rPr>
        <w:tab/>
      </w:r>
      <w:r w:rsidR="00004062" w:rsidRPr="00242BEE">
        <w:rPr>
          <w:rFonts w:ascii="Times New Roman" w:eastAsia="Times New Roman" w:hAnsi="Times New Roman" w:cs="Times New Roman"/>
          <w:sz w:val="27"/>
          <w:szCs w:val="27"/>
          <w:lang w:eastAsia="ru-RU"/>
        </w:rPr>
        <w:tab/>
      </w:r>
      <w:r w:rsidR="00004062" w:rsidRPr="00242BEE">
        <w:rPr>
          <w:rFonts w:ascii="Times New Roman" w:eastAsia="Times New Roman" w:hAnsi="Times New Roman" w:cs="Times New Roman"/>
          <w:sz w:val="27"/>
          <w:szCs w:val="27"/>
          <w:lang w:eastAsia="ru-RU"/>
        </w:rPr>
        <w:tab/>
      </w:r>
      <w:r w:rsidR="00004062" w:rsidRPr="00242BEE">
        <w:rPr>
          <w:rFonts w:ascii="Times New Roman" w:eastAsia="Times New Roman" w:hAnsi="Times New Roman" w:cs="Times New Roman"/>
          <w:sz w:val="27"/>
          <w:szCs w:val="27"/>
          <w:lang w:eastAsia="ru-RU"/>
        </w:rPr>
        <w:tab/>
      </w:r>
      <w:r w:rsidR="00004062" w:rsidRPr="00242BEE">
        <w:rPr>
          <w:rFonts w:ascii="Times New Roman" w:eastAsia="Times New Roman" w:hAnsi="Times New Roman" w:cs="Times New Roman"/>
          <w:sz w:val="27"/>
          <w:szCs w:val="27"/>
          <w:lang w:eastAsia="ru-RU"/>
        </w:rPr>
        <w:tab/>
      </w:r>
      <w:r w:rsidR="00082535" w:rsidRPr="00242BEE">
        <w:rPr>
          <w:rFonts w:ascii="Times New Roman" w:eastAsia="Times New Roman" w:hAnsi="Times New Roman" w:cs="Times New Roman"/>
          <w:sz w:val="27"/>
          <w:szCs w:val="27"/>
          <w:lang w:eastAsia="ru-RU"/>
        </w:rPr>
        <w:t xml:space="preserve">  </w:t>
      </w:r>
      <w:r w:rsidR="00004062" w:rsidRPr="00242BEE">
        <w:rPr>
          <w:rFonts w:ascii="Times New Roman" w:eastAsia="Times New Roman" w:hAnsi="Times New Roman" w:cs="Times New Roman"/>
          <w:sz w:val="27"/>
          <w:szCs w:val="27"/>
          <w:lang w:eastAsia="ru-RU"/>
        </w:rPr>
        <w:tab/>
      </w:r>
      <w:r w:rsidR="00004062" w:rsidRPr="00242BEE">
        <w:rPr>
          <w:rFonts w:ascii="Times New Roman" w:eastAsia="Times New Roman" w:hAnsi="Times New Roman" w:cs="Times New Roman"/>
          <w:sz w:val="27"/>
          <w:szCs w:val="27"/>
          <w:lang w:eastAsia="ru-RU"/>
        </w:rPr>
        <w:tab/>
      </w:r>
      <w:r w:rsidR="00024E2B" w:rsidRPr="00242BEE">
        <w:rPr>
          <w:rFonts w:ascii="Times New Roman" w:eastAsia="Times New Roman" w:hAnsi="Times New Roman" w:cs="Times New Roman"/>
          <w:sz w:val="27"/>
          <w:szCs w:val="27"/>
          <w:lang w:eastAsia="ru-RU"/>
        </w:rPr>
        <w:t xml:space="preserve">               </w:t>
      </w:r>
      <w:r w:rsidR="00004062" w:rsidRPr="00242BEE">
        <w:rPr>
          <w:rFonts w:ascii="Times New Roman" w:eastAsia="Times New Roman" w:hAnsi="Times New Roman" w:cs="Times New Roman"/>
          <w:sz w:val="27"/>
          <w:szCs w:val="27"/>
          <w:lang w:eastAsia="ru-RU"/>
        </w:rPr>
        <w:t xml:space="preserve">м. Київ </w:t>
      </w:r>
    </w:p>
    <w:p w:rsidR="009730EC" w:rsidRPr="00242BEE" w:rsidRDefault="009730EC" w:rsidP="00A22F96">
      <w:pPr>
        <w:spacing w:after="0" w:line="240" w:lineRule="auto"/>
        <w:rPr>
          <w:rFonts w:ascii="Times New Roman" w:eastAsia="Times New Roman" w:hAnsi="Times New Roman" w:cs="Times New Roman"/>
          <w:sz w:val="27"/>
          <w:szCs w:val="27"/>
          <w:lang w:eastAsia="ru-RU"/>
        </w:rPr>
      </w:pPr>
    </w:p>
    <w:p w:rsidR="009730EC" w:rsidRPr="00242BEE" w:rsidRDefault="00004062" w:rsidP="00A22F96">
      <w:pPr>
        <w:spacing w:after="0" w:line="240" w:lineRule="auto"/>
        <w:jc w:val="center"/>
        <w:rPr>
          <w:rFonts w:ascii="Times New Roman" w:eastAsia="Times New Roman" w:hAnsi="Times New Roman" w:cs="Times New Roman"/>
          <w:bCs/>
          <w:sz w:val="27"/>
          <w:szCs w:val="27"/>
          <w:lang w:eastAsia="ru-RU"/>
        </w:rPr>
      </w:pPr>
      <w:r w:rsidRPr="00242BEE">
        <w:rPr>
          <w:rFonts w:ascii="Times New Roman" w:eastAsia="Times New Roman" w:hAnsi="Times New Roman" w:cs="Times New Roman"/>
          <w:bCs/>
          <w:sz w:val="27"/>
          <w:szCs w:val="27"/>
          <w:lang w:eastAsia="ru-RU"/>
        </w:rPr>
        <w:t xml:space="preserve">Р І Ш Е Н Н Я № </w:t>
      </w:r>
      <w:r w:rsidR="002E4C14">
        <w:rPr>
          <w:rFonts w:ascii="Times New Roman" w:eastAsia="Times New Roman" w:hAnsi="Times New Roman" w:cs="Times New Roman"/>
          <w:bCs/>
          <w:sz w:val="27"/>
          <w:szCs w:val="27"/>
          <w:u w:val="single"/>
          <w:lang w:eastAsia="ru-RU"/>
        </w:rPr>
        <w:t>163/ас-25</w:t>
      </w:r>
    </w:p>
    <w:p w:rsidR="00F36D0E" w:rsidRPr="00242BEE" w:rsidRDefault="00F36D0E" w:rsidP="00A22F96">
      <w:pPr>
        <w:spacing w:after="0" w:line="240" w:lineRule="auto"/>
        <w:rPr>
          <w:rFonts w:ascii="Times New Roman" w:eastAsia="Times New Roman" w:hAnsi="Times New Roman" w:cs="Times New Roman"/>
          <w:bCs/>
          <w:sz w:val="27"/>
          <w:szCs w:val="27"/>
          <w:lang w:eastAsia="ru-RU"/>
        </w:rPr>
      </w:pPr>
    </w:p>
    <w:p w:rsidR="008120AE" w:rsidRPr="00242BEE" w:rsidRDefault="008120AE" w:rsidP="00A22F96">
      <w:pPr>
        <w:spacing w:after="0" w:line="240" w:lineRule="auto"/>
        <w:jc w:val="both"/>
        <w:rPr>
          <w:rFonts w:ascii="Times New Roman" w:eastAsia="Times New Roman" w:hAnsi="Times New Roman" w:cs="Times New Roman"/>
          <w:bCs/>
          <w:sz w:val="27"/>
          <w:szCs w:val="27"/>
          <w:lang w:eastAsia="ru-RU"/>
        </w:rPr>
      </w:pPr>
      <w:r w:rsidRPr="00242BEE">
        <w:rPr>
          <w:rFonts w:ascii="Times New Roman" w:eastAsia="Times New Roman" w:hAnsi="Times New Roman" w:cs="Times New Roman"/>
          <w:bCs/>
          <w:sz w:val="27"/>
          <w:szCs w:val="27"/>
          <w:lang w:eastAsia="ru-RU"/>
        </w:rPr>
        <w:t xml:space="preserve">Вища кваліфікаційна комісія суддів України у </w:t>
      </w:r>
      <w:r w:rsidR="00767796" w:rsidRPr="00242BEE">
        <w:rPr>
          <w:rFonts w:ascii="Times New Roman" w:eastAsia="Times New Roman" w:hAnsi="Times New Roman" w:cs="Times New Roman"/>
          <w:bCs/>
          <w:sz w:val="27"/>
          <w:szCs w:val="27"/>
          <w:lang w:eastAsia="ru-RU"/>
        </w:rPr>
        <w:t xml:space="preserve">пленарному </w:t>
      </w:r>
      <w:r w:rsidRPr="00242BEE">
        <w:rPr>
          <w:rFonts w:ascii="Times New Roman" w:eastAsia="Times New Roman" w:hAnsi="Times New Roman" w:cs="Times New Roman"/>
          <w:bCs/>
          <w:sz w:val="27"/>
          <w:szCs w:val="27"/>
          <w:lang w:eastAsia="ru-RU"/>
        </w:rPr>
        <w:t>складі:</w:t>
      </w:r>
    </w:p>
    <w:p w:rsidR="00F36D0E" w:rsidRPr="00242BEE" w:rsidRDefault="00F36D0E" w:rsidP="00A22F96">
      <w:pPr>
        <w:spacing w:after="0" w:line="240" w:lineRule="auto"/>
        <w:jc w:val="both"/>
        <w:rPr>
          <w:rFonts w:ascii="Times New Roman" w:eastAsia="Times New Roman" w:hAnsi="Times New Roman" w:cs="Times New Roman"/>
          <w:bCs/>
          <w:sz w:val="27"/>
          <w:szCs w:val="27"/>
          <w:lang w:eastAsia="ru-RU"/>
        </w:rPr>
      </w:pPr>
    </w:p>
    <w:p w:rsidR="00500087" w:rsidRPr="00242BEE" w:rsidRDefault="00500087" w:rsidP="00A22F96">
      <w:pPr>
        <w:shd w:val="clear" w:color="auto" w:fill="FFFFFF"/>
        <w:suppressAutoHyphens/>
        <w:spacing w:after="0" w:line="240" w:lineRule="auto"/>
        <w:ind w:right="-1"/>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sz w:val="27"/>
          <w:szCs w:val="27"/>
          <w:lang w:eastAsia="ar-SA"/>
        </w:rPr>
        <w:t xml:space="preserve">головуючого – </w:t>
      </w:r>
      <w:r w:rsidR="00D55B64" w:rsidRPr="00242BEE">
        <w:rPr>
          <w:rFonts w:ascii="Times New Roman" w:eastAsia="Times New Roman" w:hAnsi="Times New Roman" w:cs="Times New Roman"/>
          <w:sz w:val="27"/>
          <w:szCs w:val="27"/>
          <w:lang w:eastAsia="ar-SA"/>
        </w:rPr>
        <w:t>Андрія ПАСІЧНИКА</w:t>
      </w:r>
      <w:r w:rsidR="00116338" w:rsidRPr="00242BEE">
        <w:rPr>
          <w:rFonts w:ascii="Times New Roman" w:eastAsia="Times New Roman" w:hAnsi="Times New Roman" w:cs="Times New Roman"/>
          <w:sz w:val="27"/>
          <w:szCs w:val="27"/>
          <w:lang w:eastAsia="ar-SA"/>
        </w:rPr>
        <w:t>,</w:t>
      </w:r>
    </w:p>
    <w:p w:rsidR="00F36D0E" w:rsidRPr="00242BEE"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p>
    <w:p w:rsidR="00500087" w:rsidRPr="00242BEE"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sz w:val="27"/>
          <w:szCs w:val="27"/>
          <w:lang w:eastAsia="ar-SA"/>
        </w:rPr>
        <w:t xml:space="preserve">членів Комісії: </w:t>
      </w:r>
      <w:r w:rsidR="00767796" w:rsidRPr="00242BEE">
        <w:rPr>
          <w:rFonts w:ascii="Times New Roman" w:eastAsia="Times New Roman" w:hAnsi="Times New Roman" w:cs="Times New Roman"/>
          <w:sz w:val="27"/>
          <w:szCs w:val="27"/>
          <w:lang w:eastAsia="ar-SA"/>
        </w:rPr>
        <w:t>Михайла БОГОНОСА,</w:t>
      </w:r>
      <w:r w:rsidR="00D55B64" w:rsidRPr="00242BEE">
        <w:rPr>
          <w:rFonts w:ascii="Times New Roman" w:eastAsia="Times New Roman" w:hAnsi="Times New Roman" w:cs="Times New Roman"/>
          <w:sz w:val="27"/>
          <w:szCs w:val="27"/>
          <w:lang w:eastAsia="ar-SA"/>
        </w:rPr>
        <w:t xml:space="preserve"> Віталія ГАЦЕЛЮКА,</w:t>
      </w:r>
      <w:r w:rsidR="00767796" w:rsidRPr="00242BEE">
        <w:rPr>
          <w:rFonts w:ascii="Times New Roman" w:eastAsia="Times New Roman" w:hAnsi="Times New Roman" w:cs="Times New Roman"/>
          <w:sz w:val="27"/>
          <w:szCs w:val="27"/>
          <w:lang w:eastAsia="ar-SA"/>
        </w:rPr>
        <w:t xml:space="preserve"> </w:t>
      </w:r>
      <w:r w:rsidR="00DA607F" w:rsidRPr="00242BEE">
        <w:rPr>
          <w:rFonts w:ascii="Times New Roman" w:eastAsia="Times New Roman" w:hAnsi="Times New Roman" w:cs="Times New Roman"/>
          <w:sz w:val="27"/>
          <w:szCs w:val="27"/>
          <w:lang w:eastAsia="ar-SA"/>
        </w:rPr>
        <w:t xml:space="preserve">Ярослава ДУХА, </w:t>
      </w:r>
      <w:r w:rsidR="00767796" w:rsidRPr="00242BEE">
        <w:rPr>
          <w:rFonts w:ascii="Times New Roman" w:eastAsia="Times New Roman" w:hAnsi="Times New Roman" w:cs="Times New Roman"/>
          <w:sz w:val="27"/>
          <w:szCs w:val="27"/>
          <w:lang w:eastAsia="ar-SA"/>
        </w:rPr>
        <w:t xml:space="preserve">Романа КИДИСЮКА (доповідач), Надії КОБЕЦЬКОЇ, Олега КОЛІУША, Володимира ЛУГАНСЬКОГО, Руслана МЕЛЬНИКА, </w:t>
      </w:r>
      <w:r w:rsidR="00506D8A" w:rsidRPr="00242BEE">
        <w:rPr>
          <w:rFonts w:ascii="Times New Roman" w:eastAsia="Times New Roman" w:hAnsi="Times New Roman" w:cs="Times New Roman"/>
          <w:sz w:val="27"/>
          <w:szCs w:val="27"/>
          <w:lang w:eastAsia="ar-SA"/>
        </w:rPr>
        <w:t xml:space="preserve">Олексія ОМЕЛЬЯНА, </w:t>
      </w:r>
      <w:r w:rsidR="00767796" w:rsidRPr="00242BEE">
        <w:rPr>
          <w:rFonts w:ascii="Times New Roman" w:eastAsia="Times New Roman" w:hAnsi="Times New Roman" w:cs="Times New Roman"/>
          <w:sz w:val="27"/>
          <w:szCs w:val="27"/>
          <w:lang w:eastAsia="ar-SA"/>
        </w:rPr>
        <w:t xml:space="preserve">Романа САБОДАША, Руслана СИДОРОВИЧА, </w:t>
      </w:r>
      <w:r w:rsidR="00AB4A48" w:rsidRPr="00242BEE">
        <w:rPr>
          <w:rFonts w:ascii="Times New Roman" w:eastAsia="Times New Roman" w:hAnsi="Times New Roman" w:cs="Times New Roman"/>
          <w:sz w:val="27"/>
          <w:szCs w:val="27"/>
          <w:lang w:eastAsia="ar-SA"/>
        </w:rPr>
        <w:t>Галини ШЕВЧУК,</w:t>
      </w:r>
    </w:p>
    <w:p w:rsidR="00FF73BC" w:rsidRPr="00242BEE" w:rsidRDefault="00FF73BC"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val="en-US" w:eastAsia="ar-SA"/>
        </w:rPr>
      </w:pPr>
    </w:p>
    <w:p w:rsidR="00A4064A" w:rsidRPr="00242BEE" w:rsidRDefault="006872D9"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color w:val="000000" w:themeColor="text1"/>
          <w:sz w:val="27"/>
          <w:szCs w:val="27"/>
          <w:lang w:eastAsia="ar-SA"/>
        </w:rPr>
        <w:t>за участю</w:t>
      </w:r>
      <w:r w:rsidR="002E4CC5" w:rsidRPr="00242BEE">
        <w:rPr>
          <w:rFonts w:ascii="Times New Roman" w:eastAsia="Times New Roman" w:hAnsi="Times New Roman" w:cs="Times New Roman"/>
          <w:color w:val="000000" w:themeColor="text1"/>
          <w:sz w:val="27"/>
          <w:szCs w:val="27"/>
          <w:lang w:eastAsia="ar-SA"/>
        </w:rPr>
        <w:t xml:space="preserve"> </w:t>
      </w:r>
      <w:r w:rsidR="00A4064A" w:rsidRPr="00242BEE">
        <w:rPr>
          <w:rFonts w:ascii="Times New Roman" w:eastAsia="Times New Roman" w:hAnsi="Times New Roman" w:cs="Times New Roman"/>
          <w:sz w:val="27"/>
          <w:szCs w:val="27"/>
          <w:lang w:eastAsia="ar-SA"/>
        </w:rPr>
        <w:t xml:space="preserve">кандидата на посаду судді апеляційного адміністративного суду </w:t>
      </w:r>
      <w:r w:rsidR="008843E4" w:rsidRPr="00242BEE">
        <w:rPr>
          <w:rFonts w:ascii="Times New Roman" w:eastAsia="Times New Roman" w:hAnsi="Times New Roman" w:cs="Times New Roman"/>
          <w:sz w:val="27"/>
          <w:szCs w:val="27"/>
          <w:lang w:eastAsia="ar-SA"/>
        </w:rPr>
        <w:t>Івана ЯСИНОВСЬКОГО</w:t>
      </w:r>
      <w:r w:rsidR="00A4064A" w:rsidRPr="00242BEE">
        <w:rPr>
          <w:rFonts w:ascii="Times New Roman" w:eastAsia="Times New Roman" w:hAnsi="Times New Roman" w:cs="Times New Roman"/>
          <w:sz w:val="27"/>
          <w:szCs w:val="27"/>
          <w:lang w:eastAsia="ar-SA"/>
        </w:rPr>
        <w:t>,</w:t>
      </w:r>
    </w:p>
    <w:p w:rsidR="0066284D" w:rsidRPr="00242BEE" w:rsidRDefault="0066284D"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p>
    <w:p w:rsidR="0066284D" w:rsidRPr="00242BEE" w:rsidRDefault="0066284D"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7"/>
          <w:szCs w:val="27"/>
          <w:lang w:eastAsia="ar-SA"/>
        </w:rPr>
      </w:pPr>
      <w:r w:rsidRPr="00242BEE">
        <w:rPr>
          <w:rFonts w:ascii="Times New Roman" w:eastAsia="Times New Roman" w:hAnsi="Times New Roman" w:cs="Times New Roman"/>
          <w:sz w:val="27"/>
          <w:szCs w:val="27"/>
          <w:lang w:eastAsia="ar-SA"/>
        </w:rPr>
        <w:t xml:space="preserve">представника Громадської ради доброчесності </w:t>
      </w:r>
      <w:r w:rsidR="00833CED" w:rsidRPr="00242BEE">
        <w:rPr>
          <w:rFonts w:ascii="Times New Roman" w:eastAsia="Times New Roman" w:hAnsi="Times New Roman" w:cs="Times New Roman"/>
          <w:sz w:val="27"/>
          <w:szCs w:val="27"/>
          <w:lang w:eastAsia="ar-SA"/>
        </w:rPr>
        <w:t>Ольги ПІСКУНОВОЇ</w:t>
      </w:r>
      <w:r w:rsidRPr="00242BEE">
        <w:rPr>
          <w:rFonts w:ascii="Times New Roman" w:eastAsia="Times New Roman" w:hAnsi="Times New Roman" w:cs="Times New Roman"/>
          <w:sz w:val="27"/>
          <w:szCs w:val="27"/>
          <w:lang w:eastAsia="ar-SA"/>
        </w:rPr>
        <w:t>,</w:t>
      </w:r>
    </w:p>
    <w:p w:rsidR="008120AE" w:rsidRPr="00242BEE" w:rsidRDefault="008120AE" w:rsidP="00C54EE7">
      <w:pPr>
        <w:autoSpaceDE w:val="0"/>
        <w:autoSpaceDN w:val="0"/>
        <w:adjustRightInd w:val="0"/>
        <w:spacing w:after="0" w:line="235" w:lineRule="auto"/>
        <w:jc w:val="both"/>
        <w:rPr>
          <w:rFonts w:ascii="Times New Roman" w:hAnsi="Times New Roman" w:cs="Times New Roman"/>
          <w:color w:val="000000" w:themeColor="text1"/>
          <w:sz w:val="27"/>
          <w:szCs w:val="27"/>
        </w:rPr>
      </w:pPr>
    </w:p>
    <w:p w:rsidR="000F1077" w:rsidRPr="00242BEE" w:rsidRDefault="000F1077" w:rsidP="00C54EE7">
      <w:pPr>
        <w:autoSpaceDE w:val="0"/>
        <w:autoSpaceDN w:val="0"/>
        <w:adjustRightInd w:val="0"/>
        <w:spacing w:after="0" w:line="235" w:lineRule="auto"/>
        <w:jc w:val="both"/>
        <w:rPr>
          <w:rFonts w:ascii="Times New Roman" w:hAnsi="Times New Roman" w:cs="Times New Roman"/>
          <w:sz w:val="27"/>
          <w:szCs w:val="27"/>
        </w:rPr>
      </w:pPr>
      <w:r w:rsidRPr="00242BEE">
        <w:rPr>
          <w:rFonts w:ascii="Times New Roman" w:hAnsi="Times New Roman" w:cs="Times New Roman"/>
          <w:sz w:val="27"/>
          <w:szCs w:val="27"/>
        </w:rPr>
        <w:t xml:space="preserve">розглянувши </w:t>
      </w:r>
      <w:r w:rsidRPr="00242BEE">
        <w:rPr>
          <w:rFonts w:ascii="Times New Roman" w:hAnsi="Times New Roman" w:cs="Times New Roman"/>
          <w:bCs/>
          <w:sz w:val="27"/>
          <w:szCs w:val="27"/>
        </w:rPr>
        <w:t xml:space="preserve">питання </w:t>
      </w:r>
      <w:r w:rsidR="00767796" w:rsidRPr="00242BEE">
        <w:rPr>
          <w:rFonts w:ascii="Times New Roman" w:hAnsi="Times New Roman" w:cs="Times New Roman"/>
          <w:bCs/>
          <w:sz w:val="27"/>
          <w:szCs w:val="27"/>
        </w:rPr>
        <w:t xml:space="preserve">щодо </w:t>
      </w:r>
      <w:r w:rsidR="00A4064A" w:rsidRPr="00242BEE">
        <w:rPr>
          <w:rFonts w:ascii="Times New Roman" w:hAnsi="Times New Roman" w:cs="Times New Roman"/>
          <w:bCs/>
          <w:sz w:val="27"/>
          <w:szCs w:val="27"/>
        </w:rPr>
        <w:t xml:space="preserve">підтвердження здатності кандидата на посаду судді </w:t>
      </w:r>
      <w:r w:rsidR="008843E4" w:rsidRPr="00242BEE">
        <w:rPr>
          <w:rFonts w:ascii="Times New Roman" w:hAnsi="Times New Roman" w:cs="Times New Roman"/>
          <w:bCs/>
          <w:sz w:val="27"/>
          <w:szCs w:val="27"/>
        </w:rPr>
        <w:t>Ясиновського Івана Григоровича</w:t>
      </w:r>
      <w:r w:rsidR="00A4064A" w:rsidRPr="00242BEE">
        <w:rPr>
          <w:rFonts w:ascii="Times New Roman" w:hAnsi="Times New Roman" w:cs="Times New Roman"/>
          <w:bCs/>
          <w:sz w:val="27"/>
          <w:szCs w:val="27"/>
        </w:rPr>
        <w:t xml:space="preserve"> здійснювати правосуддя в апеляційному адміністративному суді у межах конкурсу, оголошеного рішенням Комісії</w:t>
      </w:r>
      <w:r w:rsidR="00DF18DF" w:rsidRPr="00242BEE">
        <w:rPr>
          <w:rFonts w:ascii="Times New Roman" w:hAnsi="Times New Roman" w:cs="Times New Roman"/>
          <w:bCs/>
          <w:sz w:val="27"/>
          <w:szCs w:val="27"/>
          <w:lang w:val="en-US"/>
        </w:rPr>
        <w:t xml:space="preserve"> </w:t>
      </w:r>
      <w:r w:rsidR="00A4064A" w:rsidRPr="00242BEE">
        <w:rPr>
          <w:rFonts w:ascii="Times New Roman" w:hAnsi="Times New Roman" w:cs="Times New Roman"/>
          <w:bCs/>
          <w:sz w:val="27"/>
          <w:szCs w:val="27"/>
        </w:rPr>
        <w:t>від</w:t>
      </w:r>
      <w:r w:rsidR="00897794">
        <w:rPr>
          <w:rFonts w:ascii="Times New Roman" w:hAnsi="Times New Roman" w:cs="Times New Roman"/>
          <w:bCs/>
          <w:sz w:val="27"/>
          <w:szCs w:val="27"/>
        </w:rPr>
        <w:t> </w:t>
      </w:r>
      <w:r w:rsidR="00A4064A" w:rsidRPr="00242BEE">
        <w:rPr>
          <w:rFonts w:ascii="Times New Roman" w:hAnsi="Times New Roman" w:cs="Times New Roman"/>
          <w:bCs/>
          <w:sz w:val="27"/>
          <w:szCs w:val="27"/>
        </w:rPr>
        <w:t>14</w:t>
      </w:r>
      <w:r w:rsidR="00897794">
        <w:rPr>
          <w:rFonts w:ascii="Times New Roman" w:hAnsi="Times New Roman" w:cs="Times New Roman"/>
          <w:bCs/>
          <w:sz w:val="27"/>
          <w:szCs w:val="27"/>
        </w:rPr>
        <w:t> </w:t>
      </w:r>
      <w:r w:rsidR="00A4064A" w:rsidRPr="00242BEE">
        <w:rPr>
          <w:rFonts w:ascii="Times New Roman" w:hAnsi="Times New Roman" w:cs="Times New Roman"/>
          <w:bCs/>
          <w:sz w:val="27"/>
          <w:szCs w:val="27"/>
        </w:rPr>
        <w:t>вересня 2023 року № 94/зп-23 (зі змінами)</w:t>
      </w:r>
      <w:r w:rsidRPr="00242BEE">
        <w:rPr>
          <w:rFonts w:ascii="Times New Roman" w:hAnsi="Times New Roman" w:cs="Times New Roman"/>
          <w:sz w:val="27"/>
          <w:szCs w:val="27"/>
        </w:rPr>
        <w:t>,</w:t>
      </w:r>
    </w:p>
    <w:p w:rsidR="00FC7910" w:rsidRPr="00242BEE" w:rsidRDefault="00FC7910" w:rsidP="00C54EE7">
      <w:pPr>
        <w:autoSpaceDE w:val="0"/>
        <w:autoSpaceDN w:val="0"/>
        <w:adjustRightInd w:val="0"/>
        <w:spacing w:after="0" w:line="235" w:lineRule="auto"/>
        <w:jc w:val="center"/>
        <w:rPr>
          <w:rFonts w:ascii="Times New Roman" w:hAnsi="Times New Roman" w:cs="Times New Roman"/>
          <w:bCs/>
          <w:sz w:val="27"/>
          <w:szCs w:val="27"/>
        </w:rPr>
      </w:pPr>
    </w:p>
    <w:p w:rsidR="008120AE" w:rsidRPr="00242BEE" w:rsidRDefault="008120AE" w:rsidP="00C54EE7">
      <w:pPr>
        <w:autoSpaceDE w:val="0"/>
        <w:autoSpaceDN w:val="0"/>
        <w:adjustRightInd w:val="0"/>
        <w:spacing w:after="0" w:line="235" w:lineRule="auto"/>
        <w:jc w:val="center"/>
        <w:rPr>
          <w:rFonts w:ascii="Times New Roman" w:hAnsi="Times New Roman" w:cs="Times New Roman"/>
          <w:bCs/>
          <w:sz w:val="27"/>
          <w:szCs w:val="27"/>
        </w:rPr>
      </w:pPr>
      <w:r w:rsidRPr="00242BEE">
        <w:rPr>
          <w:rFonts w:ascii="Times New Roman" w:hAnsi="Times New Roman" w:cs="Times New Roman"/>
          <w:bCs/>
          <w:sz w:val="27"/>
          <w:szCs w:val="27"/>
        </w:rPr>
        <w:t>встановила:</w:t>
      </w:r>
    </w:p>
    <w:p w:rsidR="008120AE" w:rsidRPr="00242BEE" w:rsidRDefault="008120AE" w:rsidP="00C54EE7">
      <w:pPr>
        <w:autoSpaceDE w:val="0"/>
        <w:autoSpaceDN w:val="0"/>
        <w:adjustRightInd w:val="0"/>
        <w:spacing w:after="0" w:line="235" w:lineRule="auto"/>
        <w:jc w:val="center"/>
        <w:rPr>
          <w:rFonts w:ascii="Times New Roman" w:hAnsi="Times New Roman" w:cs="Times New Roman"/>
          <w:b/>
          <w:bCs/>
          <w:sz w:val="27"/>
          <w:szCs w:val="27"/>
        </w:rPr>
      </w:pP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242BEE">
        <w:rPr>
          <w:rFonts w:ascii="Times New Roman" w:hAnsi="Times New Roman" w:cs="Times New Roman"/>
          <w:b/>
          <w:bCs/>
          <w:sz w:val="27"/>
          <w:szCs w:val="27"/>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242BEE">
        <w:rPr>
          <w:rFonts w:ascii="Times New Roman" w:hAnsi="Times New Roman" w:cs="Times New Roman"/>
          <w:bCs/>
          <w:sz w:val="27"/>
          <w:szCs w:val="27"/>
        </w:rPr>
        <w:lastRenderedPageBreak/>
        <w:t xml:space="preserve">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47504F" w:rsidRPr="00242BEE">
        <w:rPr>
          <w:rFonts w:ascii="Times New Roman" w:hAnsi="Times New Roman" w:cs="Times New Roman"/>
          <w:bCs/>
          <w:sz w:val="27"/>
          <w:szCs w:val="27"/>
        </w:rPr>
        <w:t>-</w:t>
      </w:r>
      <w:r w:rsidRPr="00242BEE">
        <w:rPr>
          <w:rFonts w:ascii="Times New Roman" w:hAnsi="Times New Roman" w:cs="Times New Roman"/>
          <w:bCs/>
          <w:sz w:val="27"/>
          <w:szCs w:val="27"/>
        </w:rPr>
        <w:t>3 Закону (пункт 1.5 Положення про конкурс).</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За змістом частини другої статті 79</w:t>
      </w:r>
      <w:r w:rsidR="0047504F" w:rsidRPr="00242BEE">
        <w:rPr>
          <w:rFonts w:ascii="Times New Roman" w:hAnsi="Times New Roman" w:cs="Times New Roman"/>
          <w:bCs/>
          <w:sz w:val="27"/>
          <w:szCs w:val="27"/>
        </w:rPr>
        <w:t>-</w:t>
      </w:r>
      <w:r w:rsidRPr="00242BEE">
        <w:rPr>
          <w:rFonts w:ascii="Times New Roman" w:hAnsi="Times New Roman" w:cs="Times New Roman"/>
          <w:bCs/>
          <w:sz w:val="27"/>
          <w:szCs w:val="27"/>
        </w:rPr>
        <w:t xml:space="preserve">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Частиною другою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47504F" w:rsidRPr="00242BEE" w:rsidRDefault="0047504F" w:rsidP="0047504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lastRenderedPageBreak/>
        <w:t xml:space="preserve">У грудні 2023 року </w:t>
      </w:r>
      <w:r w:rsidR="003F5059" w:rsidRPr="00242BEE">
        <w:rPr>
          <w:rFonts w:ascii="Times New Roman" w:hAnsi="Times New Roman" w:cs="Times New Roman"/>
          <w:bCs/>
          <w:sz w:val="27"/>
          <w:szCs w:val="27"/>
        </w:rPr>
        <w:t>Ясиновський Іван Григорович</w:t>
      </w:r>
      <w:r w:rsidRPr="00242BEE">
        <w:rPr>
          <w:rFonts w:ascii="Times New Roman" w:hAnsi="Times New Roman" w:cs="Times New Roman"/>
          <w:bCs/>
          <w:sz w:val="27"/>
          <w:szCs w:val="27"/>
        </w:rPr>
        <w:t xml:space="preserve"> зверну</w:t>
      </w:r>
      <w:r w:rsidR="006F10BD" w:rsidRPr="00242BEE">
        <w:rPr>
          <w:rFonts w:ascii="Times New Roman" w:hAnsi="Times New Roman" w:cs="Times New Roman"/>
          <w:bCs/>
          <w:sz w:val="27"/>
          <w:szCs w:val="27"/>
        </w:rPr>
        <w:t>в</w:t>
      </w:r>
      <w:r w:rsidRPr="00242BEE">
        <w:rPr>
          <w:rFonts w:ascii="Times New Roman" w:hAnsi="Times New Roman" w:cs="Times New Roman"/>
          <w:bCs/>
          <w:sz w:val="27"/>
          <w:szCs w:val="27"/>
        </w:rPr>
        <w:t>ся до Комісії із заявою про допуск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 14 вересня 2023 року як особ</w:t>
      </w:r>
      <w:r w:rsidR="00242BEE">
        <w:rPr>
          <w:rFonts w:ascii="Times New Roman" w:hAnsi="Times New Roman" w:cs="Times New Roman"/>
          <w:bCs/>
          <w:sz w:val="27"/>
          <w:szCs w:val="27"/>
        </w:rPr>
        <w:t>и</w:t>
      </w:r>
      <w:r w:rsidRPr="00242BEE">
        <w:rPr>
          <w:rFonts w:ascii="Times New Roman" w:hAnsi="Times New Roman" w:cs="Times New Roman"/>
          <w:bCs/>
          <w:sz w:val="27"/>
          <w:szCs w:val="27"/>
        </w:rPr>
        <w:t>, яка відповідає вимогам пункту 1 частини статті 28 Закону, а також проси</w:t>
      </w:r>
      <w:r w:rsidR="003D39A4" w:rsidRPr="00242BEE">
        <w:rPr>
          <w:rFonts w:ascii="Times New Roman" w:hAnsi="Times New Roman" w:cs="Times New Roman"/>
          <w:bCs/>
          <w:sz w:val="27"/>
          <w:szCs w:val="27"/>
        </w:rPr>
        <w:t>в</w:t>
      </w:r>
      <w:r w:rsidRPr="00242BEE">
        <w:rPr>
          <w:rFonts w:ascii="Times New Roman" w:hAnsi="Times New Roman" w:cs="Times New Roman"/>
          <w:bCs/>
          <w:sz w:val="27"/>
          <w:szCs w:val="27"/>
        </w:rPr>
        <w:t xml:space="preserve"> провести стосовно </w:t>
      </w:r>
      <w:r w:rsidR="003D39A4" w:rsidRPr="00242BEE">
        <w:rPr>
          <w:rFonts w:ascii="Times New Roman" w:hAnsi="Times New Roman" w:cs="Times New Roman"/>
          <w:bCs/>
          <w:sz w:val="27"/>
          <w:szCs w:val="27"/>
        </w:rPr>
        <w:t>нього</w:t>
      </w:r>
      <w:r w:rsidRPr="00242BEE">
        <w:rPr>
          <w:rFonts w:ascii="Times New Roman" w:hAnsi="Times New Roman" w:cs="Times New Roman"/>
          <w:bCs/>
          <w:sz w:val="27"/>
          <w:szCs w:val="27"/>
        </w:rPr>
        <w:t xml:space="preserve"> кваліфікаційне оцінювання для підтвердження здатності здійснювати правосуддя у відповідному суді.</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242BEE">
        <w:rPr>
          <w:rFonts w:ascii="Times New Roman" w:hAnsi="Times New Roman" w:cs="Times New Roman"/>
          <w:b/>
          <w:bCs/>
          <w:sz w:val="27"/>
          <w:szCs w:val="27"/>
        </w:rPr>
        <w:t xml:space="preserve">ІІ. Стислий опис проходження першого та другого етапу кваліфікаційного оцінювання. </w:t>
      </w:r>
    </w:p>
    <w:p w:rsidR="0047504F" w:rsidRPr="00242BEE" w:rsidRDefault="0047504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Рішенням Комісії від </w:t>
      </w:r>
      <w:r w:rsidR="00BD4C4C" w:rsidRPr="00242BEE">
        <w:rPr>
          <w:rFonts w:ascii="Times New Roman" w:hAnsi="Times New Roman" w:cs="Times New Roman"/>
          <w:bCs/>
          <w:sz w:val="27"/>
          <w:szCs w:val="27"/>
        </w:rPr>
        <w:t xml:space="preserve">04 березня 2024 року № </w:t>
      </w:r>
      <w:r w:rsidR="00D870E8" w:rsidRPr="00242BEE">
        <w:rPr>
          <w:rFonts w:ascii="Times New Roman" w:hAnsi="Times New Roman" w:cs="Times New Roman"/>
          <w:bCs/>
          <w:sz w:val="27"/>
          <w:szCs w:val="27"/>
        </w:rPr>
        <w:t>1</w:t>
      </w:r>
      <w:r w:rsidR="009B411B" w:rsidRPr="00242BEE">
        <w:rPr>
          <w:rFonts w:ascii="Times New Roman" w:hAnsi="Times New Roman" w:cs="Times New Roman"/>
          <w:bCs/>
          <w:sz w:val="27"/>
          <w:szCs w:val="27"/>
          <w:lang w:val="en-US"/>
        </w:rPr>
        <w:t>4</w:t>
      </w:r>
      <w:r w:rsidR="00D870E8" w:rsidRPr="00242BEE">
        <w:rPr>
          <w:rFonts w:ascii="Times New Roman" w:hAnsi="Times New Roman" w:cs="Times New Roman"/>
          <w:bCs/>
          <w:sz w:val="27"/>
          <w:szCs w:val="27"/>
        </w:rPr>
        <w:t>7</w:t>
      </w:r>
      <w:r w:rsidRPr="00242BEE">
        <w:rPr>
          <w:rFonts w:ascii="Times New Roman" w:hAnsi="Times New Roman" w:cs="Times New Roman"/>
          <w:bCs/>
          <w:sz w:val="27"/>
          <w:szCs w:val="27"/>
        </w:rPr>
        <w:t xml:space="preserve">/ас-24 </w:t>
      </w:r>
      <w:r w:rsidR="00236B30" w:rsidRPr="00242BEE">
        <w:rPr>
          <w:rFonts w:ascii="Times New Roman" w:hAnsi="Times New Roman" w:cs="Times New Roman"/>
          <w:bCs/>
          <w:sz w:val="27"/>
          <w:szCs w:val="27"/>
        </w:rPr>
        <w:t>Ясиновського І.Г</w:t>
      </w:r>
      <w:r w:rsidRPr="00242BEE">
        <w:rPr>
          <w:rFonts w:ascii="Times New Roman" w:hAnsi="Times New Roman" w:cs="Times New Roman"/>
          <w:bCs/>
          <w:sz w:val="27"/>
          <w:szCs w:val="27"/>
        </w:rPr>
        <w:t>. допущено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6E71BE" w:rsidRPr="00242BEE" w:rsidRDefault="006E71BE" w:rsidP="006E71BE">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Рішеннями Комісії від 11 вересня 2024 року № 270/зп-24 (зі змінами) та від</w:t>
      </w:r>
      <w:r w:rsidR="00897794">
        <w:rPr>
          <w:rFonts w:ascii="Times New Roman" w:hAnsi="Times New Roman" w:cs="Times New Roman"/>
          <w:bCs/>
          <w:sz w:val="27"/>
          <w:szCs w:val="27"/>
        </w:rPr>
        <w:t> </w:t>
      </w:r>
      <w:r w:rsidRPr="00242BEE">
        <w:rPr>
          <w:rFonts w:ascii="Times New Roman" w:hAnsi="Times New Roman" w:cs="Times New Roman"/>
          <w:bCs/>
          <w:sz w:val="27"/>
          <w:szCs w:val="27"/>
        </w:rPr>
        <w:t>09</w:t>
      </w:r>
      <w:r w:rsidR="00897794">
        <w:rPr>
          <w:rFonts w:ascii="Times New Roman" w:hAnsi="Times New Roman" w:cs="Times New Roman"/>
          <w:bCs/>
          <w:sz w:val="27"/>
          <w:szCs w:val="27"/>
        </w:rPr>
        <w:t> </w:t>
      </w:r>
      <w:r w:rsidRPr="00242BEE">
        <w:rPr>
          <w:rFonts w:ascii="Times New Roman" w:hAnsi="Times New Roman" w:cs="Times New Roman"/>
          <w:bCs/>
          <w:sz w:val="27"/>
          <w:szCs w:val="27"/>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E71BE" w:rsidRPr="00242BEE" w:rsidRDefault="006E71BE" w:rsidP="006E71BE">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6E71BE" w:rsidRPr="00242BEE" w:rsidRDefault="006E71BE" w:rsidP="006E71BE">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897794">
        <w:rPr>
          <w:rFonts w:ascii="Times New Roman" w:hAnsi="Times New Roman" w:cs="Times New Roman"/>
          <w:bCs/>
          <w:sz w:val="27"/>
          <w:szCs w:val="27"/>
        </w:rPr>
        <w:t> </w:t>
      </w:r>
      <w:r w:rsidRPr="00242BEE">
        <w:rPr>
          <w:rFonts w:ascii="Times New Roman" w:hAnsi="Times New Roman" w:cs="Times New Roman"/>
          <w:bCs/>
          <w:sz w:val="27"/>
          <w:szCs w:val="27"/>
        </w:rPr>
        <w:t>року</w:t>
      </w:r>
      <w:r w:rsidR="00897794">
        <w:rPr>
          <w:rFonts w:ascii="Times New Roman" w:hAnsi="Times New Roman" w:cs="Times New Roman"/>
          <w:bCs/>
          <w:sz w:val="27"/>
          <w:szCs w:val="27"/>
        </w:rPr>
        <w:t> </w:t>
      </w:r>
      <w:r w:rsidRPr="00242BEE">
        <w:rPr>
          <w:rFonts w:ascii="Times New Roman" w:hAnsi="Times New Roman" w:cs="Times New Roman"/>
          <w:bCs/>
          <w:sz w:val="27"/>
          <w:szCs w:val="27"/>
        </w:rPr>
        <w:t>кандидатами на зайняття вакантних посад суддів в апеляційних адміністративних судах у межах конкурсу, оголошеного рішенням Комісії від</w:t>
      </w:r>
      <w:r w:rsidR="00897794">
        <w:rPr>
          <w:rFonts w:ascii="Times New Roman" w:hAnsi="Times New Roman" w:cs="Times New Roman"/>
          <w:bCs/>
          <w:sz w:val="27"/>
          <w:szCs w:val="27"/>
        </w:rPr>
        <w:t> </w:t>
      </w:r>
      <w:r w:rsidRPr="00242BEE">
        <w:rPr>
          <w:rFonts w:ascii="Times New Roman" w:hAnsi="Times New Roman" w:cs="Times New Roman"/>
          <w:bCs/>
          <w:sz w:val="27"/>
          <w:szCs w:val="27"/>
        </w:rPr>
        <w:t>14</w:t>
      </w:r>
      <w:r w:rsidR="00897794">
        <w:rPr>
          <w:rFonts w:ascii="Times New Roman" w:hAnsi="Times New Roman" w:cs="Times New Roman"/>
          <w:bCs/>
          <w:sz w:val="27"/>
          <w:szCs w:val="27"/>
        </w:rPr>
        <w:t> </w:t>
      </w:r>
      <w:r w:rsidRPr="00242BEE">
        <w:rPr>
          <w:rFonts w:ascii="Times New Roman" w:hAnsi="Times New Roman" w:cs="Times New Roman"/>
          <w:bCs/>
          <w:sz w:val="27"/>
          <w:szCs w:val="27"/>
        </w:rPr>
        <w:t>вересня 2023 року № 94/зп-23.</w:t>
      </w:r>
    </w:p>
    <w:p w:rsidR="006E71BE" w:rsidRPr="00242BEE" w:rsidRDefault="006E71BE" w:rsidP="006E71BE">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Рішеннями Комісії від 12 березня 2025 року № 48/зп-25 та № 49/зп-25 затверджено кодовані та декодовані результати практичного завдання, виконаного 24</w:t>
      </w:r>
      <w:r w:rsidR="00897794">
        <w:rPr>
          <w:rFonts w:ascii="Times New Roman" w:hAnsi="Times New Roman" w:cs="Times New Roman"/>
          <w:bCs/>
          <w:sz w:val="27"/>
          <w:szCs w:val="27"/>
        </w:rPr>
        <w:t> </w:t>
      </w:r>
      <w:r w:rsidRPr="00242BEE">
        <w:rPr>
          <w:rFonts w:ascii="Times New Roman" w:hAnsi="Times New Roman" w:cs="Times New Roman"/>
          <w:bCs/>
          <w:sz w:val="27"/>
          <w:szCs w:val="27"/>
        </w:rPr>
        <w:t>та</w:t>
      </w:r>
      <w:r w:rsidR="00897794">
        <w:rPr>
          <w:rFonts w:ascii="Times New Roman" w:hAnsi="Times New Roman" w:cs="Times New Roman"/>
          <w:bCs/>
          <w:sz w:val="27"/>
          <w:szCs w:val="27"/>
        </w:rPr>
        <w:t> </w:t>
      </w:r>
      <w:r w:rsidRPr="00242BEE">
        <w:rPr>
          <w:rFonts w:ascii="Times New Roman" w:hAnsi="Times New Roman" w:cs="Times New Roman"/>
          <w:bCs/>
          <w:sz w:val="27"/>
          <w:szCs w:val="27"/>
        </w:rPr>
        <w:t>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w:t>
      </w:r>
      <w:r w:rsidR="00897794">
        <w:rPr>
          <w:rFonts w:ascii="Times New Roman" w:hAnsi="Times New Roman" w:cs="Times New Roman"/>
          <w:bCs/>
          <w:sz w:val="27"/>
          <w:szCs w:val="27"/>
        </w:rPr>
        <w:t> </w:t>
      </w:r>
      <w:r w:rsidRPr="00242BEE">
        <w:rPr>
          <w:rFonts w:ascii="Times New Roman" w:hAnsi="Times New Roman" w:cs="Times New Roman"/>
          <w:bCs/>
          <w:sz w:val="27"/>
          <w:szCs w:val="27"/>
        </w:rPr>
        <w:t>14</w:t>
      </w:r>
      <w:r w:rsidR="00897794">
        <w:rPr>
          <w:rFonts w:ascii="Times New Roman" w:hAnsi="Times New Roman" w:cs="Times New Roman"/>
          <w:bCs/>
          <w:sz w:val="27"/>
          <w:szCs w:val="27"/>
        </w:rPr>
        <w:t> </w:t>
      </w:r>
      <w:r w:rsidRPr="00242BEE">
        <w:rPr>
          <w:rFonts w:ascii="Times New Roman" w:hAnsi="Times New Roman" w:cs="Times New Roman"/>
          <w:bCs/>
          <w:sz w:val="27"/>
          <w:szCs w:val="27"/>
        </w:rPr>
        <w:t>вересня 2023 року № 94/зп-23.</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Відповідно до пункту 8.2 Положення про порядок складання кваліфікаційного іспиту та методику оцінювання кандидатів, затвердженого </w:t>
      </w:r>
      <w:r w:rsidRPr="00242BEE">
        <w:rPr>
          <w:rFonts w:ascii="Times New Roman" w:hAnsi="Times New Roman" w:cs="Times New Roman"/>
          <w:bCs/>
          <w:sz w:val="27"/>
          <w:szCs w:val="27"/>
        </w:rPr>
        <w:lastRenderedPageBreak/>
        <w:t>рішенням Вищої кваліфікаційної комісії суддів України від 19 червня 2024 року №</w:t>
      </w:r>
      <w:r w:rsidR="00BA424A">
        <w:rPr>
          <w:rFonts w:ascii="Times New Roman" w:hAnsi="Times New Roman" w:cs="Times New Roman"/>
          <w:bCs/>
          <w:sz w:val="27"/>
          <w:szCs w:val="27"/>
        </w:rPr>
        <w:t> </w:t>
      </w:r>
      <w:r w:rsidRPr="00242BEE">
        <w:rPr>
          <w:rFonts w:ascii="Times New Roman" w:hAnsi="Times New Roman" w:cs="Times New Roman"/>
          <w:bCs/>
          <w:sz w:val="27"/>
          <w:szCs w:val="27"/>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w:t>
      </w:r>
      <w:r w:rsidR="00BA424A">
        <w:rPr>
          <w:rFonts w:ascii="Times New Roman" w:hAnsi="Times New Roman" w:cs="Times New Roman"/>
          <w:bCs/>
          <w:sz w:val="27"/>
          <w:szCs w:val="27"/>
        </w:rPr>
        <w:t> </w:t>
      </w:r>
      <w:r w:rsidRPr="00242BEE">
        <w:rPr>
          <w:rFonts w:ascii="Times New Roman" w:hAnsi="Times New Roman" w:cs="Times New Roman"/>
          <w:bCs/>
          <w:sz w:val="27"/>
          <w:szCs w:val="27"/>
        </w:rPr>
        <w:t>14</w:t>
      </w:r>
      <w:r w:rsidR="00BA424A">
        <w:rPr>
          <w:rFonts w:ascii="Times New Roman" w:hAnsi="Times New Roman" w:cs="Times New Roman"/>
          <w:bCs/>
          <w:sz w:val="27"/>
          <w:szCs w:val="27"/>
        </w:rPr>
        <w:t> </w:t>
      </w:r>
      <w:r w:rsidRPr="00242BEE">
        <w:rPr>
          <w:rFonts w:ascii="Times New Roman" w:hAnsi="Times New Roman" w:cs="Times New Roman"/>
          <w:bCs/>
          <w:sz w:val="27"/>
          <w:szCs w:val="27"/>
        </w:rPr>
        <w:t>вересня 2023 року № 94/зп-23, від 23 листопада 2023 року № 145/зп-23.</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color w:val="FF0000"/>
          <w:sz w:val="27"/>
          <w:szCs w:val="27"/>
        </w:rPr>
      </w:pPr>
      <w:r w:rsidRPr="00242BEE">
        <w:rPr>
          <w:rFonts w:ascii="Times New Roman" w:hAnsi="Times New Roman" w:cs="Times New Roman"/>
          <w:bCs/>
          <w:sz w:val="27"/>
          <w:szCs w:val="27"/>
        </w:rPr>
        <w:t xml:space="preserve">З огляду на зазначене вище </w:t>
      </w:r>
      <w:r w:rsidR="00D870E8" w:rsidRPr="00242BEE">
        <w:rPr>
          <w:rFonts w:ascii="Times New Roman" w:hAnsi="Times New Roman" w:cs="Times New Roman"/>
          <w:bCs/>
          <w:sz w:val="27"/>
          <w:szCs w:val="27"/>
        </w:rPr>
        <w:t>Ясиновський І.Г</w:t>
      </w:r>
      <w:r w:rsidR="00BD4C4C" w:rsidRPr="00242BEE">
        <w:rPr>
          <w:rFonts w:ascii="Times New Roman" w:hAnsi="Times New Roman" w:cs="Times New Roman"/>
          <w:bCs/>
          <w:sz w:val="27"/>
          <w:szCs w:val="27"/>
        </w:rPr>
        <w:t>.</w:t>
      </w:r>
      <w:r w:rsidRPr="00242BEE">
        <w:rPr>
          <w:rFonts w:ascii="Times New Roman" w:hAnsi="Times New Roman" w:cs="Times New Roman"/>
          <w:bCs/>
          <w:sz w:val="27"/>
          <w:szCs w:val="27"/>
        </w:rPr>
        <w:t xml:space="preserve"> отрима</w:t>
      </w:r>
      <w:r w:rsidR="00D136AB" w:rsidRPr="00242BEE">
        <w:rPr>
          <w:rFonts w:ascii="Times New Roman" w:hAnsi="Times New Roman" w:cs="Times New Roman"/>
          <w:bCs/>
          <w:sz w:val="27"/>
          <w:szCs w:val="27"/>
        </w:rPr>
        <w:t>в</w:t>
      </w:r>
      <w:r w:rsidRPr="00242BEE">
        <w:rPr>
          <w:rFonts w:ascii="Times New Roman" w:hAnsi="Times New Roman" w:cs="Times New Roman"/>
          <w:bCs/>
          <w:sz w:val="27"/>
          <w:szCs w:val="27"/>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1) когнітивні здібності – </w:t>
      </w:r>
      <w:r w:rsidR="00D870E8" w:rsidRPr="00242BEE">
        <w:rPr>
          <w:rFonts w:ascii="Times New Roman" w:hAnsi="Times New Roman" w:cs="Times New Roman"/>
          <w:bCs/>
          <w:sz w:val="27"/>
          <w:szCs w:val="27"/>
        </w:rPr>
        <w:t>53</w:t>
      </w:r>
      <w:r w:rsidRPr="00242BEE">
        <w:rPr>
          <w:rFonts w:ascii="Times New Roman" w:hAnsi="Times New Roman" w:cs="Times New Roman"/>
          <w:bCs/>
          <w:sz w:val="27"/>
          <w:szCs w:val="27"/>
        </w:rPr>
        <w:t xml:space="preserve"> бал</w:t>
      </w:r>
      <w:r w:rsidR="00D870E8" w:rsidRPr="00242BEE">
        <w:rPr>
          <w:rFonts w:ascii="Times New Roman" w:hAnsi="Times New Roman" w:cs="Times New Roman"/>
          <w:bCs/>
          <w:sz w:val="27"/>
          <w:szCs w:val="27"/>
        </w:rPr>
        <w:t>и</w:t>
      </w:r>
      <w:r w:rsidRPr="00242BEE">
        <w:rPr>
          <w:rFonts w:ascii="Times New Roman" w:hAnsi="Times New Roman" w:cs="Times New Roman"/>
          <w:bCs/>
          <w:sz w:val="27"/>
          <w:szCs w:val="27"/>
        </w:rPr>
        <w:t>; 2) знання історії української державності</w:t>
      </w:r>
      <w:r w:rsidR="00A92DFE" w:rsidRPr="00242BEE">
        <w:rPr>
          <w:rFonts w:ascii="Times New Roman" w:hAnsi="Times New Roman" w:cs="Times New Roman"/>
          <w:bCs/>
          <w:sz w:val="27"/>
          <w:szCs w:val="27"/>
        </w:rPr>
        <w:t xml:space="preserve"> –</w:t>
      </w:r>
      <w:r w:rsidRPr="00242BEE">
        <w:rPr>
          <w:rFonts w:ascii="Times New Roman" w:hAnsi="Times New Roman" w:cs="Times New Roman"/>
          <w:bCs/>
          <w:sz w:val="27"/>
          <w:szCs w:val="27"/>
        </w:rPr>
        <w:t xml:space="preserve"> 40 балів; 3) знання у сфері права та зі спеціалізації суду</w:t>
      </w:r>
      <w:r w:rsidR="00A92DFE" w:rsidRPr="00242BEE">
        <w:rPr>
          <w:rFonts w:ascii="Times New Roman" w:hAnsi="Times New Roman" w:cs="Times New Roman"/>
          <w:bCs/>
          <w:sz w:val="27"/>
          <w:szCs w:val="27"/>
        </w:rPr>
        <w:t xml:space="preserve"> –</w:t>
      </w:r>
      <w:r w:rsidRPr="00242BEE">
        <w:rPr>
          <w:rFonts w:ascii="Times New Roman" w:hAnsi="Times New Roman" w:cs="Times New Roman"/>
          <w:bCs/>
          <w:sz w:val="27"/>
          <w:szCs w:val="27"/>
        </w:rPr>
        <w:t xml:space="preserve"> </w:t>
      </w:r>
      <w:r w:rsidR="00EF61A1" w:rsidRPr="00242BEE">
        <w:rPr>
          <w:rFonts w:ascii="Times New Roman" w:hAnsi="Times New Roman" w:cs="Times New Roman"/>
          <w:bCs/>
          <w:sz w:val="27"/>
          <w:szCs w:val="27"/>
        </w:rPr>
        <w:t>1</w:t>
      </w:r>
      <w:r w:rsidR="00D136AB" w:rsidRPr="00242BEE">
        <w:rPr>
          <w:rFonts w:ascii="Times New Roman" w:hAnsi="Times New Roman" w:cs="Times New Roman"/>
          <w:bCs/>
          <w:sz w:val="27"/>
          <w:szCs w:val="27"/>
        </w:rPr>
        <w:t>40</w:t>
      </w:r>
      <w:r w:rsidR="00A92DFE" w:rsidRPr="00242BEE">
        <w:rPr>
          <w:rFonts w:ascii="Times New Roman" w:hAnsi="Times New Roman" w:cs="Times New Roman"/>
          <w:bCs/>
          <w:sz w:val="27"/>
          <w:szCs w:val="27"/>
        </w:rPr>
        <w:t xml:space="preserve"> </w:t>
      </w:r>
      <w:r w:rsidRPr="00242BEE">
        <w:rPr>
          <w:rFonts w:ascii="Times New Roman" w:hAnsi="Times New Roman" w:cs="Times New Roman"/>
          <w:bCs/>
          <w:sz w:val="27"/>
          <w:szCs w:val="27"/>
        </w:rPr>
        <w:t>бал</w:t>
      </w:r>
      <w:r w:rsidR="00EF61A1" w:rsidRPr="00242BEE">
        <w:rPr>
          <w:rFonts w:ascii="Times New Roman" w:hAnsi="Times New Roman" w:cs="Times New Roman"/>
          <w:bCs/>
          <w:sz w:val="27"/>
          <w:szCs w:val="27"/>
        </w:rPr>
        <w:t>ів</w:t>
      </w:r>
      <w:r w:rsidRPr="00242BEE">
        <w:rPr>
          <w:rFonts w:ascii="Times New Roman" w:hAnsi="Times New Roman" w:cs="Times New Roman"/>
          <w:bCs/>
          <w:sz w:val="27"/>
          <w:szCs w:val="27"/>
        </w:rPr>
        <w:t xml:space="preserve">; 4) здатність практичного застосування знань у сфері права у суді відповідного рівня та спеціалізації </w:t>
      </w:r>
      <w:r w:rsidR="00A92DFE" w:rsidRPr="00242BEE">
        <w:rPr>
          <w:rFonts w:ascii="Times New Roman" w:hAnsi="Times New Roman" w:cs="Times New Roman"/>
          <w:bCs/>
          <w:sz w:val="27"/>
          <w:szCs w:val="27"/>
        </w:rPr>
        <w:t>–</w:t>
      </w:r>
      <w:r w:rsidR="00D870E8" w:rsidRPr="00242BEE">
        <w:rPr>
          <w:rFonts w:ascii="Times New Roman" w:hAnsi="Times New Roman" w:cs="Times New Roman"/>
          <w:bCs/>
          <w:sz w:val="27"/>
          <w:szCs w:val="27"/>
        </w:rPr>
        <w:t xml:space="preserve"> 11</w:t>
      </w:r>
      <w:r w:rsidRPr="00242BEE">
        <w:rPr>
          <w:rFonts w:ascii="Times New Roman" w:hAnsi="Times New Roman" w:cs="Times New Roman"/>
          <w:bCs/>
          <w:sz w:val="27"/>
          <w:szCs w:val="27"/>
        </w:rPr>
        <w:t>5</w:t>
      </w:r>
      <w:r w:rsidR="00897794">
        <w:rPr>
          <w:rFonts w:ascii="Times New Roman" w:hAnsi="Times New Roman" w:cs="Times New Roman"/>
          <w:bCs/>
          <w:sz w:val="27"/>
          <w:szCs w:val="27"/>
        </w:rPr>
        <w:t> </w:t>
      </w:r>
      <w:r w:rsidRPr="00242BEE">
        <w:rPr>
          <w:rFonts w:ascii="Times New Roman" w:hAnsi="Times New Roman" w:cs="Times New Roman"/>
          <w:bCs/>
          <w:sz w:val="27"/>
          <w:szCs w:val="27"/>
        </w:rPr>
        <w:t>бал</w:t>
      </w:r>
      <w:r w:rsidR="00D870E8" w:rsidRPr="00242BEE">
        <w:rPr>
          <w:rFonts w:ascii="Times New Roman" w:hAnsi="Times New Roman" w:cs="Times New Roman"/>
          <w:bCs/>
          <w:sz w:val="27"/>
          <w:szCs w:val="27"/>
        </w:rPr>
        <w:t>ів</w:t>
      </w:r>
      <w:r w:rsidRPr="00242BEE">
        <w:rPr>
          <w:rFonts w:ascii="Times New Roman" w:hAnsi="Times New Roman" w:cs="Times New Roman"/>
          <w:bCs/>
          <w:sz w:val="27"/>
          <w:szCs w:val="27"/>
        </w:rPr>
        <w:t xml:space="preserve">. Загальний результат за критерієм професійної компетентності </w:t>
      </w:r>
      <w:r w:rsidR="00A92DFE" w:rsidRPr="00242BEE">
        <w:rPr>
          <w:rFonts w:ascii="Times New Roman" w:hAnsi="Times New Roman" w:cs="Times New Roman"/>
          <w:bCs/>
          <w:sz w:val="27"/>
          <w:szCs w:val="27"/>
        </w:rPr>
        <w:t xml:space="preserve">становить </w:t>
      </w:r>
      <w:r w:rsidRPr="00242BEE">
        <w:rPr>
          <w:rFonts w:ascii="Times New Roman" w:hAnsi="Times New Roman" w:cs="Times New Roman"/>
          <w:bCs/>
          <w:sz w:val="27"/>
          <w:szCs w:val="27"/>
        </w:rPr>
        <w:t>3</w:t>
      </w:r>
      <w:r w:rsidR="00D870E8" w:rsidRPr="00242BEE">
        <w:rPr>
          <w:rFonts w:ascii="Times New Roman" w:hAnsi="Times New Roman" w:cs="Times New Roman"/>
          <w:bCs/>
          <w:sz w:val="27"/>
          <w:szCs w:val="27"/>
        </w:rPr>
        <w:t>48</w:t>
      </w:r>
      <w:r w:rsidR="00A92DFE" w:rsidRPr="00242BEE">
        <w:rPr>
          <w:rFonts w:ascii="Times New Roman" w:hAnsi="Times New Roman" w:cs="Times New Roman"/>
          <w:bCs/>
          <w:sz w:val="27"/>
          <w:szCs w:val="27"/>
        </w:rPr>
        <w:t xml:space="preserve"> бал</w:t>
      </w:r>
      <w:r w:rsidR="00D870E8" w:rsidRPr="00242BEE">
        <w:rPr>
          <w:rFonts w:ascii="Times New Roman" w:hAnsi="Times New Roman" w:cs="Times New Roman"/>
          <w:bCs/>
          <w:sz w:val="27"/>
          <w:szCs w:val="27"/>
        </w:rPr>
        <w:t>ів</w:t>
      </w:r>
      <w:r w:rsidRPr="00242BEE">
        <w:rPr>
          <w:rFonts w:ascii="Times New Roman" w:hAnsi="Times New Roman" w:cs="Times New Roman"/>
          <w:bCs/>
          <w:sz w:val="27"/>
          <w:szCs w:val="27"/>
        </w:rPr>
        <w:t xml:space="preserve">. </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Згідно з рішенням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w:t>
      </w:r>
      <w:r w:rsidR="002E4CC5" w:rsidRPr="00242BEE">
        <w:rPr>
          <w:rFonts w:ascii="Times New Roman" w:hAnsi="Times New Roman" w:cs="Times New Roman"/>
          <w:bCs/>
          <w:sz w:val="27"/>
          <w:szCs w:val="27"/>
        </w:rPr>
        <w:t xml:space="preserve"> </w:t>
      </w:r>
      <w:r w:rsidRPr="00242BEE">
        <w:rPr>
          <w:rFonts w:ascii="Times New Roman" w:hAnsi="Times New Roman" w:cs="Times New Roman"/>
          <w:bCs/>
          <w:sz w:val="27"/>
          <w:szCs w:val="27"/>
        </w:rPr>
        <w:t>№</w:t>
      </w:r>
      <w:r w:rsidR="00897794">
        <w:rPr>
          <w:rFonts w:ascii="Times New Roman" w:hAnsi="Times New Roman" w:cs="Times New Roman"/>
          <w:bCs/>
          <w:sz w:val="27"/>
          <w:szCs w:val="27"/>
        </w:rPr>
        <w:t> </w:t>
      </w:r>
      <w:r w:rsidRPr="00242BEE">
        <w:rPr>
          <w:rFonts w:ascii="Times New Roman" w:hAnsi="Times New Roman" w:cs="Times New Roman"/>
          <w:bCs/>
          <w:sz w:val="27"/>
          <w:szCs w:val="27"/>
        </w:rPr>
        <w:t>94/зп-</w:t>
      </w:r>
      <w:r w:rsidR="00897794">
        <w:rPr>
          <w:rFonts w:ascii="Times New Roman" w:hAnsi="Times New Roman" w:cs="Times New Roman"/>
          <w:bCs/>
          <w:sz w:val="27"/>
          <w:szCs w:val="27"/>
        </w:rPr>
        <w:t> </w:t>
      </w:r>
      <w:r w:rsidRPr="00242BEE">
        <w:rPr>
          <w:rFonts w:ascii="Times New Roman" w:hAnsi="Times New Roman" w:cs="Times New Roman"/>
          <w:bCs/>
          <w:sz w:val="27"/>
          <w:szCs w:val="27"/>
        </w:rPr>
        <w:t>23</w:t>
      </w:r>
      <w:r w:rsidR="00897794">
        <w:rPr>
          <w:rFonts w:ascii="Times New Roman" w:hAnsi="Times New Roman" w:cs="Times New Roman"/>
          <w:bCs/>
          <w:sz w:val="27"/>
          <w:szCs w:val="27"/>
        </w:rPr>
        <w:t> </w:t>
      </w:r>
      <w:r w:rsidRPr="00242BEE">
        <w:rPr>
          <w:rFonts w:ascii="Times New Roman" w:hAnsi="Times New Roman" w:cs="Times New Roman"/>
          <w:bCs/>
          <w:sz w:val="27"/>
          <w:szCs w:val="27"/>
        </w:rPr>
        <w:t xml:space="preserve">(зі змінами), допущено 67 кандидатів на посади суддів апеляційних адміністративних судів, які успішно склали кваліфікаційний іспит, зокрема </w:t>
      </w:r>
      <w:r w:rsidR="00D870E8" w:rsidRPr="00242BEE">
        <w:rPr>
          <w:rFonts w:ascii="Times New Roman" w:hAnsi="Times New Roman" w:cs="Times New Roman"/>
          <w:bCs/>
          <w:sz w:val="27"/>
          <w:szCs w:val="27"/>
        </w:rPr>
        <w:t>Ясиновського І.Г</w:t>
      </w:r>
      <w:r w:rsidRPr="00242BEE">
        <w:rPr>
          <w:rFonts w:ascii="Times New Roman" w:hAnsi="Times New Roman" w:cs="Times New Roman"/>
          <w:bCs/>
          <w:sz w:val="27"/>
          <w:szCs w:val="27"/>
        </w:rPr>
        <w:t>.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Першої палати.</w:t>
      </w:r>
    </w:p>
    <w:p w:rsidR="00A92DFE" w:rsidRPr="00242BEE" w:rsidRDefault="00A92DFE"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Відповідно до протоколу повторного розподілу між членами Комісії </w:t>
      </w:r>
      <w:r w:rsidR="00D870E8" w:rsidRPr="00242BEE">
        <w:rPr>
          <w:rFonts w:ascii="Times New Roman" w:hAnsi="Times New Roman" w:cs="Times New Roman"/>
          <w:bCs/>
          <w:sz w:val="27"/>
          <w:szCs w:val="27"/>
        </w:rPr>
        <w:t>від</w:t>
      </w:r>
      <w:r w:rsidR="00897794">
        <w:rPr>
          <w:rFonts w:ascii="Times New Roman" w:hAnsi="Times New Roman" w:cs="Times New Roman"/>
          <w:bCs/>
          <w:sz w:val="27"/>
          <w:szCs w:val="27"/>
        </w:rPr>
        <w:t> </w:t>
      </w:r>
      <w:r w:rsidR="00D870E8" w:rsidRPr="00242BEE">
        <w:rPr>
          <w:rFonts w:ascii="Times New Roman" w:hAnsi="Times New Roman" w:cs="Times New Roman"/>
          <w:bCs/>
          <w:sz w:val="27"/>
          <w:szCs w:val="27"/>
        </w:rPr>
        <w:t>13</w:t>
      </w:r>
      <w:r w:rsidR="00897794">
        <w:rPr>
          <w:rFonts w:ascii="Times New Roman" w:hAnsi="Times New Roman" w:cs="Times New Roman"/>
          <w:bCs/>
          <w:sz w:val="27"/>
          <w:szCs w:val="27"/>
        </w:rPr>
        <w:t> </w:t>
      </w:r>
      <w:r w:rsidR="00D870E8" w:rsidRPr="00242BEE">
        <w:rPr>
          <w:rFonts w:ascii="Times New Roman" w:hAnsi="Times New Roman" w:cs="Times New Roman"/>
          <w:bCs/>
          <w:sz w:val="27"/>
          <w:szCs w:val="27"/>
        </w:rPr>
        <w:t>берез</w:t>
      </w:r>
      <w:r w:rsidR="009647CF" w:rsidRPr="00242BEE">
        <w:rPr>
          <w:rFonts w:ascii="Times New Roman" w:hAnsi="Times New Roman" w:cs="Times New Roman"/>
          <w:bCs/>
          <w:sz w:val="27"/>
          <w:szCs w:val="27"/>
        </w:rPr>
        <w:t xml:space="preserve">ня </w:t>
      </w:r>
      <w:r w:rsidRPr="00242BEE">
        <w:rPr>
          <w:rFonts w:ascii="Times New Roman" w:hAnsi="Times New Roman" w:cs="Times New Roman"/>
          <w:bCs/>
          <w:sz w:val="27"/>
          <w:szCs w:val="27"/>
        </w:rPr>
        <w:t xml:space="preserve">2025 року доповідачем за результатами розгляду матеріалів кандидата на посаду судді апеляційного адміністративного суду </w:t>
      </w:r>
      <w:r w:rsidR="00E72BB1" w:rsidRPr="00242BEE">
        <w:rPr>
          <w:rFonts w:ascii="Times New Roman" w:hAnsi="Times New Roman" w:cs="Times New Roman"/>
          <w:bCs/>
          <w:sz w:val="27"/>
          <w:szCs w:val="27"/>
        </w:rPr>
        <w:t>Ясиновського І.Г</w:t>
      </w:r>
      <w:r w:rsidR="00EF61A1" w:rsidRPr="00242BEE">
        <w:rPr>
          <w:rFonts w:ascii="Times New Roman" w:hAnsi="Times New Roman" w:cs="Times New Roman"/>
          <w:bCs/>
          <w:sz w:val="27"/>
          <w:szCs w:val="27"/>
        </w:rPr>
        <w:t>.</w:t>
      </w:r>
      <w:r w:rsidRPr="00242BEE">
        <w:rPr>
          <w:rFonts w:ascii="Times New Roman" w:hAnsi="Times New Roman" w:cs="Times New Roman"/>
          <w:bCs/>
          <w:sz w:val="27"/>
          <w:szCs w:val="27"/>
        </w:rPr>
        <w:t xml:space="preserve"> визначено члена Комісії Кидисюка Р.А.</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11 квітня 2025 року Комісія звернулась до кандидатів на посаду судді апеляційного адміністративного суду з листом № 21-2602/25,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2</w:t>
      </w:r>
      <w:r w:rsidR="00D870E8" w:rsidRPr="00242BEE">
        <w:rPr>
          <w:rFonts w:ascii="Times New Roman" w:hAnsi="Times New Roman" w:cs="Times New Roman"/>
          <w:bCs/>
          <w:sz w:val="27"/>
          <w:szCs w:val="27"/>
        </w:rPr>
        <w:t>4</w:t>
      </w:r>
      <w:r w:rsidRPr="00242BEE">
        <w:rPr>
          <w:rFonts w:ascii="Times New Roman" w:hAnsi="Times New Roman" w:cs="Times New Roman"/>
          <w:bCs/>
          <w:sz w:val="27"/>
          <w:szCs w:val="27"/>
        </w:rPr>
        <w:t xml:space="preserve"> квітня 2025 року до Комісії надійшли пояснення та докази від кандидата </w:t>
      </w:r>
      <w:r w:rsidR="00D870E8" w:rsidRPr="00242BEE">
        <w:rPr>
          <w:rFonts w:ascii="Times New Roman" w:hAnsi="Times New Roman" w:cs="Times New Roman"/>
          <w:bCs/>
          <w:sz w:val="27"/>
          <w:szCs w:val="27"/>
        </w:rPr>
        <w:t>Ясиновського І.Г.</w:t>
      </w:r>
      <w:r w:rsidR="00D136AB" w:rsidRPr="00242BEE">
        <w:rPr>
          <w:rFonts w:ascii="Times New Roman" w:hAnsi="Times New Roman" w:cs="Times New Roman"/>
          <w:bCs/>
          <w:sz w:val="27"/>
          <w:szCs w:val="27"/>
        </w:rPr>
        <w:t xml:space="preserve"> </w:t>
      </w:r>
      <w:r w:rsidR="004256D3" w:rsidRPr="00242BEE">
        <w:rPr>
          <w:rFonts w:ascii="Times New Roman" w:hAnsi="Times New Roman" w:cs="Times New Roman"/>
          <w:bCs/>
          <w:sz w:val="27"/>
          <w:szCs w:val="27"/>
        </w:rPr>
        <w:t xml:space="preserve"> </w:t>
      </w:r>
      <w:r w:rsidRPr="00242BEE">
        <w:rPr>
          <w:rFonts w:ascii="Times New Roman" w:hAnsi="Times New Roman" w:cs="Times New Roman"/>
          <w:bCs/>
          <w:sz w:val="27"/>
          <w:szCs w:val="27"/>
        </w:rPr>
        <w:t>на виконання листа Комісії від 11 квітня 2025 ро</w:t>
      </w:r>
      <w:r w:rsidR="00A92DFE" w:rsidRPr="00242BEE">
        <w:rPr>
          <w:rFonts w:ascii="Times New Roman" w:hAnsi="Times New Roman" w:cs="Times New Roman"/>
          <w:bCs/>
          <w:sz w:val="27"/>
          <w:szCs w:val="27"/>
        </w:rPr>
        <w:t xml:space="preserve">ку № 21-2602/25. </w:t>
      </w:r>
      <w:r w:rsidR="00A92DFE" w:rsidRPr="00242BEE">
        <w:rPr>
          <w:rFonts w:ascii="Times New Roman" w:hAnsi="Times New Roman" w:cs="Times New Roman"/>
          <w:bCs/>
          <w:sz w:val="27"/>
          <w:szCs w:val="27"/>
        </w:rPr>
        <w:lastRenderedPageBreak/>
        <w:t>Кандидат нада</w:t>
      </w:r>
      <w:r w:rsidR="00D136AB" w:rsidRPr="00242BEE">
        <w:rPr>
          <w:rFonts w:ascii="Times New Roman" w:hAnsi="Times New Roman" w:cs="Times New Roman"/>
          <w:bCs/>
          <w:sz w:val="27"/>
          <w:szCs w:val="27"/>
        </w:rPr>
        <w:t>в</w:t>
      </w:r>
      <w:r w:rsidRPr="00242BEE">
        <w:rPr>
          <w:rFonts w:ascii="Times New Roman" w:hAnsi="Times New Roman" w:cs="Times New Roman"/>
          <w:bCs/>
          <w:sz w:val="27"/>
          <w:szCs w:val="27"/>
        </w:rPr>
        <w:t xml:space="preserve"> інформацію, яка, на </w:t>
      </w:r>
      <w:r w:rsidR="00D136AB" w:rsidRPr="00242BEE">
        <w:rPr>
          <w:rFonts w:ascii="Times New Roman" w:hAnsi="Times New Roman" w:cs="Times New Roman"/>
          <w:bCs/>
          <w:sz w:val="27"/>
          <w:szCs w:val="27"/>
        </w:rPr>
        <w:t>його</w:t>
      </w:r>
      <w:r w:rsidR="00A92DFE" w:rsidRPr="00242BEE">
        <w:rPr>
          <w:rFonts w:ascii="Times New Roman" w:hAnsi="Times New Roman" w:cs="Times New Roman"/>
          <w:bCs/>
          <w:sz w:val="27"/>
          <w:szCs w:val="27"/>
        </w:rPr>
        <w:t xml:space="preserve"> думку, підтверджує</w:t>
      </w:r>
      <w:r w:rsidRPr="00242BEE">
        <w:rPr>
          <w:rFonts w:ascii="Times New Roman" w:hAnsi="Times New Roman" w:cs="Times New Roman"/>
          <w:bCs/>
          <w:sz w:val="27"/>
          <w:szCs w:val="27"/>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4256D3" w:rsidRPr="00242BEE" w:rsidRDefault="004256D3" w:rsidP="004256D3">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Громадською ра</w:t>
      </w:r>
      <w:r w:rsidR="00D870E8" w:rsidRPr="00242BEE">
        <w:rPr>
          <w:rFonts w:ascii="Times New Roman" w:hAnsi="Times New Roman" w:cs="Times New Roman"/>
          <w:bCs/>
          <w:sz w:val="27"/>
          <w:szCs w:val="27"/>
        </w:rPr>
        <w:t>дою доброчесності (далі – ГРД) 26</w:t>
      </w:r>
      <w:r w:rsidRPr="00242BEE">
        <w:rPr>
          <w:rFonts w:ascii="Times New Roman" w:hAnsi="Times New Roman" w:cs="Times New Roman"/>
          <w:bCs/>
          <w:sz w:val="27"/>
          <w:szCs w:val="27"/>
        </w:rPr>
        <w:t xml:space="preserve"> травня 2025 року затверджено висновок про невідповідність кандидата на посаду судді критеріям доброчесності та професійної етики.</w:t>
      </w:r>
    </w:p>
    <w:p w:rsidR="004256D3" w:rsidRPr="00242BEE" w:rsidRDefault="004256D3" w:rsidP="004256D3">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У вказаному рішенні зазначено, що, проаналізувавши інформацію щодо кандидата на посаду судді </w:t>
      </w:r>
      <w:r w:rsidR="00D870E8" w:rsidRPr="00242BEE">
        <w:rPr>
          <w:rFonts w:ascii="Times New Roman" w:hAnsi="Times New Roman" w:cs="Times New Roman"/>
          <w:bCs/>
          <w:sz w:val="27"/>
          <w:szCs w:val="27"/>
        </w:rPr>
        <w:t>Ясиновського І.Г.</w:t>
      </w:r>
      <w:r w:rsidRPr="00242BEE">
        <w:rPr>
          <w:rFonts w:ascii="Times New Roman" w:hAnsi="Times New Roman" w:cs="Times New Roman"/>
          <w:bCs/>
          <w:sz w:val="27"/>
          <w:szCs w:val="27"/>
        </w:rPr>
        <w:t>, ГРД виявлено дані, які дають підстави для висновку про невідповідність</w:t>
      </w:r>
      <w:r w:rsidR="00D870E8" w:rsidRPr="00242BEE">
        <w:rPr>
          <w:rFonts w:ascii="Times New Roman" w:hAnsi="Times New Roman" w:cs="Times New Roman"/>
          <w:bCs/>
          <w:sz w:val="27"/>
          <w:szCs w:val="27"/>
        </w:rPr>
        <w:t xml:space="preserve"> кандидата на посаду</w:t>
      </w:r>
      <w:r w:rsidRPr="00242BEE">
        <w:rPr>
          <w:rFonts w:ascii="Times New Roman" w:hAnsi="Times New Roman" w:cs="Times New Roman"/>
          <w:bCs/>
          <w:sz w:val="27"/>
          <w:szCs w:val="27"/>
        </w:rPr>
        <w:t xml:space="preserve"> судді критеріям доброчесності та професійної етики.</w:t>
      </w:r>
    </w:p>
    <w:p w:rsidR="00A92DFE" w:rsidRPr="00242BEE" w:rsidRDefault="00A92DFE"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Обставини, які стали підставою для висновку:</w:t>
      </w:r>
    </w:p>
    <w:p w:rsidR="00E72BB1" w:rsidRPr="00242BEE" w:rsidRDefault="00902CAA" w:rsidP="00E72BB1">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1. </w:t>
      </w:r>
      <w:r w:rsidR="00E72BB1" w:rsidRPr="00242BEE">
        <w:rPr>
          <w:rFonts w:ascii="Times New Roman" w:hAnsi="Times New Roman" w:cs="Times New Roman"/>
          <w:bCs/>
          <w:sz w:val="27"/>
          <w:szCs w:val="27"/>
        </w:rPr>
        <w:t>Суддя не відповідає критеріям доброчесності та професійної етики за показником «сумлінність» (підпункт 7 пункту 19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w:t>
      </w:r>
      <w:r w:rsidR="00897794">
        <w:rPr>
          <w:rFonts w:ascii="Times New Roman" w:hAnsi="Times New Roman" w:cs="Times New Roman"/>
          <w:bCs/>
          <w:sz w:val="27"/>
          <w:szCs w:val="27"/>
        </w:rPr>
        <w:t> </w:t>
      </w:r>
      <w:r w:rsidR="00E72BB1" w:rsidRPr="00242BEE">
        <w:rPr>
          <w:rFonts w:ascii="Times New Roman" w:hAnsi="Times New Roman" w:cs="Times New Roman"/>
          <w:bCs/>
          <w:sz w:val="27"/>
          <w:szCs w:val="27"/>
        </w:rPr>
        <w:t>3659/0/15-24).</w:t>
      </w:r>
    </w:p>
    <w:p w:rsidR="00E72BB1" w:rsidRPr="00242BEE" w:rsidRDefault="00E72BB1" w:rsidP="00E72BB1">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Так, постановою від 23 листопада 2013 року у справі № 816/6726/13-а повністю задоволено позов комітету Кременчуцької міської ради Полтавської області до громадській організації «Правова ініціатива», встановивши обмеження права на мирні зібрання ГО «Правова ініціатива» та іншим суб’єктам шляхом заборони проведення масових заходів з 9 години 24 листопада 2013 року по 20</w:t>
      </w:r>
      <w:r w:rsidR="00897794">
        <w:rPr>
          <w:rFonts w:ascii="Times New Roman" w:hAnsi="Times New Roman" w:cs="Times New Roman"/>
          <w:bCs/>
          <w:sz w:val="27"/>
          <w:szCs w:val="27"/>
        </w:rPr>
        <w:t> </w:t>
      </w:r>
      <w:r w:rsidRPr="00242BEE">
        <w:rPr>
          <w:rFonts w:ascii="Times New Roman" w:hAnsi="Times New Roman" w:cs="Times New Roman"/>
          <w:bCs/>
          <w:sz w:val="27"/>
          <w:szCs w:val="27"/>
        </w:rPr>
        <w:t>годину</w:t>
      </w:r>
      <w:r w:rsidR="00897794">
        <w:rPr>
          <w:rFonts w:ascii="Times New Roman" w:hAnsi="Times New Roman" w:cs="Times New Roman"/>
          <w:bCs/>
          <w:sz w:val="27"/>
          <w:szCs w:val="27"/>
        </w:rPr>
        <w:t> </w:t>
      </w:r>
      <w:r w:rsidRPr="00242BEE">
        <w:rPr>
          <w:rFonts w:ascii="Times New Roman" w:hAnsi="Times New Roman" w:cs="Times New Roman"/>
          <w:bCs/>
          <w:sz w:val="27"/>
          <w:szCs w:val="27"/>
        </w:rPr>
        <w:t>8 грудня 2013 року на площі Незалежності у м. Кременчуці, біля пам’ятника жертвам сталінських репресій по вул. Леніна у м. Кременчуці та на площі Перемоги перед адміністративною будівлею виконавчого комітету Кременчуцької міської ради Полтавської області за адресою: площа Перемоги, 2 у м. Кременчуці та шляхом заборони вказаним особам використовувати при проведенні мирних зібрань звукопідсилювальну техніку, гучномовці та мегафони, світлове обладнання, відеообладнання, автономне енергозабезпечення (генератор електричного живлення), а також встановлювати малі архітектурні форми (намети, палатки, кіоски, навіси), у тому числі тимчасові та пересувні;</w:t>
      </w:r>
    </w:p>
    <w:p w:rsidR="009C537A" w:rsidRPr="00242BEE" w:rsidRDefault="009C537A" w:rsidP="00E72BB1">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2. Суддя не відповідає критеріям доброчесності та професійної етики за показником Дотримання етичних норм і бездоганна поведінка у професійному та особистому житті (підпункт 1 пункту 17 Єдиних показників).</w:t>
      </w:r>
    </w:p>
    <w:p w:rsidR="009C537A" w:rsidRPr="00242BEE" w:rsidRDefault="009C537A" w:rsidP="009C537A">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Суддя, не перебуваючи на робочому місці, ухвалював судові рішення;</w:t>
      </w:r>
    </w:p>
    <w:p w:rsidR="009C537A" w:rsidRPr="00242BEE" w:rsidRDefault="009C537A" w:rsidP="009C537A">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3. Суддя не відповідає критеріям доброчесності та професійної етики за показником Чесність (підпункт 2 пункту 18 Єдиних показників).</w:t>
      </w:r>
    </w:p>
    <w:p w:rsidR="009C537A" w:rsidRPr="00242BEE" w:rsidRDefault="009C537A" w:rsidP="009C537A">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У деклараціях за 2013–2017 роки суддя не зазначив нерухомості, якою він користується, а в деклараціях за 2018–2021 роки не вказав вартість квартири, в якій проживав.</w:t>
      </w:r>
    </w:p>
    <w:p w:rsidR="00A92DFE" w:rsidRPr="00242BEE" w:rsidRDefault="00A92DFE"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Комісією надіслано кандидату копію відповідного висновку ГРД для можливості ознайомлення та запропоновано в разі необхідності надати додаткові пояснення.</w:t>
      </w:r>
    </w:p>
    <w:p w:rsidR="00872669" w:rsidRPr="00242BEE" w:rsidRDefault="00003E1E"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29</w:t>
      </w:r>
      <w:r w:rsidR="00872669" w:rsidRPr="00242BEE">
        <w:rPr>
          <w:rFonts w:ascii="Times New Roman" w:hAnsi="Times New Roman" w:cs="Times New Roman"/>
          <w:bCs/>
          <w:sz w:val="27"/>
          <w:szCs w:val="27"/>
        </w:rPr>
        <w:t xml:space="preserve"> травня 2025 року кандидатом надіслано на адресу Комісії письмові пояснення на висновок ГРД та надано копії підтверджувальних документів. </w:t>
      </w:r>
    </w:p>
    <w:p w:rsidR="00A92DFE" w:rsidRPr="00242BEE" w:rsidRDefault="00A92DFE"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lastRenderedPageBreak/>
        <w:t xml:space="preserve">Комісією у складі Першої палати проведено співбесіду з кандидатом </w:t>
      </w:r>
      <w:r w:rsidR="00003E1E" w:rsidRPr="00242BEE">
        <w:rPr>
          <w:rFonts w:ascii="Times New Roman" w:hAnsi="Times New Roman" w:cs="Times New Roman"/>
          <w:bCs/>
          <w:sz w:val="27"/>
          <w:szCs w:val="27"/>
        </w:rPr>
        <w:t>03</w:t>
      </w:r>
      <w:r w:rsidR="00897794">
        <w:rPr>
          <w:rFonts w:ascii="Times New Roman" w:hAnsi="Times New Roman" w:cs="Times New Roman"/>
          <w:bCs/>
          <w:sz w:val="27"/>
          <w:szCs w:val="27"/>
        </w:rPr>
        <w:t> </w:t>
      </w:r>
      <w:r w:rsidR="00003E1E" w:rsidRPr="00242BEE">
        <w:rPr>
          <w:rFonts w:ascii="Times New Roman" w:hAnsi="Times New Roman" w:cs="Times New Roman"/>
          <w:bCs/>
          <w:sz w:val="27"/>
          <w:szCs w:val="27"/>
        </w:rPr>
        <w:t>черв</w:t>
      </w:r>
      <w:r w:rsidRPr="00242BEE">
        <w:rPr>
          <w:rFonts w:ascii="Times New Roman" w:hAnsi="Times New Roman" w:cs="Times New Roman"/>
          <w:bCs/>
          <w:sz w:val="27"/>
          <w:szCs w:val="27"/>
        </w:rPr>
        <w:t>ня 2025 року.</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Під час співбесіди Комісією обговорено: а) результати дослідження досьє; б)</w:t>
      </w:r>
      <w:r w:rsidR="00897794">
        <w:rPr>
          <w:rFonts w:ascii="Times New Roman" w:hAnsi="Times New Roman" w:cs="Times New Roman"/>
          <w:bCs/>
          <w:sz w:val="27"/>
          <w:szCs w:val="27"/>
        </w:rPr>
        <w:t> </w:t>
      </w:r>
      <w:r w:rsidRPr="00242BEE">
        <w:rPr>
          <w:rFonts w:ascii="Times New Roman" w:hAnsi="Times New Roman" w:cs="Times New Roman"/>
          <w:bCs/>
          <w:sz w:val="27"/>
          <w:szCs w:val="27"/>
        </w:rPr>
        <w:t>відповідність кандидата показникам критеріїв особистої і соціальної компетентності, а також критеріїв доброчесності та професійної етики.</w:t>
      </w:r>
    </w:p>
    <w:p w:rsidR="000762C5" w:rsidRPr="00242BEE" w:rsidRDefault="00DF18DF" w:rsidP="000762C5">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Рішенням Комісії у складі Першої палати від</w:t>
      </w:r>
      <w:r w:rsidR="003E5FC7" w:rsidRPr="00242BEE">
        <w:rPr>
          <w:rFonts w:ascii="Times New Roman" w:hAnsi="Times New Roman" w:cs="Times New Roman"/>
          <w:bCs/>
          <w:sz w:val="27"/>
          <w:szCs w:val="27"/>
        </w:rPr>
        <w:t xml:space="preserve"> </w:t>
      </w:r>
      <w:r w:rsidR="00003E1E" w:rsidRPr="00242BEE">
        <w:rPr>
          <w:rFonts w:ascii="Times New Roman" w:hAnsi="Times New Roman" w:cs="Times New Roman"/>
          <w:bCs/>
          <w:sz w:val="27"/>
          <w:szCs w:val="27"/>
        </w:rPr>
        <w:t xml:space="preserve">03 червня </w:t>
      </w:r>
      <w:r w:rsidRPr="00242BEE">
        <w:rPr>
          <w:rFonts w:ascii="Times New Roman" w:hAnsi="Times New Roman" w:cs="Times New Roman"/>
          <w:bCs/>
          <w:sz w:val="27"/>
          <w:szCs w:val="27"/>
        </w:rPr>
        <w:t xml:space="preserve">2025 року № </w:t>
      </w:r>
      <w:r w:rsidR="00003E1E" w:rsidRPr="00242BEE">
        <w:rPr>
          <w:rFonts w:ascii="Times New Roman" w:hAnsi="Times New Roman" w:cs="Times New Roman"/>
          <w:bCs/>
          <w:sz w:val="27"/>
          <w:szCs w:val="27"/>
        </w:rPr>
        <w:t>74/ас-25</w:t>
      </w:r>
      <w:r w:rsidR="00C22D3D" w:rsidRPr="00242BEE">
        <w:rPr>
          <w:rFonts w:ascii="Times New Roman" w:hAnsi="Times New Roman" w:cs="Times New Roman"/>
          <w:bCs/>
          <w:sz w:val="27"/>
          <w:szCs w:val="27"/>
        </w:rPr>
        <w:t xml:space="preserve"> </w:t>
      </w:r>
      <w:r w:rsidRPr="00242BEE">
        <w:rPr>
          <w:rFonts w:ascii="Times New Roman" w:hAnsi="Times New Roman" w:cs="Times New Roman"/>
          <w:bCs/>
          <w:sz w:val="27"/>
          <w:szCs w:val="27"/>
        </w:rPr>
        <w:t xml:space="preserve">визначено, що </w:t>
      </w:r>
      <w:r w:rsidR="000762C5" w:rsidRPr="00242BEE">
        <w:rPr>
          <w:rFonts w:ascii="Times New Roman" w:hAnsi="Times New Roman" w:cs="Times New Roman"/>
          <w:bCs/>
          <w:sz w:val="27"/>
          <w:szCs w:val="27"/>
        </w:rPr>
        <w:t xml:space="preserve">за результатами кваліфікаційного оцінювання кандидат на посаду судді апеляційного адміністративного суду </w:t>
      </w:r>
      <w:r w:rsidR="00003E1E" w:rsidRPr="00242BEE">
        <w:rPr>
          <w:rFonts w:ascii="Times New Roman" w:hAnsi="Times New Roman" w:cs="Times New Roman"/>
          <w:bCs/>
          <w:sz w:val="27"/>
          <w:szCs w:val="27"/>
        </w:rPr>
        <w:t>Ясиновський І.Г.</w:t>
      </w:r>
      <w:r w:rsidR="000762C5" w:rsidRPr="00242BEE">
        <w:rPr>
          <w:rFonts w:ascii="Times New Roman" w:hAnsi="Times New Roman" w:cs="Times New Roman"/>
          <w:bCs/>
          <w:sz w:val="27"/>
          <w:szCs w:val="27"/>
        </w:rPr>
        <w:t xml:space="preserve"> набра</w:t>
      </w:r>
      <w:r w:rsidR="00C22D3D" w:rsidRPr="00242BEE">
        <w:rPr>
          <w:rFonts w:ascii="Times New Roman" w:hAnsi="Times New Roman" w:cs="Times New Roman"/>
          <w:bCs/>
          <w:sz w:val="27"/>
          <w:szCs w:val="27"/>
        </w:rPr>
        <w:t>в</w:t>
      </w:r>
      <w:r w:rsidR="000762C5" w:rsidRPr="00242BEE">
        <w:rPr>
          <w:rFonts w:ascii="Times New Roman" w:hAnsi="Times New Roman" w:cs="Times New Roman"/>
          <w:bCs/>
          <w:sz w:val="27"/>
          <w:szCs w:val="27"/>
        </w:rPr>
        <w:t xml:space="preserve"> </w:t>
      </w:r>
      <w:r w:rsidR="00003E1E" w:rsidRPr="00242BEE">
        <w:rPr>
          <w:rFonts w:ascii="Times New Roman" w:hAnsi="Times New Roman" w:cs="Times New Roman"/>
          <w:bCs/>
          <w:sz w:val="27"/>
          <w:szCs w:val="27"/>
        </w:rPr>
        <w:t xml:space="preserve">696,5 </w:t>
      </w:r>
      <w:r w:rsidR="000762C5" w:rsidRPr="00242BEE">
        <w:rPr>
          <w:rFonts w:ascii="Times New Roman" w:hAnsi="Times New Roman" w:cs="Times New Roman"/>
          <w:bCs/>
          <w:sz w:val="27"/>
          <w:szCs w:val="27"/>
        </w:rPr>
        <w:t xml:space="preserve">бала. </w:t>
      </w:r>
      <w:r w:rsidR="00B3047F" w:rsidRPr="00242BEE">
        <w:rPr>
          <w:rFonts w:ascii="Times New Roman" w:hAnsi="Times New Roman" w:cs="Times New Roman"/>
          <w:bCs/>
          <w:sz w:val="27"/>
          <w:szCs w:val="27"/>
        </w:rPr>
        <w:t>П</w:t>
      </w:r>
      <w:r w:rsidR="000762C5" w:rsidRPr="00242BEE">
        <w:rPr>
          <w:rFonts w:ascii="Times New Roman" w:hAnsi="Times New Roman" w:cs="Times New Roman"/>
          <w:bCs/>
          <w:sz w:val="27"/>
          <w:szCs w:val="27"/>
        </w:rPr>
        <w:t xml:space="preserve">итання щодо здатності </w:t>
      </w:r>
      <w:r w:rsidR="00003E1E" w:rsidRPr="00242BEE">
        <w:rPr>
          <w:rFonts w:ascii="Times New Roman" w:hAnsi="Times New Roman" w:cs="Times New Roman"/>
          <w:bCs/>
          <w:sz w:val="27"/>
          <w:szCs w:val="27"/>
        </w:rPr>
        <w:t>Ясиновського І.Г</w:t>
      </w:r>
      <w:r w:rsidR="003E5FC7" w:rsidRPr="00242BEE">
        <w:rPr>
          <w:rFonts w:ascii="Times New Roman" w:hAnsi="Times New Roman" w:cs="Times New Roman"/>
          <w:bCs/>
          <w:sz w:val="27"/>
          <w:szCs w:val="27"/>
        </w:rPr>
        <w:t xml:space="preserve">. </w:t>
      </w:r>
      <w:r w:rsidR="000762C5" w:rsidRPr="00242BEE">
        <w:rPr>
          <w:rFonts w:ascii="Times New Roman" w:hAnsi="Times New Roman" w:cs="Times New Roman"/>
          <w:bCs/>
          <w:sz w:val="27"/>
          <w:szCs w:val="27"/>
        </w:rPr>
        <w:t>здійснювати правосуддя в апеляційному адміністративному суді внесено на розгляд Вищої кваліфікаційної комісії суддів України у пленарному складі.</w:t>
      </w:r>
    </w:p>
    <w:p w:rsidR="00902CAA" w:rsidRPr="00242BEE" w:rsidRDefault="00DF18DF"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Рішення Комісії у складі Першої палати мотивовано </w:t>
      </w:r>
      <w:r w:rsidR="00902CAA" w:rsidRPr="00242BEE">
        <w:rPr>
          <w:rFonts w:ascii="Times New Roman" w:hAnsi="Times New Roman" w:cs="Times New Roman"/>
          <w:bCs/>
          <w:sz w:val="27"/>
          <w:szCs w:val="27"/>
        </w:rPr>
        <w:t>тим, що кандидат набрав необхідну кількість голосів за усіма трьома критеріями, а саме:</w:t>
      </w:r>
    </w:p>
    <w:p w:rsidR="00902CAA" w:rsidRPr="00242BEE"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 </w:t>
      </w:r>
      <w:r w:rsidR="00B3047F" w:rsidRPr="00242BEE">
        <w:rPr>
          <w:rFonts w:ascii="Times New Roman" w:hAnsi="Times New Roman" w:cs="Times New Roman"/>
          <w:bCs/>
          <w:sz w:val="27"/>
          <w:szCs w:val="27"/>
        </w:rPr>
        <w:t xml:space="preserve">за критерієм особистої компетентності </w:t>
      </w:r>
      <w:r w:rsidRPr="00242BEE">
        <w:rPr>
          <w:rFonts w:ascii="Times New Roman" w:hAnsi="Times New Roman" w:cs="Times New Roman"/>
          <w:bCs/>
          <w:sz w:val="27"/>
          <w:szCs w:val="27"/>
        </w:rPr>
        <w:t xml:space="preserve">– </w:t>
      </w:r>
      <w:r w:rsidR="003E5FC7" w:rsidRPr="00242BEE">
        <w:rPr>
          <w:rFonts w:ascii="Times New Roman" w:hAnsi="Times New Roman" w:cs="Times New Roman"/>
          <w:bCs/>
          <w:sz w:val="27"/>
          <w:szCs w:val="27"/>
        </w:rPr>
        <w:t>3</w:t>
      </w:r>
      <w:r w:rsidR="00003E1E" w:rsidRPr="00242BEE">
        <w:rPr>
          <w:rFonts w:ascii="Times New Roman" w:hAnsi="Times New Roman" w:cs="Times New Roman"/>
          <w:bCs/>
          <w:sz w:val="27"/>
          <w:szCs w:val="27"/>
        </w:rPr>
        <w:t>9</w:t>
      </w:r>
      <w:r w:rsidR="00B3047F" w:rsidRPr="00242BEE">
        <w:rPr>
          <w:rFonts w:ascii="Times New Roman" w:hAnsi="Times New Roman" w:cs="Times New Roman"/>
          <w:bCs/>
          <w:sz w:val="27"/>
          <w:szCs w:val="27"/>
        </w:rPr>
        <w:t>,</w:t>
      </w:r>
      <w:r w:rsidR="00003E1E" w:rsidRPr="00242BEE">
        <w:rPr>
          <w:rFonts w:ascii="Times New Roman" w:hAnsi="Times New Roman" w:cs="Times New Roman"/>
          <w:bCs/>
          <w:sz w:val="27"/>
          <w:szCs w:val="27"/>
        </w:rPr>
        <w:t>25</w:t>
      </w:r>
      <w:r w:rsidR="00B3047F" w:rsidRPr="00242BEE">
        <w:rPr>
          <w:rFonts w:ascii="Times New Roman" w:hAnsi="Times New Roman" w:cs="Times New Roman"/>
          <w:bCs/>
          <w:sz w:val="27"/>
          <w:szCs w:val="27"/>
        </w:rPr>
        <w:t xml:space="preserve"> бала із 50 можливих, що </w:t>
      </w:r>
      <w:r w:rsidR="00975C85" w:rsidRPr="00242BEE">
        <w:rPr>
          <w:rFonts w:ascii="Times New Roman" w:hAnsi="Times New Roman" w:cs="Times New Roman"/>
          <w:bCs/>
          <w:sz w:val="27"/>
          <w:szCs w:val="27"/>
        </w:rPr>
        <w:t>є вищим за</w:t>
      </w:r>
      <w:r w:rsidR="00B3047F" w:rsidRPr="00242BEE">
        <w:rPr>
          <w:rFonts w:ascii="Times New Roman" w:hAnsi="Times New Roman" w:cs="Times New Roman"/>
          <w:bCs/>
          <w:sz w:val="27"/>
          <w:szCs w:val="27"/>
        </w:rPr>
        <w:t xml:space="preserve"> 75 % (37,5 бала), а тому кандидат відповідає цьому критерію;</w:t>
      </w:r>
    </w:p>
    <w:p w:rsidR="00902CAA" w:rsidRPr="00242BEE"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 </w:t>
      </w:r>
      <w:r w:rsidR="00B3047F" w:rsidRPr="00242BEE">
        <w:rPr>
          <w:rFonts w:ascii="Times New Roman" w:hAnsi="Times New Roman" w:cs="Times New Roman"/>
          <w:bCs/>
          <w:sz w:val="27"/>
          <w:szCs w:val="27"/>
        </w:rPr>
        <w:t xml:space="preserve">за критерієм соціальної компетентності </w:t>
      </w:r>
      <w:r w:rsidRPr="00242BEE">
        <w:rPr>
          <w:rFonts w:ascii="Times New Roman" w:hAnsi="Times New Roman" w:cs="Times New Roman"/>
          <w:bCs/>
          <w:sz w:val="27"/>
          <w:szCs w:val="27"/>
        </w:rPr>
        <w:t xml:space="preserve">– </w:t>
      </w:r>
      <w:r w:rsidR="003E5FC7" w:rsidRPr="00242BEE">
        <w:rPr>
          <w:rFonts w:ascii="Times New Roman" w:hAnsi="Times New Roman" w:cs="Times New Roman"/>
          <w:bCs/>
          <w:sz w:val="27"/>
          <w:szCs w:val="27"/>
        </w:rPr>
        <w:t>3</w:t>
      </w:r>
      <w:r w:rsidR="00526A55" w:rsidRPr="00242BEE">
        <w:rPr>
          <w:rFonts w:ascii="Times New Roman" w:hAnsi="Times New Roman" w:cs="Times New Roman"/>
          <w:bCs/>
          <w:sz w:val="27"/>
          <w:szCs w:val="27"/>
        </w:rPr>
        <w:t>9</w:t>
      </w:r>
      <w:r w:rsidRPr="00242BEE">
        <w:rPr>
          <w:rFonts w:ascii="Times New Roman" w:hAnsi="Times New Roman" w:cs="Times New Roman"/>
          <w:bCs/>
          <w:sz w:val="27"/>
          <w:szCs w:val="27"/>
        </w:rPr>
        <w:t>,</w:t>
      </w:r>
      <w:r w:rsidR="00526A55" w:rsidRPr="00242BEE">
        <w:rPr>
          <w:rFonts w:ascii="Times New Roman" w:hAnsi="Times New Roman" w:cs="Times New Roman"/>
          <w:bCs/>
          <w:sz w:val="27"/>
          <w:szCs w:val="27"/>
        </w:rPr>
        <w:t>25</w:t>
      </w:r>
      <w:r w:rsidRPr="00242BEE">
        <w:rPr>
          <w:rFonts w:ascii="Times New Roman" w:hAnsi="Times New Roman" w:cs="Times New Roman"/>
          <w:bCs/>
          <w:sz w:val="27"/>
          <w:szCs w:val="27"/>
        </w:rPr>
        <w:t xml:space="preserve"> бала</w:t>
      </w:r>
      <w:r w:rsidR="00B3047F" w:rsidRPr="00242BEE">
        <w:rPr>
          <w:rFonts w:ascii="Times New Roman" w:hAnsi="Times New Roman" w:cs="Times New Roman"/>
          <w:bCs/>
          <w:sz w:val="27"/>
          <w:szCs w:val="27"/>
        </w:rPr>
        <w:t xml:space="preserve"> із 50 можливих, що </w:t>
      </w:r>
      <w:r w:rsidR="00975C85" w:rsidRPr="00242BEE">
        <w:rPr>
          <w:rFonts w:ascii="Times New Roman" w:hAnsi="Times New Roman" w:cs="Times New Roman"/>
          <w:bCs/>
          <w:sz w:val="27"/>
          <w:szCs w:val="27"/>
        </w:rPr>
        <w:t>є вищим</w:t>
      </w:r>
      <w:r w:rsidR="00B3047F" w:rsidRPr="00242BEE">
        <w:rPr>
          <w:rFonts w:ascii="Times New Roman" w:hAnsi="Times New Roman" w:cs="Times New Roman"/>
          <w:bCs/>
          <w:sz w:val="27"/>
          <w:szCs w:val="27"/>
        </w:rPr>
        <w:t xml:space="preserve"> 75% (37,5 бала), а тому кандидат відповідає цьому критерію;</w:t>
      </w:r>
    </w:p>
    <w:p w:rsidR="00B3047F" w:rsidRPr="00242BEE"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 </w:t>
      </w:r>
      <w:r w:rsidR="00B3047F" w:rsidRPr="00242BEE">
        <w:rPr>
          <w:rFonts w:ascii="Times New Roman" w:hAnsi="Times New Roman" w:cs="Times New Roman"/>
          <w:bCs/>
          <w:sz w:val="27"/>
          <w:szCs w:val="27"/>
        </w:rPr>
        <w:t xml:space="preserve">за критерієм доброчесності та професійної етики </w:t>
      </w:r>
      <w:r w:rsidRPr="00242BEE">
        <w:rPr>
          <w:rFonts w:ascii="Times New Roman" w:hAnsi="Times New Roman" w:cs="Times New Roman"/>
          <w:bCs/>
          <w:sz w:val="27"/>
          <w:szCs w:val="27"/>
        </w:rPr>
        <w:t xml:space="preserve">– </w:t>
      </w:r>
      <w:r w:rsidR="00B3047F" w:rsidRPr="00242BEE">
        <w:rPr>
          <w:rFonts w:ascii="Times New Roman" w:hAnsi="Times New Roman" w:cs="Times New Roman"/>
          <w:bCs/>
          <w:sz w:val="27"/>
          <w:szCs w:val="27"/>
        </w:rPr>
        <w:t>2</w:t>
      </w:r>
      <w:r w:rsidR="003E5FC7" w:rsidRPr="00242BEE">
        <w:rPr>
          <w:rFonts w:ascii="Times New Roman" w:hAnsi="Times New Roman" w:cs="Times New Roman"/>
          <w:bCs/>
          <w:sz w:val="27"/>
          <w:szCs w:val="27"/>
        </w:rPr>
        <w:t>7</w:t>
      </w:r>
      <w:r w:rsidR="00B3047F" w:rsidRPr="00242BEE">
        <w:rPr>
          <w:rFonts w:ascii="Times New Roman" w:hAnsi="Times New Roman" w:cs="Times New Roman"/>
          <w:bCs/>
          <w:sz w:val="27"/>
          <w:szCs w:val="27"/>
        </w:rPr>
        <w:t>0 балів із 300</w:t>
      </w:r>
      <w:r w:rsidR="00897794">
        <w:rPr>
          <w:rFonts w:ascii="Times New Roman" w:hAnsi="Times New Roman" w:cs="Times New Roman"/>
          <w:bCs/>
          <w:sz w:val="27"/>
          <w:szCs w:val="27"/>
        </w:rPr>
        <w:t> </w:t>
      </w:r>
      <w:r w:rsidR="00B3047F" w:rsidRPr="00242BEE">
        <w:rPr>
          <w:rFonts w:ascii="Times New Roman" w:hAnsi="Times New Roman" w:cs="Times New Roman"/>
          <w:bCs/>
          <w:sz w:val="27"/>
          <w:szCs w:val="27"/>
        </w:rPr>
        <w:t>можливих, що є вищим за 75% (225 балів), а тому кандидат відповідає цьому критерію.</w:t>
      </w:r>
    </w:p>
    <w:p w:rsidR="00144564" w:rsidRPr="00242BEE" w:rsidRDefault="00144564"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242BEE">
        <w:rPr>
          <w:rFonts w:ascii="Times New Roman" w:hAnsi="Times New Roman" w:cs="Times New Roman"/>
          <w:b/>
          <w:bCs/>
          <w:sz w:val="27"/>
          <w:szCs w:val="27"/>
        </w:rPr>
        <w:t xml:space="preserve">ІІІ. Основні відомості про кандидата. </w:t>
      </w:r>
    </w:p>
    <w:p w:rsidR="00D44C8B" w:rsidRPr="00242BEE" w:rsidRDefault="00D44C8B" w:rsidP="00D44C8B">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Ясиновський І.Г. на момент подання заяви мав повних </w:t>
      </w:r>
      <w:r w:rsidR="00897794">
        <w:rPr>
          <w:rFonts w:ascii="Times New Roman" w:hAnsi="Times New Roman" w:cs="Times New Roman"/>
          <w:bCs/>
          <w:sz w:val="27"/>
          <w:szCs w:val="27"/>
        </w:rPr>
        <w:t>__</w:t>
      </w:r>
      <w:r w:rsidRPr="00242BEE">
        <w:rPr>
          <w:rFonts w:ascii="Times New Roman" w:hAnsi="Times New Roman" w:cs="Times New Roman"/>
          <w:bCs/>
          <w:sz w:val="27"/>
          <w:szCs w:val="27"/>
        </w:rPr>
        <w:t xml:space="preserve"> роки, </w:t>
      </w:r>
      <w:r w:rsidR="001F1005" w:rsidRPr="00242BEE">
        <w:rPr>
          <w:rFonts w:ascii="Times New Roman" w:hAnsi="Times New Roman" w:cs="Times New Roman"/>
          <w:bCs/>
          <w:sz w:val="27"/>
          <w:szCs w:val="27"/>
        </w:rPr>
        <w:t xml:space="preserve">є </w:t>
      </w:r>
      <w:r w:rsidRPr="00242BEE">
        <w:rPr>
          <w:rFonts w:ascii="Times New Roman" w:hAnsi="Times New Roman" w:cs="Times New Roman"/>
          <w:bCs/>
          <w:sz w:val="27"/>
          <w:szCs w:val="27"/>
        </w:rPr>
        <w:t xml:space="preserve">громадянином України. Володіння державною мовою підтверджено сертифікатом УМД № 00198732 від 26 вересня 2023 року на рівні вільного володіння другого ступеня. </w:t>
      </w:r>
    </w:p>
    <w:p w:rsidR="00D44C8B" w:rsidRPr="00242BEE" w:rsidRDefault="00D44C8B" w:rsidP="00D44C8B">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У 2003 році закінчив Київський національний університет імені Тараса Шевченка і отримав повну вищу освіту за спеціальністю «Правознавство» та здобув кваліфікацію спеціаліста права.</w:t>
      </w:r>
    </w:p>
    <w:p w:rsidR="00D44C8B" w:rsidRPr="00242BEE" w:rsidRDefault="00D44C8B" w:rsidP="00D44C8B">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Стаж професійної діяльності у сфері права понад 22 роки. </w:t>
      </w:r>
    </w:p>
    <w:p w:rsidR="00D44C8B" w:rsidRPr="00242BEE" w:rsidRDefault="00D44C8B" w:rsidP="00D44C8B">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До призначення на посаду судді працював на посадах юриста, юрисконсульта, провідного спеціаліста, начальника юридичного відділу на підприємствах приватного сектору.</w:t>
      </w:r>
    </w:p>
    <w:p w:rsidR="00D44C8B" w:rsidRPr="00242BEE" w:rsidRDefault="00D44C8B" w:rsidP="00D44C8B">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Указом Президента України від 12 березня 2012 року № 193/2012  Ясиновського</w:t>
      </w:r>
      <w:r w:rsidR="00897794">
        <w:rPr>
          <w:rFonts w:ascii="Times New Roman" w:hAnsi="Times New Roman" w:cs="Times New Roman"/>
          <w:bCs/>
          <w:sz w:val="27"/>
          <w:szCs w:val="27"/>
        </w:rPr>
        <w:t> </w:t>
      </w:r>
      <w:r w:rsidRPr="00242BEE">
        <w:rPr>
          <w:rFonts w:ascii="Times New Roman" w:hAnsi="Times New Roman" w:cs="Times New Roman"/>
          <w:bCs/>
          <w:sz w:val="27"/>
          <w:szCs w:val="27"/>
        </w:rPr>
        <w:t>І.Г. призначено на посаду судді Полтавського окружного адміністративного суду строком на п’ять років.</w:t>
      </w:r>
    </w:p>
    <w:p w:rsidR="00D44C8B" w:rsidRPr="00242BEE" w:rsidRDefault="00D44C8B" w:rsidP="00D44C8B">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Присягу складено 29 травня 2012 року.</w:t>
      </w:r>
    </w:p>
    <w:p w:rsidR="00D44C8B" w:rsidRPr="00242BEE" w:rsidRDefault="00D44C8B" w:rsidP="00D44C8B">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Указом Президента України від 13 травня 2019 року № 219/2019 Ясиновського</w:t>
      </w:r>
      <w:r w:rsidR="00897794">
        <w:rPr>
          <w:rFonts w:ascii="Times New Roman" w:hAnsi="Times New Roman" w:cs="Times New Roman"/>
          <w:bCs/>
          <w:sz w:val="27"/>
          <w:szCs w:val="27"/>
        </w:rPr>
        <w:t> </w:t>
      </w:r>
      <w:r w:rsidRPr="00242BEE">
        <w:rPr>
          <w:rFonts w:ascii="Times New Roman" w:hAnsi="Times New Roman" w:cs="Times New Roman"/>
          <w:bCs/>
          <w:sz w:val="27"/>
          <w:szCs w:val="27"/>
        </w:rPr>
        <w:t>І.Г. призначено на посаду судді Полтавського окружного адміністративного суду безстроково.</w:t>
      </w:r>
    </w:p>
    <w:p w:rsidR="00D44C8B" w:rsidRPr="00242BEE" w:rsidRDefault="00D44C8B" w:rsidP="00D44C8B">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Захистив дисертацію за спеціальністю «Теорія та історія держави і права; історія політичних і правових вчень» та здобув науковий ступінь кандидата юридичних наук. </w:t>
      </w:r>
    </w:p>
    <w:p w:rsidR="00B3047F" w:rsidRDefault="00D44C8B" w:rsidP="00D44C8B">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До дисциплінарної відповідальності не притягувався.</w:t>
      </w:r>
    </w:p>
    <w:p w:rsidR="00242BEE" w:rsidRPr="00242BEE" w:rsidRDefault="00242BEE" w:rsidP="00D44C8B">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242BEE">
        <w:rPr>
          <w:rFonts w:ascii="Times New Roman" w:hAnsi="Times New Roman" w:cs="Times New Roman"/>
          <w:b/>
          <w:bCs/>
          <w:sz w:val="27"/>
          <w:szCs w:val="27"/>
        </w:rPr>
        <w:lastRenderedPageBreak/>
        <w:t>ІV. Розгляд питання про підтвердження або непідтвердження здатності кандидата здійснювати правосуддя в апеляційному адміністративному суді за критерієм професійної етики та доброчесності Комісією у Пленарному складі.</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5F35DC" w:rsidRPr="00242BEE" w:rsidRDefault="00DF18DF" w:rsidP="005F35DC">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Комісією у пленарному складі про</w:t>
      </w:r>
      <w:r w:rsidR="00671474" w:rsidRPr="00242BEE">
        <w:rPr>
          <w:rFonts w:ascii="Times New Roman" w:hAnsi="Times New Roman" w:cs="Times New Roman"/>
          <w:bCs/>
          <w:sz w:val="27"/>
          <w:szCs w:val="27"/>
        </w:rPr>
        <w:t xml:space="preserve">ведено співбесіду з кандидатом </w:t>
      </w:r>
      <w:r w:rsidR="00D44C8B" w:rsidRPr="00242BEE">
        <w:rPr>
          <w:rFonts w:ascii="Times New Roman" w:hAnsi="Times New Roman" w:cs="Times New Roman"/>
          <w:bCs/>
          <w:sz w:val="27"/>
          <w:szCs w:val="27"/>
        </w:rPr>
        <w:t xml:space="preserve">07 липня та </w:t>
      </w:r>
      <w:r w:rsidR="002A7EAF" w:rsidRPr="00242BEE">
        <w:rPr>
          <w:rFonts w:ascii="Times New Roman" w:hAnsi="Times New Roman" w:cs="Times New Roman"/>
          <w:bCs/>
          <w:sz w:val="27"/>
          <w:szCs w:val="27"/>
        </w:rPr>
        <w:t xml:space="preserve"> </w:t>
      </w:r>
      <w:r w:rsidR="00D44C8B" w:rsidRPr="00242BEE">
        <w:rPr>
          <w:rFonts w:ascii="Times New Roman" w:hAnsi="Times New Roman" w:cs="Times New Roman"/>
          <w:bCs/>
          <w:sz w:val="27"/>
          <w:szCs w:val="27"/>
        </w:rPr>
        <w:t xml:space="preserve">14 липня </w:t>
      </w:r>
      <w:r w:rsidRPr="00242BEE">
        <w:rPr>
          <w:rFonts w:ascii="Times New Roman" w:hAnsi="Times New Roman" w:cs="Times New Roman"/>
          <w:bCs/>
          <w:sz w:val="27"/>
          <w:szCs w:val="27"/>
        </w:rPr>
        <w:t>2025 року.</w:t>
      </w:r>
    </w:p>
    <w:p w:rsidR="00902CAA" w:rsidRPr="00242BEE" w:rsidRDefault="003C3046" w:rsidP="00462213">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Зокрема, обговорено питання, що стали підставою для висновку ГРД</w:t>
      </w:r>
      <w:r w:rsidR="005F35DC" w:rsidRPr="00242BEE">
        <w:rPr>
          <w:rFonts w:ascii="Times New Roman" w:hAnsi="Times New Roman" w:cs="Times New Roman"/>
          <w:bCs/>
          <w:sz w:val="27"/>
          <w:szCs w:val="27"/>
        </w:rPr>
        <w:t>.</w:t>
      </w:r>
    </w:p>
    <w:p w:rsidR="00B75364" w:rsidRPr="00242BEE" w:rsidRDefault="00934745" w:rsidP="00462213">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Так, </w:t>
      </w:r>
      <w:r w:rsidR="002A7EAF" w:rsidRPr="00242BEE">
        <w:rPr>
          <w:rFonts w:ascii="Times New Roman" w:hAnsi="Times New Roman" w:cs="Times New Roman"/>
          <w:bCs/>
          <w:sz w:val="27"/>
          <w:szCs w:val="27"/>
        </w:rPr>
        <w:t xml:space="preserve">не вдаючись до оцінки рішення, Комісія у складі Першої палати одноголосно вирішила визнати, що поведінка судді під час винесення постанови </w:t>
      </w:r>
      <w:bookmarkStart w:id="0" w:name="_GoBack"/>
      <w:bookmarkEnd w:id="0"/>
      <w:r w:rsidR="002A7EAF" w:rsidRPr="00242BEE">
        <w:rPr>
          <w:rFonts w:ascii="Times New Roman" w:hAnsi="Times New Roman" w:cs="Times New Roman"/>
          <w:bCs/>
          <w:sz w:val="27"/>
          <w:szCs w:val="27"/>
        </w:rPr>
        <w:t>від</w:t>
      </w:r>
      <w:r w:rsidR="00BA424A">
        <w:rPr>
          <w:rFonts w:ascii="Times New Roman" w:hAnsi="Times New Roman" w:cs="Times New Roman"/>
          <w:bCs/>
          <w:sz w:val="27"/>
          <w:szCs w:val="27"/>
        </w:rPr>
        <w:t> </w:t>
      </w:r>
      <w:r w:rsidR="002A7EAF" w:rsidRPr="00242BEE">
        <w:rPr>
          <w:rFonts w:ascii="Times New Roman" w:hAnsi="Times New Roman" w:cs="Times New Roman"/>
          <w:bCs/>
          <w:sz w:val="27"/>
          <w:szCs w:val="27"/>
        </w:rPr>
        <w:t>23</w:t>
      </w:r>
      <w:r w:rsidR="00BA424A">
        <w:rPr>
          <w:rFonts w:ascii="Times New Roman" w:hAnsi="Times New Roman" w:cs="Times New Roman"/>
          <w:bCs/>
          <w:sz w:val="27"/>
          <w:szCs w:val="27"/>
        </w:rPr>
        <w:t> </w:t>
      </w:r>
      <w:r w:rsidR="002A7EAF" w:rsidRPr="00242BEE">
        <w:rPr>
          <w:rFonts w:ascii="Times New Roman" w:hAnsi="Times New Roman" w:cs="Times New Roman"/>
          <w:bCs/>
          <w:sz w:val="27"/>
          <w:szCs w:val="27"/>
        </w:rPr>
        <w:t>листопада 2013 року у справі № 816/6726/13-а є порушенням двох показників «незалежність» та «неупередженість», та зменшити бали за критерієм професійної етики та доброчесності на 30 балів.</w:t>
      </w:r>
    </w:p>
    <w:p w:rsidR="002A7EAF" w:rsidRPr="00242BEE" w:rsidRDefault="002A7EAF" w:rsidP="00462213">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Постановою від 23 листопада 2013 року у справі № 816/6726/13-а судом було встановлено обмеження права на мирні зібрання ГО «Правова ініціатива» та іншим суб’єктам шляхом заборони проведення масових заходів з 9 години 24 листопада 2013 року по 20 годину 8 грудня 2013 року на площі Незалежності у м. Кременчуці, біля пам’ятника жертвам сталінських репресій по вул. Леніна у м. Кременчуці та на площі Перемоги перед адміністративною будівлею виконавчого комітету Кременчуцької міської ради Полтавської області за адресою: площа Перемоги, 2 у м. Кременчуці та шляхом заборони вказаним особам використовувати при проведенні мирних зібрань звукопідсилювальну техніку, гучномовці та мегафони, світлове обладнання, відеообладнання, автономне енергозабезпечення (генератор електричного живлення), а також встановлювати малі архітектурні форми (намети, палатки, кіоски, навіси), у тому числі тимчасові та пересувні.</w:t>
      </w:r>
    </w:p>
    <w:p w:rsidR="002A7EAF" w:rsidRPr="00242BEE" w:rsidRDefault="00527374" w:rsidP="00462213">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На думку ГРД, винесення такого рішення свідчить про те, що суд проявив явну упередженість стосовно учасників мирного зібрання. Зокрема, було встановлено заборону, яка поширювалась на невизначене коло осіб і діяла протягом строку, що явно перевищував той, який був необхідний для забезпечення безпеки компетентними органами державної влади та органами місцевого самоврядування. </w:t>
      </w:r>
    </w:p>
    <w:p w:rsidR="008B11FF" w:rsidRPr="00242BEE" w:rsidRDefault="00F160CD" w:rsidP="008B11F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Ясиновський І.Г</w:t>
      </w:r>
      <w:r w:rsidR="008B11FF" w:rsidRPr="00242BEE">
        <w:rPr>
          <w:rFonts w:ascii="Times New Roman" w:hAnsi="Times New Roman" w:cs="Times New Roman"/>
          <w:bCs/>
          <w:sz w:val="27"/>
          <w:szCs w:val="27"/>
        </w:rPr>
        <w:t xml:space="preserve">. пояснив, що під час вирішення справи №816/6726/13-а керувався лише обставинами справи та чинною на той час судовою практикою Вищого адміністративного суду України. Розгляд справи відбувся з дотриманням принципів здійснення правосуддя в адміністративних судах, в межах строків, встановлених Кодексом адміністративного судочинства України, за участю представників позивача. </w:t>
      </w:r>
    </w:p>
    <w:p w:rsidR="008B11FF" w:rsidRPr="00242BEE" w:rsidRDefault="008B11FF" w:rsidP="008B11F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Також, Ясиновський І.Г. звернув увагу, що рішення суду, яким було обмежено проведення заходів, набрало законної сили, в апеляційному порядку представниками сторін не оскаржувалось. Позовних заяв у порядку статті 183 </w:t>
      </w:r>
      <w:r w:rsidRPr="00242BEE">
        <w:rPr>
          <w:rFonts w:ascii="Times New Roman" w:hAnsi="Times New Roman" w:cs="Times New Roman"/>
          <w:bCs/>
          <w:sz w:val="27"/>
          <w:szCs w:val="27"/>
        </w:rPr>
        <w:lastRenderedPageBreak/>
        <w:t>Кодексу адміністративного судочинства України від організаторів мирних зібрань про усунення обмежень у реалізації права на мирні зібрання з боку органів виконавчої влади, органів місцевого самоврядування не надходило. Вказані обставини можуть свідчити про той факт, що фактично вказане рішення не призвело до порушення прав тих чи інших осіб на реалізацію свого права на мирні зібрання.</w:t>
      </w:r>
    </w:p>
    <w:p w:rsidR="00CC5694" w:rsidRPr="00242BEE" w:rsidRDefault="00CC5694" w:rsidP="00CC5694">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Рішенням Вищої ради правосуддя від 28.08.2017 № 2527/2дп/15-17 відмовлено у притягненні до дисциплінарної відповідальності судді Полтавського окружного адміністративного суду Ясиновського І.Г. Зокрема, другою дисциплінарною палатою Вищої ради правосуддя не було виявлено фактів, які могли б свідчити про грубу недбалість чи навмисне порушення закону вказаним суддею під час розгляду справи й прийняття рішення, а також у його діях ознак істотного дисциплінарного проступку, несумісного зі статусом судді, що є підставою для звільнення судді з посади.</w:t>
      </w:r>
    </w:p>
    <w:p w:rsidR="00154950" w:rsidRPr="00242BEE" w:rsidRDefault="00154950" w:rsidP="00CC5694">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Ясиновський І.Г. пояснив, що у заявах, поданих організатором зібрання до органу місцевого самоврядування, вказано про орієнтовну кількість людей без чіткої ідентифікації конкретних осіб, хто братиме участь в запланованих організатором заходах. В той же час, застосування обмеження у проведенні мирних зібрань чи мітингів лише організатору таких заходів (наприклад керівнику організації) не призведе до мети такого обмеження та належного захисту від загрози поруш</w:t>
      </w:r>
      <w:r w:rsidR="00CC5694" w:rsidRPr="00242BEE">
        <w:rPr>
          <w:rFonts w:ascii="Times New Roman" w:hAnsi="Times New Roman" w:cs="Times New Roman"/>
          <w:bCs/>
          <w:sz w:val="27"/>
          <w:szCs w:val="27"/>
        </w:rPr>
        <w:t xml:space="preserve">ення прав і свобод інших людей. </w:t>
      </w:r>
      <w:r w:rsidRPr="00242BEE">
        <w:rPr>
          <w:rFonts w:ascii="Times New Roman" w:hAnsi="Times New Roman" w:cs="Times New Roman"/>
          <w:bCs/>
          <w:sz w:val="27"/>
          <w:szCs w:val="27"/>
        </w:rPr>
        <w:t>Зазначення в постанові від 23 листопада 2013 року про встановлення обмеження іншим особам, зумовлена невизначеністю такого кола самим заявником, який подав заяву про заплановані заходи щодо проведення мирного зібрання і зазначив про участь в ньому приблизно 600 чоловік, по 200 за кожним місце проведення заходів. Обмеження стосувалось лише конкретного масового заходу з конкретною метою та місцем проведення, за чітко визначеною заявою, на що вказують описова та мотивувальна частини постанови, які неві</w:t>
      </w:r>
      <w:r w:rsidR="00070674" w:rsidRPr="00242BEE">
        <w:rPr>
          <w:rFonts w:ascii="Times New Roman" w:hAnsi="Times New Roman" w:cs="Times New Roman"/>
          <w:bCs/>
          <w:sz w:val="27"/>
          <w:szCs w:val="27"/>
        </w:rPr>
        <w:t>д’ємні від резолютивної частини</w:t>
      </w:r>
      <w:r w:rsidRPr="00242BEE">
        <w:rPr>
          <w:rFonts w:ascii="Times New Roman" w:hAnsi="Times New Roman" w:cs="Times New Roman"/>
          <w:bCs/>
          <w:sz w:val="27"/>
          <w:szCs w:val="27"/>
        </w:rPr>
        <w:t>.</w:t>
      </w:r>
    </w:p>
    <w:p w:rsidR="00154950" w:rsidRPr="00242BEE" w:rsidRDefault="00070674" w:rsidP="001F1005">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Стосовно</w:t>
      </w:r>
      <w:r w:rsidR="00154950" w:rsidRPr="00242BEE">
        <w:rPr>
          <w:rFonts w:ascii="Times New Roman" w:hAnsi="Times New Roman" w:cs="Times New Roman"/>
          <w:bCs/>
          <w:sz w:val="27"/>
          <w:szCs w:val="27"/>
        </w:rPr>
        <w:t xml:space="preserve"> необхідного строку для забезпечення безпеки компетентними державними органами та органами місцевого самоврядування, то</w:t>
      </w:r>
      <w:r w:rsidRPr="00242BEE">
        <w:rPr>
          <w:rFonts w:ascii="Times New Roman" w:hAnsi="Times New Roman" w:cs="Times New Roman"/>
          <w:bCs/>
          <w:sz w:val="27"/>
          <w:szCs w:val="27"/>
        </w:rPr>
        <w:t xml:space="preserve"> кандидат пояснив, що п</w:t>
      </w:r>
      <w:r w:rsidR="00154950" w:rsidRPr="00242BEE">
        <w:rPr>
          <w:rFonts w:ascii="Times New Roman" w:hAnsi="Times New Roman" w:cs="Times New Roman"/>
          <w:bCs/>
          <w:sz w:val="27"/>
          <w:szCs w:val="27"/>
        </w:rPr>
        <w:t>ро необхідність обмеження зібрання саме на такий строк, який є необхідним для організації його проведення в безпечних умовах наголошував саме позивач, тобто орган місцевого самоврядування, на якого покладено обов’язок здійснити відпов</w:t>
      </w:r>
      <w:r w:rsidRPr="00242BEE">
        <w:rPr>
          <w:rFonts w:ascii="Times New Roman" w:hAnsi="Times New Roman" w:cs="Times New Roman"/>
          <w:bCs/>
          <w:sz w:val="27"/>
          <w:szCs w:val="27"/>
        </w:rPr>
        <w:t>ідні дії (</w:t>
      </w:r>
      <w:hyperlink r:id="rId9" w:history="1">
        <w:r w:rsidRPr="00242BEE">
          <w:rPr>
            <w:rStyle w:val="a5"/>
            <w:rFonts w:ascii="Times New Roman" w:hAnsi="Times New Roman" w:cs="Times New Roman"/>
            <w:bCs/>
            <w:sz w:val="27"/>
            <w:szCs w:val="27"/>
          </w:rPr>
          <w:t>https://youtu.be/3bK_YjTPBR4?t=543</w:t>
        </w:r>
      </w:hyperlink>
      <w:r w:rsidRPr="00242BEE">
        <w:rPr>
          <w:rFonts w:ascii="Times New Roman" w:hAnsi="Times New Roman" w:cs="Times New Roman"/>
          <w:bCs/>
          <w:sz w:val="27"/>
          <w:szCs w:val="27"/>
        </w:rPr>
        <w:t xml:space="preserve">). </w:t>
      </w:r>
    </w:p>
    <w:p w:rsidR="00154950" w:rsidRPr="00242BEE" w:rsidRDefault="00154950" w:rsidP="00154950">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Відповідно до статті 58 Закону питання етики суддів визначаються Кодексом суддівської етики, що затверджується з’їздом суддів України за пропозицією Ради суддів України.</w:t>
      </w:r>
    </w:p>
    <w:p w:rsidR="00154950" w:rsidRPr="00242BEE" w:rsidRDefault="00154950" w:rsidP="00154950">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Згідно зі статтею 7 Кодексу суддівської етики суддя повинен сумлінно і компетентно виконувати покладені на нього обов’язки, вживати заходів для професійного зростання та удосконалення практичних навичок.</w:t>
      </w:r>
    </w:p>
    <w:p w:rsidR="00154950" w:rsidRPr="00242BEE" w:rsidRDefault="00154950" w:rsidP="00154950">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Статтею 10 Кодексу суддівської етики визначено, що суддя повинен виконувати обов’язки судді безсторонньо і неупереджено та утримуватися від поведінки, будь-яких дій або висловлювань, що можуть призвести до виникнення сумнівів у рівності суддів та присяжних під час здійснення правосуддя.</w:t>
      </w:r>
    </w:p>
    <w:p w:rsidR="00154950" w:rsidRPr="00242BEE" w:rsidRDefault="00154950" w:rsidP="00154950">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У цьому випадку Комісія враховує, що постанова у справі № 816/6726/13-а винесена 23 листопада 2013 року, тобто під час гострого соціального конфлікту в Україні, який тривав з 21 листопада 2013 року до 22 лютого 2014 року, і саме в цей </w:t>
      </w:r>
      <w:r w:rsidRPr="00242BEE">
        <w:rPr>
          <w:rFonts w:ascii="Times New Roman" w:hAnsi="Times New Roman" w:cs="Times New Roman"/>
          <w:bCs/>
          <w:sz w:val="27"/>
          <w:szCs w:val="27"/>
        </w:rPr>
        <w:lastRenderedPageBreak/>
        <w:t>період на суд була покладена визначальна роль в гарантуванні прав людини і основоположних свобод.</w:t>
      </w:r>
    </w:p>
    <w:p w:rsidR="00154950" w:rsidRPr="00242BEE" w:rsidRDefault="00154950" w:rsidP="00154950">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Суддя у межах своїх повноважень мав забезпечити дотримання об’єктивного, безстороннього, неупередженого, незалежного та справедливого розгляду справ та конституційних засад судочинства, а його судові рішення мали відповідати найвищим стандартам в частині їх обґрунтування. Іншими словами, в умовах гострого соціального конфлікту судове рішення мало відповідати не тільки формальним вимогам до нього, а мало «говорити з суспільством» і пояснити у найбільш розгорнутому вигляді про причини його ухвалення, а тим паче мало «пояснювати» причини неврахування практики Європейського суду з прав людини та роз’яснень, викладених у постанові пленуму Вищого адміністративного суду України.</w:t>
      </w:r>
    </w:p>
    <w:p w:rsidR="00070674" w:rsidRPr="00242BEE" w:rsidRDefault="00154950" w:rsidP="00A443C9">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Однак, ухвалюючи судове рішення про скасування рішення міської ради в період гострого соціального конфлікту, коли суспільство особливо потребувало від суду прояву найвищих стандартів неупередженості та незалежності, суддя не продемонстрував належного рівня внутрішньої незалежності.</w:t>
      </w:r>
    </w:p>
    <w:p w:rsidR="00070674" w:rsidRPr="00242BEE" w:rsidRDefault="00070674" w:rsidP="00F57DD5">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Під час закритого обговорення на голосування Комісії у пленарному складі було поставлено питання про визнання таки</w:t>
      </w:r>
      <w:r w:rsidR="00346866" w:rsidRPr="00242BEE">
        <w:rPr>
          <w:rFonts w:ascii="Times New Roman" w:hAnsi="Times New Roman" w:cs="Times New Roman"/>
          <w:bCs/>
          <w:sz w:val="27"/>
          <w:szCs w:val="27"/>
        </w:rPr>
        <w:t>х</w:t>
      </w:r>
      <w:r w:rsidRPr="00242BEE">
        <w:rPr>
          <w:rFonts w:ascii="Times New Roman" w:hAnsi="Times New Roman" w:cs="Times New Roman"/>
          <w:bCs/>
          <w:sz w:val="27"/>
          <w:szCs w:val="27"/>
        </w:rPr>
        <w:t xml:space="preserve"> обставин істотними. За відповідне рішення проголосували три члени Комісії (</w:t>
      </w:r>
      <w:r w:rsidR="00F57DD5" w:rsidRPr="00242BEE">
        <w:rPr>
          <w:rFonts w:ascii="Times New Roman" w:hAnsi="Times New Roman" w:cs="Times New Roman"/>
          <w:bCs/>
          <w:sz w:val="27"/>
          <w:szCs w:val="27"/>
        </w:rPr>
        <w:t>Михайло БОГОНІС, Ярослав ДУХ, Роман САБОДАШ</w:t>
      </w:r>
      <w:r w:rsidRPr="00242BEE">
        <w:rPr>
          <w:rFonts w:ascii="Times New Roman" w:hAnsi="Times New Roman" w:cs="Times New Roman"/>
          <w:bCs/>
          <w:sz w:val="27"/>
          <w:szCs w:val="27"/>
        </w:rPr>
        <w:t>).</w:t>
      </w:r>
      <w:r w:rsidR="00346866" w:rsidRPr="00242BEE">
        <w:rPr>
          <w:rFonts w:ascii="Times New Roman" w:hAnsi="Times New Roman" w:cs="Times New Roman"/>
          <w:bCs/>
          <w:sz w:val="27"/>
          <w:szCs w:val="27"/>
        </w:rPr>
        <w:t xml:space="preserve"> Таким чином пропозиція про визнання вказаних обставин істотними не набрала відповідної кількості голосів. </w:t>
      </w:r>
    </w:p>
    <w:p w:rsidR="00070674" w:rsidRPr="00242BEE" w:rsidRDefault="00070674" w:rsidP="00F57DD5">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Наступною на голосування була поставлена пропозиція вважати такі обставини суттєвими. Комісія у </w:t>
      </w:r>
      <w:r w:rsidR="00F57DD5" w:rsidRPr="00242BEE">
        <w:rPr>
          <w:rFonts w:ascii="Times New Roman" w:hAnsi="Times New Roman" w:cs="Times New Roman"/>
          <w:bCs/>
          <w:sz w:val="27"/>
          <w:szCs w:val="27"/>
        </w:rPr>
        <w:t xml:space="preserve">пленарному </w:t>
      </w:r>
      <w:r w:rsidRPr="00242BEE">
        <w:rPr>
          <w:rFonts w:ascii="Times New Roman" w:hAnsi="Times New Roman" w:cs="Times New Roman"/>
          <w:bCs/>
          <w:sz w:val="27"/>
          <w:szCs w:val="27"/>
        </w:rPr>
        <w:t xml:space="preserve">складі </w:t>
      </w:r>
      <w:r w:rsidR="00F57DD5" w:rsidRPr="00242BEE">
        <w:rPr>
          <w:rFonts w:ascii="Times New Roman" w:hAnsi="Times New Roman" w:cs="Times New Roman"/>
          <w:bCs/>
          <w:sz w:val="27"/>
          <w:szCs w:val="27"/>
        </w:rPr>
        <w:t xml:space="preserve"> десятьма голосами «ЗА» (Віталій ГАЦЕЛЮК, Роман КИДИСЮК, Надія КОБЕЦЬКА, Олег КОЛІУШ, Володимир ЛУГАНСЬКИЙ, Руслан МЕЛЬНИК, Олексій ОМЕЛЬЯН, Андрій ПАСІЧНИК, Руслан СИДОРОВИЧ, Галина ШЕВЧУК) та трьома голосами «ПРОТИ» (Михайло БОГОНІС, Ярослав ДУХ, Роман САБОДАШ) </w:t>
      </w:r>
      <w:r w:rsidR="00C926FA" w:rsidRPr="00242BEE">
        <w:rPr>
          <w:rFonts w:ascii="Times New Roman" w:hAnsi="Times New Roman" w:cs="Times New Roman"/>
          <w:bCs/>
          <w:sz w:val="27"/>
          <w:szCs w:val="27"/>
        </w:rPr>
        <w:t>проголосувала за таку пропозицію.</w:t>
      </w:r>
    </w:p>
    <w:p w:rsidR="00F57DD5" w:rsidRPr="00242BEE" w:rsidRDefault="00C926FA" w:rsidP="00346866">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Отже, з</w:t>
      </w:r>
      <w:r w:rsidR="00F57DD5" w:rsidRPr="00242BEE">
        <w:rPr>
          <w:rFonts w:ascii="Times New Roman" w:hAnsi="Times New Roman" w:cs="Times New Roman"/>
          <w:bCs/>
          <w:sz w:val="27"/>
          <w:szCs w:val="27"/>
        </w:rPr>
        <w:t>азначені обставини свідчать не про істотну, а про суттєву невідповідність таким показникам.</w:t>
      </w:r>
    </w:p>
    <w:p w:rsidR="00F57DD5" w:rsidRPr="00242BEE" w:rsidRDefault="00F57DD5" w:rsidP="00346866">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Таким чином, Комісія у пленарному складі погоджується із фактичними обставинами, які стали підставою для зменшення Комісією у складі Першої палати балів за критерієм професійної етики та доброчесності на 30 балів.</w:t>
      </w:r>
    </w:p>
    <w:p w:rsidR="00DF18DF" w:rsidRPr="00242BEE" w:rsidRDefault="009D3561" w:rsidP="00A67095">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Стосовно </w:t>
      </w:r>
      <w:r w:rsidR="00F57DD5" w:rsidRPr="00242BEE">
        <w:rPr>
          <w:rFonts w:ascii="Times New Roman" w:hAnsi="Times New Roman" w:cs="Times New Roman"/>
          <w:bCs/>
          <w:sz w:val="27"/>
          <w:szCs w:val="27"/>
        </w:rPr>
        <w:t>інших обставин, що стали підставою для висновку ГРД про невідповідність кандидата критеріям доброчесності та професійної етики, то Комісія у пленарному складі вважає надані кандидатом пояснення та докази достатніми для спростування сумніву у відповідності кандидата критерію доброчесності та професійної етики з цих підстав.</w:t>
      </w:r>
      <w:r w:rsidR="00A67095" w:rsidRPr="00242BEE">
        <w:rPr>
          <w:rFonts w:ascii="Times New Roman" w:hAnsi="Times New Roman" w:cs="Times New Roman"/>
          <w:bCs/>
          <w:sz w:val="27"/>
          <w:szCs w:val="27"/>
        </w:rPr>
        <w:t xml:space="preserve"> </w:t>
      </w:r>
      <w:r w:rsidR="00DF18DF" w:rsidRPr="00242BEE">
        <w:rPr>
          <w:rFonts w:ascii="Times New Roman" w:hAnsi="Times New Roman" w:cs="Times New Roman"/>
          <w:bCs/>
          <w:sz w:val="27"/>
          <w:szCs w:val="27"/>
        </w:rPr>
        <w:t xml:space="preserve">Комісія у пленарному складі в цій частині підтримує рішення Комісії у складі Першої палати. </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Комісія у пленарному складі виснує, що кандидат  відповідає критерію професійної етики та доброчесності.</w:t>
      </w:r>
    </w:p>
    <w:p w:rsidR="00DF18DF" w:rsidRPr="00242BEE" w:rsidRDefault="005F35DC"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Таким чином, кандидат підтвердив</w:t>
      </w:r>
      <w:r w:rsidR="00DF18DF" w:rsidRPr="00242BEE">
        <w:rPr>
          <w:rFonts w:ascii="Times New Roman" w:hAnsi="Times New Roman" w:cs="Times New Roman"/>
          <w:bCs/>
          <w:sz w:val="27"/>
          <w:szCs w:val="27"/>
        </w:rPr>
        <w:t xml:space="preserve"> здатність здійснювати правосуддя в апеляційному адміністративному суді за критерієм доброчесності та професійної етики.</w:t>
      </w: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lastRenderedPageBreak/>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6B4161">
        <w:rPr>
          <w:rFonts w:ascii="Times New Roman" w:hAnsi="Times New Roman" w:cs="Times New Roman"/>
          <w:bCs/>
          <w:sz w:val="27"/>
          <w:szCs w:val="27"/>
        </w:rPr>
        <w:t>десятьма голосами «ЗА» та трьома голосами «ПРОТИ»</w:t>
      </w:r>
      <w:r w:rsidRPr="00242BEE">
        <w:rPr>
          <w:rFonts w:ascii="Times New Roman" w:hAnsi="Times New Roman" w:cs="Times New Roman"/>
          <w:bCs/>
          <w:sz w:val="27"/>
          <w:szCs w:val="27"/>
        </w:rPr>
        <w:t xml:space="preserve">, </w:t>
      </w:r>
    </w:p>
    <w:p w:rsidR="003C3046" w:rsidRPr="00242BEE" w:rsidRDefault="003C3046"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242BEE" w:rsidRDefault="00DF18DF" w:rsidP="003C3046">
      <w:pPr>
        <w:autoSpaceDE w:val="0"/>
        <w:autoSpaceDN w:val="0"/>
        <w:adjustRightInd w:val="0"/>
        <w:spacing w:after="0" w:line="235" w:lineRule="auto"/>
        <w:ind w:firstLine="709"/>
        <w:jc w:val="center"/>
        <w:rPr>
          <w:rFonts w:ascii="Times New Roman" w:hAnsi="Times New Roman" w:cs="Times New Roman"/>
          <w:bCs/>
          <w:sz w:val="27"/>
          <w:szCs w:val="27"/>
        </w:rPr>
      </w:pPr>
      <w:r w:rsidRPr="00242BEE">
        <w:rPr>
          <w:rFonts w:ascii="Times New Roman" w:hAnsi="Times New Roman" w:cs="Times New Roman"/>
          <w:bCs/>
          <w:sz w:val="27"/>
          <w:szCs w:val="27"/>
        </w:rPr>
        <w:t>вирішила:</w:t>
      </w:r>
    </w:p>
    <w:p w:rsidR="003C3046" w:rsidRPr="00242BEE" w:rsidRDefault="003C3046" w:rsidP="003C3046">
      <w:pPr>
        <w:autoSpaceDE w:val="0"/>
        <w:autoSpaceDN w:val="0"/>
        <w:adjustRightInd w:val="0"/>
        <w:spacing w:after="0" w:line="235" w:lineRule="auto"/>
        <w:ind w:firstLine="709"/>
        <w:jc w:val="center"/>
        <w:rPr>
          <w:rFonts w:ascii="Times New Roman" w:hAnsi="Times New Roman" w:cs="Times New Roman"/>
          <w:bCs/>
          <w:sz w:val="27"/>
          <w:szCs w:val="27"/>
        </w:rPr>
      </w:pPr>
    </w:p>
    <w:p w:rsidR="00DF18DF" w:rsidRPr="00242BEE"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242BEE">
        <w:rPr>
          <w:rFonts w:ascii="Times New Roman" w:hAnsi="Times New Roman" w:cs="Times New Roman"/>
          <w:bCs/>
          <w:sz w:val="27"/>
          <w:szCs w:val="27"/>
        </w:rPr>
        <w:t xml:space="preserve">Визнати </w:t>
      </w:r>
      <w:r w:rsidR="008843E4" w:rsidRPr="00242BEE">
        <w:rPr>
          <w:rFonts w:ascii="Times New Roman" w:hAnsi="Times New Roman" w:cs="Times New Roman"/>
          <w:bCs/>
          <w:sz w:val="27"/>
          <w:szCs w:val="27"/>
        </w:rPr>
        <w:t>Ясиновського Івана Григоровича</w:t>
      </w:r>
      <w:r w:rsidRPr="00242BEE">
        <w:rPr>
          <w:rFonts w:ascii="Times New Roman" w:hAnsi="Times New Roman" w:cs="Times New Roman"/>
          <w:bCs/>
          <w:sz w:val="27"/>
          <w:szCs w:val="27"/>
        </w:rPr>
        <w:t xml:space="preserve"> так</w:t>
      </w:r>
      <w:r w:rsidR="00B75364" w:rsidRPr="00242BEE">
        <w:rPr>
          <w:rFonts w:ascii="Times New Roman" w:hAnsi="Times New Roman" w:cs="Times New Roman"/>
          <w:bCs/>
          <w:sz w:val="27"/>
          <w:szCs w:val="27"/>
        </w:rPr>
        <w:t>им</w:t>
      </w:r>
      <w:r w:rsidRPr="00242BEE">
        <w:rPr>
          <w:rFonts w:ascii="Times New Roman" w:hAnsi="Times New Roman" w:cs="Times New Roman"/>
          <w:bCs/>
          <w:sz w:val="27"/>
          <w:szCs w:val="27"/>
        </w:rPr>
        <w:t xml:space="preserve">, що </w:t>
      </w:r>
      <w:r w:rsidR="005F35DC" w:rsidRPr="00242BEE">
        <w:rPr>
          <w:rFonts w:ascii="Times New Roman" w:hAnsi="Times New Roman" w:cs="Times New Roman"/>
          <w:bCs/>
          <w:sz w:val="27"/>
          <w:szCs w:val="27"/>
        </w:rPr>
        <w:t>підтверди</w:t>
      </w:r>
      <w:r w:rsidR="00B75364" w:rsidRPr="00242BEE">
        <w:rPr>
          <w:rFonts w:ascii="Times New Roman" w:hAnsi="Times New Roman" w:cs="Times New Roman"/>
          <w:bCs/>
          <w:sz w:val="27"/>
          <w:szCs w:val="27"/>
        </w:rPr>
        <w:t>в</w:t>
      </w:r>
      <w:r w:rsidRPr="00242BEE">
        <w:rPr>
          <w:rFonts w:ascii="Times New Roman" w:hAnsi="Times New Roman" w:cs="Times New Roman"/>
          <w:bCs/>
          <w:sz w:val="27"/>
          <w:szCs w:val="27"/>
        </w:rPr>
        <w:t xml:space="preserve"> здатність здійснювати правосуддя </w:t>
      </w:r>
      <w:r w:rsidR="005F35DC" w:rsidRPr="00242BEE">
        <w:rPr>
          <w:rFonts w:ascii="Times New Roman" w:hAnsi="Times New Roman" w:cs="Times New Roman"/>
          <w:bCs/>
          <w:sz w:val="27"/>
          <w:szCs w:val="27"/>
        </w:rPr>
        <w:t>в</w:t>
      </w:r>
      <w:r w:rsidRPr="00242BEE">
        <w:rPr>
          <w:rFonts w:ascii="Times New Roman" w:hAnsi="Times New Roman" w:cs="Times New Roman"/>
          <w:bCs/>
          <w:sz w:val="27"/>
          <w:szCs w:val="27"/>
        </w:rPr>
        <w:t xml:space="preserve"> апеляційному адміністративному суді.</w:t>
      </w:r>
    </w:p>
    <w:p w:rsidR="00DF18DF" w:rsidRPr="00242BEE" w:rsidRDefault="00DF18DF" w:rsidP="002E1449">
      <w:pPr>
        <w:autoSpaceDE w:val="0"/>
        <w:autoSpaceDN w:val="0"/>
        <w:adjustRightInd w:val="0"/>
        <w:spacing w:after="0" w:line="235" w:lineRule="auto"/>
        <w:ind w:firstLine="709"/>
        <w:jc w:val="both"/>
        <w:rPr>
          <w:rFonts w:ascii="Times New Roman" w:hAnsi="Times New Roman" w:cs="Times New Roman"/>
          <w:bCs/>
          <w:sz w:val="27"/>
          <w:szCs w:val="27"/>
        </w:rPr>
      </w:pPr>
    </w:p>
    <w:p w:rsidR="00C54EE7" w:rsidRPr="00242BEE" w:rsidRDefault="00C54EE7" w:rsidP="00297F52">
      <w:pPr>
        <w:shd w:val="clear" w:color="auto" w:fill="FFFFFF"/>
        <w:spacing w:after="0" w:line="235" w:lineRule="auto"/>
        <w:ind w:firstLine="708"/>
        <w:jc w:val="both"/>
        <w:rPr>
          <w:rFonts w:ascii="Times New Roman" w:hAnsi="Times New Roman"/>
          <w:sz w:val="27"/>
          <w:szCs w:val="27"/>
          <w:shd w:val="clear" w:color="auto" w:fill="FFFFFF"/>
        </w:rPr>
      </w:pPr>
    </w:p>
    <w:p w:rsidR="001D235E" w:rsidRPr="00242BEE" w:rsidRDefault="002E4CC5" w:rsidP="005C2303">
      <w:pPr>
        <w:shd w:val="clear" w:color="auto" w:fill="FFFFFF"/>
        <w:suppressAutoHyphens/>
        <w:spacing w:after="0" w:line="288" w:lineRule="auto"/>
        <w:ind w:firstLine="6"/>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sz w:val="27"/>
          <w:szCs w:val="27"/>
          <w:lang w:eastAsia="ar-SA"/>
        </w:rPr>
        <w:t>Головуючий</w:t>
      </w:r>
      <w:r w:rsidRPr="00242BEE">
        <w:rPr>
          <w:rFonts w:ascii="Times New Roman" w:eastAsia="Times New Roman" w:hAnsi="Times New Roman" w:cs="Times New Roman"/>
          <w:sz w:val="27"/>
          <w:szCs w:val="27"/>
          <w:lang w:eastAsia="ar-SA"/>
        </w:rPr>
        <w:tab/>
      </w:r>
      <w:r w:rsidRPr="00242BEE">
        <w:rPr>
          <w:rFonts w:ascii="Times New Roman" w:eastAsia="Times New Roman" w:hAnsi="Times New Roman" w:cs="Times New Roman"/>
          <w:sz w:val="27"/>
          <w:szCs w:val="27"/>
          <w:lang w:eastAsia="ar-SA"/>
        </w:rPr>
        <w:tab/>
      </w:r>
      <w:r w:rsidRPr="00242BEE">
        <w:rPr>
          <w:rFonts w:ascii="Times New Roman" w:eastAsia="Times New Roman" w:hAnsi="Times New Roman" w:cs="Times New Roman"/>
          <w:sz w:val="27"/>
          <w:szCs w:val="27"/>
          <w:lang w:eastAsia="ar-SA"/>
        </w:rPr>
        <w:tab/>
      </w:r>
      <w:r w:rsidRPr="00242BEE">
        <w:rPr>
          <w:rFonts w:ascii="Times New Roman" w:eastAsia="Times New Roman" w:hAnsi="Times New Roman" w:cs="Times New Roman"/>
          <w:sz w:val="27"/>
          <w:szCs w:val="27"/>
          <w:lang w:eastAsia="ar-SA"/>
        </w:rPr>
        <w:tab/>
      </w:r>
      <w:r w:rsidRPr="00242BEE">
        <w:rPr>
          <w:rFonts w:ascii="Times New Roman" w:eastAsia="Times New Roman" w:hAnsi="Times New Roman" w:cs="Times New Roman"/>
          <w:sz w:val="27"/>
          <w:szCs w:val="27"/>
          <w:lang w:eastAsia="ar-SA"/>
        </w:rPr>
        <w:tab/>
      </w:r>
      <w:r w:rsidR="00242BEE">
        <w:rPr>
          <w:rFonts w:ascii="Times New Roman" w:eastAsia="Times New Roman" w:hAnsi="Times New Roman" w:cs="Times New Roman"/>
          <w:sz w:val="27"/>
          <w:szCs w:val="27"/>
          <w:lang w:eastAsia="ar-SA"/>
        </w:rPr>
        <w:t xml:space="preserve">        </w:t>
      </w:r>
      <w:r w:rsidR="00506D8A" w:rsidRPr="00242BEE">
        <w:rPr>
          <w:rFonts w:ascii="Times New Roman" w:eastAsia="Times New Roman" w:hAnsi="Times New Roman" w:cs="Times New Roman"/>
          <w:sz w:val="27"/>
          <w:szCs w:val="27"/>
          <w:lang w:eastAsia="ar-SA"/>
        </w:rPr>
        <w:t>Андрій ПАСІЧНИК</w:t>
      </w:r>
      <w:r w:rsidR="00A67095" w:rsidRPr="00242BEE">
        <w:rPr>
          <w:rFonts w:ascii="Times New Roman" w:eastAsia="Times New Roman" w:hAnsi="Times New Roman" w:cs="Times New Roman"/>
          <w:sz w:val="27"/>
          <w:szCs w:val="27"/>
          <w:lang w:eastAsia="ar-SA"/>
        </w:rPr>
        <w:t xml:space="preserve"> / ЗА»</w:t>
      </w:r>
    </w:p>
    <w:p w:rsidR="001D235E" w:rsidRPr="00242BEE" w:rsidRDefault="001D235E" w:rsidP="005C2303">
      <w:pPr>
        <w:shd w:val="clear" w:color="auto" w:fill="FFFFFF"/>
        <w:suppressAutoHyphens/>
        <w:spacing w:after="0" w:line="288" w:lineRule="auto"/>
        <w:ind w:firstLine="6"/>
        <w:jc w:val="both"/>
        <w:rPr>
          <w:rFonts w:ascii="Times New Roman" w:eastAsia="Times New Roman" w:hAnsi="Times New Roman" w:cs="Times New Roman"/>
          <w:sz w:val="27"/>
          <w:szCs w:val="27"/>
          <w:lang w:eastAsia="ar-SA"/>
        </w:rPr>
      </w:pPr>
    </w:p>
    <w:p w:rsidR="001D235E" w:rsidRPr="00242BEE" w:rsidRDefault="00242BEE" w:rsidP="005C2303">
      <w:pPr>
        <w:shd w:val="clear" w:color="auto" w:fill="FFFFFF"/>
        <w:suppressAutoHyphens/>
        <w:spacing w:after="0" w:line="288" w:lineRule="auto"/>
        <w:ind w:firstLine="6"/>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Члени Комісії:</w:t>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t xml:space="preserve">        </w:t>
      </w:r>
      <w:r w:rsidR="001D235E" w:rsidRPr="00242BEE">
        <w:rPr>
          <w:rFonts w:ascii="Times New Roman" w:eastAsia="Times New Roman" w:hAnsi="Times New Roman" w:cs="Times New Roman"/>
          <w:sz w:val="27"/>
          <w:szCs w:val="27"/>
          <w:lang w:eastAsia="ar-SA"/>
        </w:rPr>
        <w:t>Михайло БОГОНІС</w:t>
      </w:r>
      <w:r w:rsidR="00A67095" w:rsidRPr="00242BEE">
        <w:rPr>
          <w:rFonts w:ascii="Times New Roman" w:eastAsia="Times New Roman" w:hAnsi="Times New Roman" w:cs="Times New Roman"/>
          <w:sz w:val="27"/>
          <w:szCs w:val="27"/>
          <w:lang w:eastAsia="ar-SA"/>
        </w:rPr>
        <w:t xml:space="preserve"> / «ПРОТИ»</w:t>
      </w:r>
    </w:p>
    <w:p w:rsidR="00DA607F" w:rsidRPr="00242BEE" w:rsidRDefault="00DA607F"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p>
    <w:p w:rsidR="00506D8A" w:rsidRPr="00242BEE" w:rsidRDefault="00506D8A"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sz w:val="27"/>
          <w:szCs w:val="27"/>
          <w:lang w:eastAsia="ar-SA"/>
        </w:rPr>
        <w:t>Віталій ГАЦЕЛЮК</w:t>
      </w:r>
      <w:r w:rsidR="00A67095" w:rsidRPr="00242BEE">
        <w:rPr>
          <w:rFonts w:ascii="Times New Roman" w:eastAsia="Times New Roman" w:hAnsi="Times New Roman" w:cs="Times New Roman"/>
          <w:sz w:val="27"/>
          <w:szCs w:val="27"/>
          <w:lang w:eastAsia="ar-SA"/>
        </w:rPr>
        <w:t xml:space="preserve"> / ЗА»</w:t>
      </w:r>
    </w:p>
    <w:p w:rsidR="00506D8A" w:rsidRPr="00242BEE" w:rsidRDefault="00506D8A"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p>
    <w:p w:rsidR="00DA607F" w:rsidRPr="00242BEE" w:rsidRDefault="00B75364"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sz w:val="27"/>
          <w:szCs w:val="27"/>
          <w:lang w:eastAsia="ar-SA"/>
        </w:rPr>
        <w:t>Ярослав ДУХ</w:t>
      </w:r>
      <w:r w:rsidR="00A67095" w:rsidRPr="00242BEE">
        <w:rPr>
          <w:rFonts w:ascii="Times New Roman" w:eastAsia="Times New Roman" w:hAnsi="Times New Roman" w:cs="Times New Roman"/>
          <w:sz w:val="27"/>
          <w:szCs w:val="27"/>
          <w:lang w:eastAsia="ar-SA"/>
        </w:rPr>
        <w:t xml:space="preserve"> / «ПРОТИ»</w:t>
      </w: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sz w:val="27"/>
          <w:szCs w:val="27"/>
          <w:lang w:eastAsia="ar-SA"/>
        </w:rPr>
        <w:t>Роман КИДИСЮК</w:t>
      </w:r>
      <w:r w:rsidR="00A67095" w:rsidRPr="00242BEE">
        <w:rPr>
          <w:rFonts w:ascii="Times New Roman" w:eastAsia="Times New Roman" w:hAnsi="Times New Roman" w:cs="Times New Roman"/>
          <w:sz w:val="27"/>
          <w:szCs w:val="27"/>
          <w:lang w:eastAsia="ar-SA"/>
        </w:rPr>
        <w:t xml:space="preserve"> / ЗА»</w:t>
      </w: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sz w:val="27"/>
          <w:szCs w:val="27"/>
          <w:lang w:eastAsia="ar-SA"/>
        </w:rPr>
        <w:t>Надія КОБЕЦЬКА</w:t>
      </w:r>
      <w:r w:rsidR="00A67095" w:rsidRPr="00242BEE">
        <w:rPr>
          <w:rFonts w:ascii="Times New Roman" w:eastAsia="Times New Roman" w:hAnsi="Times New Roman" w:cs="Times New Roman"/>
          <w:sz w:val="27"/>
          <w:szCs w:val="27"/>
          <w:lang w:eastAsia="ar-SA"/>
        </w:rPr>
        <w:t xml:space="preserve"> / ЗА»</w:t>
      </w: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sz w:val="27"/>
          <w:szCs w:val="27"/>
          <w:lang w:eastAsia="ar-SA"/>
        </w:rPr>
        <w:t>Олег КОЛІУШ</w:t>
      </w:r>
      <w:r w:rsidR="00A67095" w:rsidRPr="00242BEE">
        <w:rPr>
          <w:rFonts w:ascii="Times New Roman" w:eastAsia="Times New Roman" w:hAnsi="Times New Roman" w:cs="Times New Roman"/>
          <w:sz w:val="27"/>
          <w:szCs w:val="27"/>
          <w:lang w:eastAsia="ar-SA"/>
        </w:rPr>
        <w:t xml:space="preserve"> / ЗА»</w:t>
      </w: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sz w:val="27"/>
          <w:szCs w:val="27"/>
          <w:lang w:eastAsia="ar-SA"/>
        </w:rPr>
        <w:t>Володимир ЛУГАНСЬКИЙ</w:t>
      </w:r>
      <w:r w:rsidR="00A67095" w:rsidRPr="00242BEE">
        <w:rPr>
          <w:rFonts w:ascii="Times New Roman" w:eastAsia="Times New Roman" w:hAnsi="Times New Roman" w:cs="Times New Roman"/>
          <w:sz w:val="27"/>
          <w:szCs w:val="27"/>
          <w:lang w:eastAsia="ar-SA"/>
        </w:rPr>
        <w:t xml:space="preserve"> / «ЗА»</w:t>
      </w: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sz w:val="27"/>
          <w:szCs w:val="27"/>
          <w:lang w:eastAsia="ar-SA"/>
        </w:rPr>
        <w:t>Руслан МЕЛЬНИК</w:t>
      </w:r>
      <w:r w:rsidRPr="00242BEE">
        <w:rPr>
          <w:rFonts w:ascii="Times New Roman" w:eastAsia="Times New Roman" w:hAnsi="Times New Roman" w:cs="Times New Roman"/>
          <w:sz w:val="27"/>
          <w:szCs w:val="27"/>
          <w:lang w:eastAsia="ar-SA"/>
        </w:rPr>
        <w:tab/>
      </w:r>
      <w:r w:rsidR="00A67095" w:rsidRPr="00242BEE">
        <w:rPr>
          <w:rFonts w:ascii="Times New Roman" w:eastAsia="Times New Roman" w:hAnsi="Times New Roman" w:cs="Times New Roman"/>
          <w:sz w:val="27"/>
          <w:szCs w:val="27"/>
          <w:lang w:eastAsia="ar-SA"/>
        </w:rPr>
        <w:t>/ ЗА»</w:t>
      </w:r>
    </w:p>
    <w:p w:rsidR="00506D8A" w:rsidRPr="00242BEE" w:rsidRDefault="00506D8A"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p>
    <w:p w:rsidR="00506D8A" w:rsidRPr="00242BEE" w:rsidRDefault="00506D8A"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sz w:val="27"/>
          <w:szCs w:val="27"/>
          <w:lang w:eastAsia="ar-SA"/>
        </w:rPr>
        <w:t>Олексій ОМЕЛЬЯН</w:t>
      </w:r>
      <w:r w:rsidR="00A67095" w:rsidRPr="00242BEE">
        <w:rPr>
          <w:rFonts w:ascii="Times New Roman" w:eastAsia="Times New Roman" w:hAnsi="Times New Roman" w:cs="Times New Roman"/>
          <w:sz w:val="27"/>
          <w:szCs w:val="27"/>
          <w:lang w:eastAsia="ar-SA"/>
        </w:rPr>
        <w:t xml:space="preserve"> / ЗА»</w:t>
      </w: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sz w:val="27"/>
          <w:szCs w:val="27"/>
          <w:lang w:eastAsia="ar-SA"/>
        </w:rPr>
        <w:t>Роман САБОДАШ</w:t>
      </w:r>
      <w:r w:rsidR="00A67095" w:rsidRPr="00242BEE">
        <w:rPr>
          <w:rFonts w:ascii="Times New Roman" w:eastAsia="Times New Roman" w:hAnsi="Times New Roman" w:cs="Times New Roman"/>
          <w:sz w:val="27"/>
          <w:szCs w:val="27"/>
          <w:lang w:eastAsia="ar-SA"/>
        </w:rPr>
        <w:t xml:space="preserve"> / «ПРОТИ»</w:t>
      </w: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p>
    <w:p w:rsidR="001D235E" w:rsidRPr="00242BEE" w:rsidRDefault="001D235E"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r w:rsidRPr="00242BEE">
        <w:rPr>
          <w:rFonts w:ascii="Times New Roman" w:eastAsia="Times New Roman" w:hAnsi="Times New Roman" w:cs="Times New Roman"/>
          <w:sz w:val="27"/>
          <w:szCs w:val="27"/>
          <w:lang w:eastAsia="ar-SA"/>
        </w:rPr>
        <w:t>Руслан СИДОРОВИЧ</w:t>
      </w:r>
      <w:r w:rsidR="00A67095" w:rsidRPr="00242BEE">
        <w:rPr>
          <w:rFonts w:ascii="Times New Roman" w:eastAsia="Times New Roman" w:hAnsi="Times New Roman" w:cs="Times New Roman"/>
          <w:sz w:val="27"/>
          <w:szCs w:val="27"/>
          <w:lang w:eastAsia="ar-SA"/>
        </w:rPr>
        <w:t xml:space="preserve"> / ЗА»</w:t>
      </w:r>
    </w:p>
    <w:p w:rsidR="00AB4A48" w:rsidRPr="00242BEE" w:rsidRDefault="00AB4A48"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eastAsia="ar-SA"/>
        </w:rPr>
      </w:pPr>
    </w:p>
    <w:p w:rsidR="0099428D" w:rsidRPr="00242BEE" w:rsidRDefault="00AB4A48" w:rsidP="00242BEE">
      <w:pPr>
        <w:shd w:val="clear" w:color="auto" w:fill="FFFFFF"/>
        <w:suppressAutoHyphens/>
        <w:spacing w:after="0" w:line="288" w:lineRule="auto"/>
        <w:ind w:left="5529" w:firstLine="6"/>
        <w:jc w:val="both"/>
        <w:rPr>
          <w:rFonts w:ascii="Times New Roman" w:eastAsia="Times New Roman" w:hAnsi="Times New Roman" w:cs="Times New Roman"/>
          <w:sz w:val="27"/>
          <w:szCs w:val="27"/>
          <w:lang w:val="en-US" w:eastAsia="ar-SA"/>
        </w:rPr>
      </w:pPr>
      <w:r w:rsidRPr="00242BEE">
        <w:rPr>
          <w:rFonts w:ascii="Times New Roman" w:eastAsia="Times New Roman" w:hAnsi="Times New Roman" w:cs="Times New Roman"/>
          <w:sz w:val="27"/>
          <w:szCs w:val="27"/>
          <w:lang w:eastAsia="ar-SA"/>
        </w:rPr>
        <w:t>Галина ШЕВЧУК</w:t>
      </w:r>
      <w:r w:rsidR="00A67095" w:rsidRPr="00242BEE">
        <w:rPr>
          <w:rFonts w:ascii="Times New Roman" w:eastAsia="Times New Roman" w:hAnsi="Times New Roman" w:cs="Times New Roman"/>
          <w:sz w:val="27"/>
          <w:szCs w:val="27"/>
          <w:lang w:eastAsia="ar-SA"/>
        </w:rPr>
        <w:t xml:space="preserve"> / ЗА»</w:t>
      </w:r>
    </w:p>
    <w:sectPr w:rsidR="0099428D" w:rsidRPr="00242BEE"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2032" w:rsidRDefault="001A2032" w:rsidP="005F2A2E">
      <w:pPr>
        <w:spacing w:after="0" w:line="240" w:lineRule="auto"/>
      </w:pPr>
      <w:r>
        <w:separator/>
      </w:r>
    </w:p>
  </w:endnote>
  <w:endnote w:type="continuationSeparator" w:id="0">
    <w:p w:rsidR="001A2032" w:rsidRDefault="001A203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2032" w:rsidRDefault="001A2032" w:rsidP="005F2A2E">
      <w:pPr>
        <w:spacing w:after="0" w:line="240" w:lineRule="auto"/>
      </w:pPr>
      <w:r>
        <w:separator/>
      </w:r>
    </w:p>
  </w:footnote>
  <w:footnote w:type="continuationSeparator" w:id="0">
    <w:p w:rsidR="001A2032" w:rsidRDefault="001A2032"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F84A80" w:rsidRDefault="00F84A80">
        <w:pPr>
          <w:pStyle w:val="a7"/>
          <w:jc w:val="center"/>
        </w:pPr>
        <w:r>
          <w:fldChar w:fldCharType="begin"/>
        </w:r>
        <w:r>
          <w:instrText>PAGE   \* MERGEFORMAT</w:instrText>
        </w:r>
        <w:r>
          <w:fldChar w:fldCharType="separate"/>
        </w:r>
        <w:r w:rsidR="006B4161">
          <w:rPr>
            <w:noProof/>
          </w:rPr>
          <w:t>10</w:t>
        </w:r>
        <w: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CD6706C"/>
    <w:multiLevelType w:val="hybridMultilevel"/>
    <w:tmpl w:val="8D323352"/>
    <w:lvl w:ilvl="0" w:tplc="F4E6A200">
      <w:start w:val="9"/>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DB5452E"/>
    <w:multiLevelType w:val="hybridMultilevel"/>
    <w:tmpl w:val="D10C6828"/>
    <w:lvl w:ilvl="0" w:tplc="1D50CFF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E1E"/>
    <w:rsid w:val="00004062"/>
    <w:rsid w:val="00006EB7"/>
    <w:rsid w:val="00012756"/>
    <w:rsid w:val="00017082"/>
    <w:rsid w:val="00024E2B"/>
    <w:rsid w:val="00032BD2"/>
    <w:rsid w:val="00033DC2"/>
    <w:rsid w:val="000353E5"/>
    <w:rsid w:val="0003560C"/>
    <w:rsid w:val="0004259C"/>
    <w:rsid w:val="00045645"/>
    <w:rsid w:val="00045C3B"/>
    <w:rsid w:val="00061EA7"/>
    <w:rsid w:val="0006616B"/>
    <w:rsid w:val="00067C98"/>
    <w:rsid w:val="00070674"/>
    <w:rsid w:val="00070F48"/>
    <w:rsid w:val="000762C5"/>
    <w:rsid w:val="00076B66"/>
    <w:rsid w:val="00080C1D"/>
    <w:rsid w:val="00082535"/>
    <w:rsid w:val="000825F0"/>
    <w:rsid w:val="00086F3E"/>
    <w:rsid w:val="00091839"/>
    <w:rsid w:val="00091D22"/>
    <w:rsid w:val="00095EF2"/>
    <w:rsid w:val="000971B8"/>
    <w:rsid w:val="000A26D2"/>
    <w:rsid w:val="000A2BF1"/>
    <w:rsid w:val="000A3251"/>
    <w:rsid w:val="000A5DE2"/>
    <w:rsid w:val="000A6EA3"/>
    <w:rsid w:val="000B073E"/>
    <w:rsid w:val="000B07E7"/>
    <w:rsid w:val="000B2BBA"/>
    <w:rsid w:val="000C14D6"/>
    <w:rsid w:val="000C3F1D"/>
    <w:rsid w:val="000C4598"/>
    <w:rsid w:val="000D07F9"/>
    <w:rsid w:val="000D3DC9"/>
    <w:rsid w:val="000D7FD3"/>
    <w:rsid w:val="000E2C32"/>
    <w:rsid w:val="000F0C9B"/>
    <w:rsid w:val="000F1077"/>
    <w:rsid w:val="000F48FF"/>
    <w:rsid w:val="000F53DC"/>
    <w:rsid w:val="000F5AEB"/>
    <w:rsid w:val="0010454C"/>
    <w:rsid w:val="00116338"/>
    <w:rsid w:val="00124BE2"/>
    <w:rsid w:val="00124F77"/>
    <w:rsid w:val="001275AC"/>
    <w:rsid w:val="0012765C"/>
    <w:rsid w:val="00131392"/>
    <w:rsid w:val="001372FB"/>
    <w:rsid w:val="00144564"/>
    <w:rsid w:val="001468DF"/>
    <w:rsid w:val="00154950"/>
    <w:rsid w:val="00154A9F"/>
    <w:rsid w:val="001569F1"/>
    <w:rsid w:val="0015748D"/>
    <w:rsid w:val="001635BE"/>
    <w:rsid w:val="00164991"/>
    <w:rsid w:val="00165935"/>
    <w:rsid w:val="00171468"/>
    <w:rsid w:val="00171F85"/>
    <w:rsid w:val="001743FC"/>
    <w:rsid w:val="00176F3D"/>
    <w:rsid w:val="001772B6"/>
    <w:rsid w:val="00177C64"/>
    <w:rsid w:val="00185941"/>
    <w:rsid w:val="00186CBB"/>
    <w:rsid w:val="001924B6"/>
    <w:rsid w:val="001A2032"/>
    <w:rsid w:val="001A2217"/>
    <w:rsid w:val="001A5A5F"/>
    <w:rsid w:val="001A6763"/>
    <w:rsid w:val="001A7643"/>
    <w:rsid w:val="001A7FC9"/>
    <w:rsid w:val="001B00C1"/>
    <w:rsid w:val="001B0412"/>
    <w:rsid w:val="001B1173"/>
    <w:rsid w:val="001B1885"/>
    <w:rsid w:val="001C2A07"/>
    <w:rsid w:val="001C5E95"/>
    <w:rsid w:val="001C61C3"/>
    <w:rsid w:val="001D235E"/>
    <w:rsid w:val="001D58BF"/>
    <w:rsid w:val="001D7D45"/>
    <w:rsid w:val="001E6ABE"/>
    <w:rsid w:val="001F0BF8"/>
    <w:rsid w:val="001F1005"/>
    <w:rsid w:val="001F7A07"/>
    <w:rsid w:val="00202C99"/>
    <w:rsid w:val="00203DE1"/>
    <w:rsid w:val="0020692E"/>
    <w:rsid w:val="0020698B"/>
    <w:rsid w:val="00207F99"/>
    <w:rsid w:val="00210D3A"/>
    <w:rsid w:val="002166DE"/>
    <w:rsid w:val="002167F5"/>
    <w:rsid w:val="002169FA"/>
    <w:rsid w:val="00217225"/>
    <w:rsid w:val="0022128D"/>
    <w:rsid w:val="00232DA0"/>
    <w:rsid w:val="00233714"/>
    <w:rsid w:val="00236B30"/>
    <w:rsid w:val="002405E4"/>
    <w:rsid w:val="00242BEE"/>
    <w:rsid w:val="0024469F"/>
    <w:rsid w:val="00244977"/>
    <w:rsid w:val="002455F9"/>
    <w:rsid w:val="002465C4"/>
    <w:rsid w:val="00246A50"/>
    <w:rsid w:val="0024755D"/>
    <w:rsid w:val="002510CB"/>
    <w:rsid w:val="00252BB0"/>
    <w:rsid w:val="00260BFB"/>
    <w:rsid w:val="0026286D"/>
    <w:rsid w:val="00264239"/>
    <w:rsid w:val="0027477B"/>
    <w:rsid w:val="00280A16"/>
    <w:rsid w:val="0028346A"/>
    <w:rsid w:val="00286F34"/>
    <w:rsid w:val="00287008"/>
    <w:rsid w:val="00297F52"/>
    <w:rsid w:val="002A1122"/>
    <w:rsid w:val="002A4DDD"/>
    <w:rsid w:val="002A4EFF"/>
    <w:rsid w:val="002A5A0E"/>
    <w:rsid w:val="002A7EAF"/>
    <w:rsid w:val="002B7655"/>
    <w:rsid w:val="002B793C"/>
    <w:rsid w:val="002B7B55"/>
    <w:rsid w:val="002C399C"/>
    <w:rsid w:val="002E0061"/>
    <w:rsid w:val="002E1449"/>
    <w:rsid w:val="002E1A3C"/>
    <w:rsid w:val="002E468E"/>
    <w:rsid w:val="002E4C14"/>
    <w:rsid w:val="002E4CC5"/>
    <w:rsid w:val="002E73C9"/>
    <w:rsid w:val="002E7C73"/>
    <w:rsid w:val="002F0A30"/>
    <w:rsid w:val="002F4AE5"/>
    <w:rsid w:val="002F4E08"/>
    <w:rsid w:val="002F6875"/>
    <w:rsid w:val="00301A9B"/>
    <w:rsid w:val="003036BC"/>
    <w:rsid w:val="003058D1"/>
    <w:rsid w:val="00313284"/>
    <w:rsid w:val="00317DD5"/>
    <w:rsid w:val="00320086"/>
    <w:rsid w:val="00322686"/>
    <w:rsid w:val="00325783"/>
    <w:rsid w:val="0032747F"/>
    <w:rsid w:val="00330910"/>
    <w:rsid w:val="003340D0"/>
    <w:rsid w:val="00335ABA"/>
    <w:rsid w:val="00335E29"/>
    <w:rsid w:val="00340DDB"/>
    <w:rsid w:val="00346866"/>
    <w:rsid w:val="00354D03"/>
    <w:rsid w:val="0035537A"/>
    <w:rsid w:val="003631D3"/>
    <w:rsid w:val="0037470A"/>
    <w:rsid w:val="003750B6"/>
    <w:rsid w:val="003772DC"/>
    <w:rsid w:val="003859E6"/>
    <w:rsid w:val="00387FF8"/>
    <w:rsid w:val="00390FD3"/>
    <w:rsid w:val="003911C9"/>
    <w:rsid w:val="00393FF3"/>
    <w:rsid w:val="00394C46"/>
    <w:rsid w:val="003A530B"/>
    <w:rsid w:val="003A61A2"/>
    <w:rsid w:val="003A7D4A"/>
    <w:rsid w:val="003B29A0"/>
    <w:rsid w:val="003B54C1"/>
    <w:rsid w:val="003B57AC"/>
    <w:rsid w:val="003B5B83"/>
    <w:rsid w:val="003B7982"/>
    <w:rsid w:val="003C3046"/>
    <w:rsid w:val="003C41E5"/>
    <w:rsid w:val="003D1C11"/>
    <w:rsid w:val="003D39A4"/>
    <w:rsid w:val="003D4CD5"/>
    <w:rsid w:val="003D6736"/>
    <w:rsid w:val="003D6E3A"/>
    <w:rsid w:val="003E1C89"/>
    <w:rsid w:val="003E4A58"/>
    <w:rsid w:val="003E5FC7"/>
    <w:rsid w:val="003E6F14"/>
    <w:rsid w:val="003F5059"/>
    <w:rsid w:val="003F6F9E"/>
    <w:rsid w:val="003F79C1"/>
    <w:rsid w:val="00405F0C"/>
    <w:rsid w:val="004072FD"/>
    <w:rsid w:val="0041622F"/>
    <w:rsid w:val="004256D3"/>
    <w:rsid w:val="0042605B"/>
    <w:rsid w:val="004301D5"/>
    <w:rsid w:val="004331B7"/>
    <w:rsid w:val="00433665"/>
    <w:rsid w:val="00436A5A"/>
    <w:rsid w:val="00442870"/>
    <w:rsid w:val="00447A36"/>
    <w:rsid w:val="00452576"/>
    <w:rsid w:val="004569EF"/>
    <w:rsid w:val="00460CD1"/>
    <w:rsid w:val="00462213"/>
    <w:rsid w:val="004622D9"/>
    <w:rsid w:val="004645FC"/>
    <w:rsid w:val="0046697B"/>
    <w:rsid w:val="0047252C"/>
    <w:rsid w:val="00474A45"/>
    <w:rsid w:val="0047504F"/>
    <w:rsid w:val="00475316"/>
    <w:rsid w:val="00475A3C"/>
    <w:rsid w:val="00477B81"/>
    <w:rsid w:val="004813C9"/>
    <w:rsid w:val="0048189E"/>
    <w:rsid w:val="00485E20"/>
    <w:rsid w:val="004960E2"/>
    <w:rsid w:val="004A546D"/>
    <w:rsid w:val="004A6513"/>
    <w:rsid w:val="004A66AA"/>
    <w:rsid w:val="004B1745"/>
    <w:rsid w:val="004B4F3B"/>
    <w:rsid w:val="004C2573"/>
    <w:rsid w:val="004D3B5E"/>
    <w:rsid w:val="004D48B2"/>
    <w:rsid w:val="004D5A83"/>
    <w:rsid w:val="004E6F7C"/>
    <w:rsid w:val="004F001D"/>
    <w:rsid w:val="004F16AC"/>
    <w:rsid w:val="004F528F"/>
    <w:rsid w:val="004F6FF3"/>
    <w:rsid w:val="004F79F6"/>
    <w:rsid w:val="004F7FF8"/>
    <w:rsid w:val="00500087"/>
    <w:rsid w:val="0050474A"/>
    <w:rsid w:val="0050489F"/>
    <w:rsid w:val="00506D8A"/>
    <w:rsid w:val="005107BB"/>
    <w:rsid w:val="00512022"/>
    <w:rsid w:val="00516620"/>
    <w:rsid w:val="00516D70"/>
    <w:rsid w:val="00520D20"/>
    <w:rsid w:val="00526A55"/>
    <w:rsid w:val="00527374"/>
    <w:rsid w:val="0053046C"/>
    <w:rsid w:val="00531B37"/>
    <w:rsid w:val="005329EE"/>
    <w:rsid w:val="00532C02"/>
    <w:rsid w:val="0054164F"/>
    <w:rsid w:val="005420DC"/>
    <w:rsid w:val="00545DA5"/>
    <w:rsid w:val="0055209A"/>
    <w:rsid w:val="00554D8D"/>
    <w:rsid w:val="005647AD"/>
    <w:rsid w:val="0057190C"/>
    <w:rsid w:val="005731D2"/>
    <w:rsid w:val="00577218"/>
    <w:rsid w:val="005805C5"/>
    <w:rsid w:val="00582CB9"/>
    <w:rsid w:val="00595130"/>
    <w:rsid w:val="005952EB"/>
    <w:rsid w:val="00596429"/>
    <w:rsid w:val="00597363"/>
    <w:rsid w:val="005A389A"/>
    <w:rsid w:val="005A3F3C"/>
    <w:rsid w:val="005B03F9"/>
    <w:rsid w:val="005B3796"/>
    <w:rsid w:val="005B4707"/>
    <w:rsid w:val="005B55E4"/>
    <w:rsid w:val="005B6265"/>
    <w:rsid w:val="005C169B"/>
    <w:rsid w:val="005C2303"/>
    <w:rsid w:val="005C7087"/>
    <w:rsid w:val="005D0731"/>
    <w:rsid w:val="005D15CC"/>
    <w:rsid w:val="005D1F3D"/>
    <w:rsid w:val="005D7984"/>
    <w:rsid w:val="005E08BF"/>
    <w:rsid w:val="005E0D3B"/>
    <w:rsid w:val="005E6877"/>
    <w:rsid w:val="005E6CD8"/>
    <w:rsid w:val="005F1D29"/>
    <w:rsid w:val="005F2A2E"/>
    <w:rsid w:val="005F35DC"/>
    <w:rsid w:val="005F3E98"/>
    <w:rsid w:val="005F4681"/>
    <w:rsid w:val="005F525B"/>
    <w:rsid w:val="005F770C"/>
    <w:rsid w:val="00617C1E"/>
    <w:rsid w:val="00617DBA"/>
    <w:rsid w:val="00621490"/>
    <w:rsid w:val="0062742D"/>
    <w:rsid w:val="00630CE0"/>
    <w:rsid w:val="006529BD"/>
    <w:rsid w:val="00654898"/>
    <w:rsid w:val="00656D8E"/>
    <w:rsid w:val="0066284D"/>
    <w:rsid w:val="00662EB8"/>
    <w:rsid w:val="00663349"/>
    <w:rsid w:val="006634FC"/>
    <w:rsid w:val="006671D4"/>
    <w:rsid w:val="0066775B"/>
    <w:rsid w:val="00671474"/>
    <w:rsid w:val="006739E7"/>
    <w:rsid w:val="00673F1D"/>
    <w:rsid w:val="0067745C"/>
    <w:rsid w:val="00680F5B"/>
    <w:rsid w:val="0068336C"/>
    <w:rsid w:val="00685E84"/>
    <w:rsid w:val="006872D9"/>
    <w:rsid w:val="00691D05"/>
    <w:rsid w:val="00695DFB"/>
    <w:rsid w:val="006964CD"/>
    <w:rsid w:val="006A5732"/>
    <w:rsid w:val="006A5E22"/>
    <w:rsid w:val="006A7FA6"/>
    <w:rsid w:val="006B0F9D"/>
    <w:rsid w:val="006B3B40"/>
    <w:rsid w:val="006B4161"/>
    <w:rsid w:val="006B6375"/>
    <w:rsid w:val="006B6978"/>
    <w:rsid w:val="006B7D89"/>
    <w:rsid w:val="006C74A9"/>
    <w:rsid w:val="006C7C95"/>
    <w:rsid w:val="006D2079"/>
    <w:rsid w:val="006E3D35"/>
    <w:rsid w:val="006E541E"/>
    <w:rsid w:val="006E66FE"/>
    <w:rsid w:val="006E71BE"/>
    <w:rsid w:val="006E7E83"/>
    <w:rsid w:val="006F0637"/>
    <w:rsid w:val="006F10BD"/>
    <w:rsid w:val="006F1D4F"/>
    <w:rsid w:val="006F3F99"/>
    <w:rsid w:val="0070366A"/>
    <w:rsid w:val="007057E9"/>
    <w:rsid w:val="00715D94"/>
    <w:rsid w:val="007201F7"/>
    <w:rsid w:val="00722732"/>
    <w:rsid w:val="00723394"/>
    <w:rsid w:val="0072626E"/>
    <w:rsid w:val="0073015A"/>
    <w:rsid w:val="00734B7B"/>
    <w:rsid w:val="00735A4C"/>
    <w:rsid w:val="00740397"/>
    <w:rsid w:val="0074210B"/>
    <w:rsid w:val="00742ED2"/>
    <w:rsid w:val="00744569"/>
    <w:rsid w:val="0075496D"/>
    <w:rsid w:val="00757B3B"/>
    <w:rsid w:val="00757C26"/>
    <w:rsid w:val="0076106E"/>
    <w:rsid w:val="00762E0C"/>
    <w:rsid w:val="00767796"/>
    <w:rsid w:val="00767BAD"/>
    <w:rsid w:val="00773986"/>
    <w:rsid w:val="00776DC4"/>
    <w:rsid w:val="00780233"/>
    <w:rsid w:val="007817FB"/>
    <w:rsid w:val="00781F70"/>
    <w:rsid w:val="00784BF7"/>
    <w:rsid w:val="00785114"/>
    <w:rsid w:val="007876BC"/>
    <w:rsid w:val="00787AB5"/>
    <w:rsid w:val="007929F3"/>
    <w:rsid w:val="00795DB8"/>
    <w:rsid w:val="007963B8"/>
    <w:rsid w:val="007A311C"/>
    <w:rsid w:val="007A3870"/>
    <w:rsid w:val="007A3C96"/>
    <w:rsid w:val="007A5FF0"/>
    <w:rsid w:val="007A61F0"/>
    <w:rsid w:val="007A659A"/>
    <w:rsid w:val="007B2D97"/>
    <w:rsid w:val="007B692A"/>
    <w:rsid w:val="007C1900"/>
    <w:rsid w:val="007C4DAA"/>
    <w:rsid w:val="007C614F"/>
    <w:rsid w:val="007C773F"/>
    <w:rsid w:val="007D27D7"/>
    <w:rsid w:val="007D3D02"/>
    <w:rsid w:val="007D4710"/>
    <w:rsid w:val="007F0F7D"/>
    <w:rsid w:val="007F2FCC"/>
    <w:rsid w:val="007F461C"/>
    <w:rsid w:val="00800DD2"/>
    <w:rsid w:val="00806580"/>
    <w:rsid w:val="008120AE"/>
    <w:rsid w:val="00812509"/>
    <w:rsid w:val="00816005"/>
    <w:rsid w:val="00820103"/>
    <w:rsid w:val="008220CA"/>
    <w:rsid w:val="00822A68"/>
    <w:rsid w:val="00822D92"/>
    <w:rsid w:val="0082548B"/>
    <w:rsid w:val="00827FBF"/>
    <w:rsid w:val="00830F53"/>
    <w:rsid w:val="008312E5"/>
    <w:rsid w:val="00833CED"/>
    <w:rsid w:val="0083558C"/>
    <w:rsid w:val="00836302"/>
    <w:rsid w:val="0083651E"/>
    <w:rsid w:val="008421C3"/>
    <w:rsid w:val="00842B5B"/>
    <w:rsid w:val="0085072A"/>
    <w:rsid w:val="008517DD"/>
    <w:rsid w:val="0085325E"/>
    <w:rsid w:val="008551F8"/>
    <w:rsid w:val="00860392"/>
    <w:rsid w:val="00861BA9"/>
    <w:rsid w:val="0086453E"/>
    <w:rsid w:val="008669F4"/>
    <w:rsid w:val="00870BC5"/>
    <w:rsid w:val="0087253D"/>
    <w:rsid w:val="00872669"/>
    <w:rsid w:val="00876E73"/>
    <w:rsid w:val="0088063E"/>
    <w:rsid w:val="00881307"/>
    <w:rsid w:val="00883322"/>
    <w:rsid w:val="008843E4"/>
    <w:rsid w:val="0089119B"/>
    <w:rsid w:val="008911BA"/>
    <w:rsid w:val="00895FAD"/>
    <w:rsid w:val="00896177"/>
    <w:rsid w:val="00897794"/>
    <w:rsid w:val="008A47B1"/>
    <w:rsid w:val="008A597C"/>
    <w:rsid w:val="008B11FF"/>
    <w:rsid w:val="008B66B8"/>
    <w:rsid w:val="008C1149"/>
    <w:rsid w:val="008C2BF1"/>
    <w:rsid w:val="008C6E5D"/>
    <w:rsid w:val="008D0DB0"/>
    <w:rsid w:val="008D7EC8"/>
    <w:rsid w:val="008E2323"/>
    <w:rsid w:val="008E2334"/>
    <w:rsid w:val="008E5BFA"/>
    <w:rsid w:val="00901E29"/>
    <w:rsid w:val="00902CAA"/>
    <w:rsid w:val="00902DAA"/>
    <w:rsid w:val="00904F15"/>
    <w:rsid w:val="0091113E"/>
    <w:rsid w:val="00911BEA"/>
    <w:rsid w:val="00912C1C"/>
    <w:rsid w:val="00913C43"/>
    <w:rsid w:val="00914857"/>
    <w:rsid w:val="009212C0"/>
    <w:rsid w:val="009217E5"/>
    <w:rsid w:val="00923D84"/>
    <w:rsid w:val="009248CE"/>
    <w:rsid w:val="00932BFE"/>
    <w:rsid w:val="0093359A"/>
    <w:rsid w:val="00934745"/>
    <w:rsid w:val="00946435"/>
    <w:rsid w:val="00951662"/>
    <w:rsid w:val="0095219E"/>
    <w:rsid w:val="009524DD"/>
    <w:rsid w:val="00953068"/>
    <w:rsid w:val="009543D5"/>
    <w:rsid w:val="00956B22"/>
    <w:rsid w:val="009647CF"/>
    <w:rsid w:val="0096525C"/>
    <w:rsid w:val="009656F3"/>
    <w:rsid w:val="009730EC"/>
    <w:rsid w:val="00975AB4"/>
    <w:rsid w:val="00975C85"/>
    <w:rsid w:val="00982F91"/>
    <w:rsid w:val="00983D12"/>
    <w:rsid w:val="0098437C"/>
    <w:rsid w:val="00985690"/>
    <w:rsid w:val="00987CE1"/>
    <w:rsid w:val="0099195D"/>
    <w:rsid w:val="009920EE"/>
    <w:rsid w:val="0099428D"/>
    <w:rsid w:val="00994295"/>
    <w:rsid w:val="009960D2"/>
    <w:rsid w:val="0099622A"/>
    <w:rsid w:val="00997742"/>
    <w:rsid w:val="009A138F"/>
    <w:rsid w:val="009A25B1"/>
    <w:rsid w:val="009A39A7"/>
    <w:rsid w:val="009A5422"/>
    <w:rsid w:val="009B411B"/>
    <w:rsid w:val="009B62A0"/>
    <w:rsid w:val="009C34DD"/>
    <w:rsid w:val="009C537A"/>
    <w:rsid w:val="009D2590"/>
    <w:rsid w:val="009D3561"/>
    <w:rsid w:val="009D6CC2"/>
    <w:rsid w:val="009E3449"/>
    <w:rsid w:val="009E389A"/>
    <w:rsid w:val="009F3B3D"/>
    <w:rsid w:val="009F4D3C"/>
    <w:rsid w:val="009F5089"/>
    <w:rsid w:val="009F75C1"/>
    <w:rsid w:val="009F7DF4"/>
    <w:rsid w:val="00A13211"/>
    <w:rsid w:val="00A15DF0"/>
    <w:rsid w:val="00A1689B"/>
    <w:rsid w:val="00A179D6"/>
    <w:rsid w:val="00A17C8B"/>
    <w:rsid w:val="00A22F96"/>
    <w:rsid w:val="00A23A48"/>
    <w:rsid w:val="00A25FB3"/>
    <w:rsid w:val="00A30BF4"/>
    <w:rsid w:val="00A35A70"/>
    <w:rsid w:val="00A4064A"/>
    <w:rsid w:val="00A40F7C"/>
    <w:rsid w:val="00A41246"/>
    <w:rsid w:val="00A41EBE"/>
    <w:rsid w:val="00A443C9"/>
    <w:rsid w:val="00A451FA"/>
    <w:rsid w:val="00A45361"/>
    <w:rsid w:val="00A46823"/>
    <w:rsid w:val="00A54699"/>
    <w:rsid w:val="00A57D39"/>
    <w:rsid w:val="00A62EA0"/>
    <w:rsid w:val="00A653A1"/>
    <w:rsid w:val="00A66EAF"/>
    <w:rsid w:val="00A67095"/>
    <w:rsid w:val="00A67988"/>
    <w:rsid w:val="00A72608"/>
    <w:rsid w:val="00A7605B"/>
    <w:rsid w:val="00A77177"/>
    <w:rsid w:val="00A81E36"/>
    <w:rsid w:val="00A85018"/>
    <w:rsid w:val="00A873FD"/>
    <w:rsid w:val="00A918B5"/>
    <w:rsid w:val="00A9247D"/>
    <w:rsid w:val="00A92DFE"/>
    <w:rsid w:val="00A95AEB"/>
    <w:rsid w:val="00AA1331"/>
    <w:rsid w:val="00AA6AB2"/>
    <w:rsid w:val="00AB1761"/>
    <w:rsid w:val="00AB4A48"/>
    <w:rsid w:val="00AC04AB"/>
    <w:rsid w:val="00AC2B9E"/>
    <w:rsid w:val="00AC55CD"/>
    <w:rsid w:val="00AC7071"/>
    <w:rsid w:val="00AC7911"/>
    <w:rsid w:val="00AE1E9A"/>
    <w:rsid w:val="00AE519D"/>
    <w:rsid w:val="00AE7A75"/>
    <w:rsid w:val="00AF1246"/>
    <w:rsid w:val="00AF310C"/>
    <w:rsid w:val="00AF4E0B"/>
    <w:rsid w:val="00AF4F29"/>
    <w:rsid w:val="00B02584"/>
    <w:rsid w:val="00B123F5"/>
    <w:rsid w:val="00B1769E"/>
    <w:rsid w:val="00B25269"/>
    <w:rsid w:val="00B26F0E"/>
    <w:rsid w:val="00B302ED"/>
    <w:rsid w:val="00B3047F"/>
    <w:rsid w:val="00B30745"/>
    <w:rsid w:val="00B314B1"/>
    <w:rsid w:val="00B31CDC"/>
    <w:rsid w:val="00B31D80"/>
    <w:rsid w:val="00B3553F"/>
    <w:rsid w:val="00B42B7A"/>
    <w:rsid w:val="00B43BC3"/>
    <w:rsid w:val="00B53AB5"/>
    <w:rsid w:val="00B55216"/>
    <w:rsid w:val="00B627EE"/>
    <w:rsid w:val="00B62DE5"/>
    <w:rsid w:val="00B7126B"/>
    <w:rsid w:val="00B73116"/>
    <w:rsid w:val="00B75364"/>
    <w:rsid w:val="00B759CC"/>
    <w:rsid w:val="00B76C19"/>
    <w:rsid w:val="00B76D34"/>
    <w:rsid w:val="00B77ADD"/>
    <w:rsid w:val="00B8442F"/>
    <w:rsid w:val="00B86875"/>
    <w:rsid w:val="00B86FEC"/>
    <w:rsid w:val="00B94D8D"/>
    <w:rsid w:val="00B95027"/>
    <w:rsid w:val="00B956B6"/>
    <w:rsid w:val="00BA424A"/>
    <w:rsid w:val="00BB3684"/>
    <w:rsid w:val="00BC0F69"/>
    <w:rsid w:val="00BC5773"/>
    <w:rsid w:val="00BD289B"/>
    <w:rsid w:val="00BD4C4C"/>
    <w:rsid w:val="00BE31B8"/>
    <w:rsid w:val="00BE7685"/>
    <w:rsid w:val="00BF1136"/>
    <w:rsid w:val="00BF3607"/>
    <w:rsid w:val="00BF3A2E"/>
    <w:rsid w:val="00BF460E"/>
    <w:rsid w:val="00BF5C2D"/>
    <w:rsid w:val="00BF5E67"/>
    <w:rsid w:val="00BF6277"/>
    <w:rsid w:val="00C01336"/>
    <w:rsid w:val="00C1254D"/>
    <w:rsid w:val="00C149B0"/>
    <w:rsid w:val="00C16D4D"/>
    <w:rsid w:val="00C17182"/>
    <w:rsid w:val="00C17DC2"/>
    <w:rsid w:val="00C22D3D"/>
    <w:rsid w:val="00C23028"/>
    <w:rsid w:val="00C23232"/>
    <w:rsid w:val="00C26468"/>
    <w:rsid w:val="00C26609"/>
    <w:rsid w:val="00C309E3"/>
    <w:rsid w:val="00C313D5"/>
    <w:rsid w:val="00C35002"/>
    <w:rsid w:val="00C36C96"/>
    <w:rsid w:val="00C43274"/>
    <w:rsid w:val="00C46EC5"/>
    <w:rsid w:val="00C50F32"/>
    <w:rsid w:val="00C51C73"/>
    <w:rsid w:val="00C52364"/>
    <w:rsid w:val="00C54EE7"/>
    <w:rsid w:val="00C570AC"/>
    <w:rsid w:val="00C601F1"/>
    <w:rsid w:val="00C6063B"/>
    <w:rsid w:val="00C6312B"/>
    <w:rsid w:val="00C71669"/>
    <w:rsid w:val="00C71D7C"/>
    <w:rsid w:val="00C72123"/>
    <w:rsid w:val="00C74014"/>
    <w:rsid w:val="00C75556"/>
    <w:rsid w:val="00C76FD8"/>
    <w:rsid w:val="00C82FF4"/>
    <w:rsid w:val="00C926FA"/>
    <w:rsid w:val="00C931E5"/>
    <w:rsid w:val="00CA1C2E"/>
    <w:rsid w:val="00CA3029"/>
    <w:rsid w:val="00CA5BE3"/>
    <w:rsid w:val="00CA6291"/>
    <w:rsid w:val="00CB0133"/>
    <w:rsid w:val="00CB1D89"/>
    <w:rsid w:val="00CB1E64"/>
    <w:rsid w:val="00CB27D3"/>
    <w:rsid w:val="00CB6FF7"/>
    <w:rsid w:val="00CB7D21"/>
    <w:rsid w:val="00CC1792"/>
    <w:rsid w:val="00CC4353"/>
    <w:rsid w:val="00CC5694"/>
    <w:rsid w:val="00CC5F3B"/>
    <w:rsid w:val="00CC6F90"/>
    <w:rsid w:val="00CD47C9"/>
    <w:rsid w:val="00CD56E9"/>
    <w:rsid w:val="00CE06BA"/>
    <w:rsid w:val="00CE5425"/>
    <w:rsid w:val="00CE712A"/>
    <w:rsid w:val="00CE75AD"/>
    <w:rsid w:val="00CF00D2"/>
    <w:rsid w:val="00CF19FF"/>
    <w:rsid w:val="00CF5EFD"/>
    <w:rsid w:val="00D0105E"/>
    <w:rsid w:val="00D136AB"/>
    <w:rsid w:val="00D1390F"/>
    <w:rsid w:val="00D16C6A"/>
    <w:rsid w:val="00D30E15"/>
    <w:rsid w:val="00D32150"/>
    <w:rsid w:val="00D32575"/>
    <w:rsid w:val="00D423F0"/>
    <w:rsid w:val="00D44C8B"/>
    <w:rsid w:val="00D45733"/>
    <w:rsid w:val="00D462F0"/>
    <w:rsid w:val="00D46D29"/>
    <w:rsid w:val="00D52AB1"/>
    <w:rsid w:val="00D541F4"/>
    <w:rsid w:val="00D55B64"/>
    <w:rsid w:val="00D61A94"/>
    <w:rsid w:val="00D61DC8"/>
    <w:rsid w:val="00D64A28"/>
    <w:rsid w:val="00D70A89"/>
    <w:rsid w:val="00D71133"/>
    <w:rsid w:val="00D7787D"/>
    <w:rsid w:val="00D83397"/>
    <w:rsid w:val="00D83496"/>
    <w:rsid w:val="00D86586"/>
    <w:rsid w:val="00D870E8"/>
    <w:rsid w:val="00D9033B"/>
    <w:rsid w:val="00D90DA1"/>
    <w:rsid w:val="00D94826"/>
    <w:rsid w:val="00D96386"/>
    <w:rsid w:val="00DA5087"/>
    <w:rsid w:val="00DA5E4E"/>
    <w:rsid w:val="00DA607F"/>
    <w:rsid w:val="00DB2A2F"/>
    <w:rsid w:val="00DB486B"/>
    <w:rsid w:val="00DC2E86"/>
    <w:rsid w:val="00DD3604"/>
    <w:rsid w:val="00DD379D"/>
    <w:rsid w:val="00DD7598"/>
    <w:rsid w:val="00DD7790"/>
    <w:rsid w:val="00DF18DF"/>
    <w:rsid w:val="00DF386A"/>
    <w:rsid w:val="00DF3ED0"/>
    <w:rsid w:val="00E032BC"/>
    <w:rsid w:val="00E036D2"/>
    <w:rsid w:val="00E0573D"/>
    <w:rsid w:val="00E10120"/>
    <w:rsid w:val="00E142A6"/>
    <w:rsid w:val="00E164CD"/>
    <w:rsid w:val="00E2129F"/>
    <w:rsid w:val="00E22D1C"/>
    <w:rsid w:val="00E24C32"/>
    <w:rsid w:val="00E24EC3"/>
    <w:rsid w:val="00E42BAE"/>
    <w:rsid w:val="00E42D3A"/>
    <w:rsid w:val="00E47411"/>
    <w:rsid w:val="00E504BF"/>
    <w:rsid w:val="00E525B4"/>
    <w:rsid w:val="00E62CD9"/>
    <w:rsid w:val="00E63D96"/>
    <w:rsid w:val="00E63DE0"/>
    <w:rsid w:val="00E65E3D"/>
    <w:rsid w:val="00E72BB1"/>
    <w:rsid w:val="00E74A38"/>
    <w:rsid w:val="00E75B83"/>
    <w:rsid w:val="00E81F8D"/>
    <w:rsid w:val="00E86DED"/>
    <w:rsid w:val="00E93B87"/>
    <w:rsid w:val="00E944DD"/>
    <w:rsid w:val="00EA15B4"/>
    <w:rsid w:val="00EA38C8"/>
    <w:rsid w:val="00EB6EC6"/>
    <w:rsid w:val="00EC04B5"/>
    <w:rsid w:val="00EC2750"/>
    <w:rsid w:val="00EC66CA"/>
    <w:rsid w:val="00EC6AAE"/>
    <w:rsid w:val="00ED2F0D"/>
    <w:rsid w:val="00ED376C"/>
    <w:rsid w:val="00ED6E2E"/>
    <w:rsid w:val="00ED7E79"/>
    <w:rsid w:val="00EE1580"/>
    <w:rsid w:val="00EE1D1C"/>
    <w:rsid w:val="00EE28E7"/>
    <w:rsid w:val="00EE2F0A"/>
    <w:rsid w:val="00EE3A1D"/>
    <w:rsid w:val="00EE3E91"/>
    <w:rsid w:val="00EE4834"/>
    <w:rsid w:val="00EE4DAE"/>
    <w:rsid w:val="00EE7C56"/>
    <w:rsid w:val="00EF61A1"/>
    <w:rsid w:val="00F0460C"/>
    <w:rsid w:val="00F053FA"/>
    <w:rsid w:val="00F0629C"/>
    <w:rsid w:val="00F0729F"/>
    <w:rsid w:val="00F13389"/>
    <w:rsid w:val="00F160CD"/>
    <w:rsid w:val="00F17769"/>
    <w:rsid w:val="00F2078D"/>
    <w:rsid w:val="00F21FF4"/>
    <w:rsid w:val="00F30FB9"/>
    <w:rsid w:val="00F3663A"/>
    <w:rsid w:val="00F36D0E"/>
    <w:rsid w:val="00F4014D"/>
    <w:rsid w:val="00F41558"/>
    <w:rsid w:val="00F41670"/>
    <w:rsid w:val="00F42E9D"/>
    <w:rsid w:val="00F43396"/>
    <w:rsid w:val="00F44600"/>
    <w:rsid w:val="00F46398"/>
    <w:rsid w:val="00F544A9"/>
    <w:rsid w:val="00F5468F"/>
    <w:rsid w:val="00F56052"/>
    <w:rsid w:val="00F56EF7"/>
    <w:rsid w:val="00F57DD5"/>
    <w:rsid w:val="00F60EE9"/>
    <w:rsid w:val="00F62585"/>
    <w:rsid w:val="00F641F8"/>
    <w:rsid w:val="00F65221"/>
    <w:rsid w:val="00F67039"/>
    <w:rsid w:val="00F84A80"/>
    <w:rsid w:val="00F84AC8"/>
    <w:rsid w:val="00F8791C"/>
    <w:rsid w:val="00F91001"/>
    <w:rsid w:val="00F91055"/>
    <w:rsid w:val="00F93A22"/>
    <w:rsid w:val="00F9460A"/>
    <w:rsid w:val="00F95FB3"/>
    <w:rsid w:val="00F97C3E"/>
    <w:rsid w:val="00FA5B15"/>
    <w:rsid w:val="00FA6A37"/>
    <w:rsid w:val="00FA7355"/>
    <w:rsid w:val="00FB117A"/>
    <w:rsid w:val="00FB2361"/>
    <w:rsid w:val="00FB6F6A"/>
    <w:rsid w:val="00FC7910"/>
    <w:rsid w:val="00FD2507"/>
    <w:rsid w:val="00FD42A7"/>
    <w:rsid w:val="00FD54DD"/>
    <w:rsid w:val="00FD5E28"/>
    <w:rsid w:val="00FD738D"/>
    <w:rsid w:val="00FE05BB"/>
    <w:rsid w:val="00FE0617"/>
    <w:rsid w:val="00FE1AC0"/>
    <w:rsid w:val="00FE4238"/>
    <w:rsid w:val="00FE4541"/>
    <w:rsid w:val="00FF181B"/>
    <w:rsid w:val="00FF3088"/>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14E3"/>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B117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B1173"/>
    <w:pPr>
      <w:widowControl w:val="0"/>
      <w:spacing w:after="240" w:line="240" w:lineRule="auto"/>
    </w:pPr>
    <w:rPr>
      <w:lang w:val="ru-RU"/>
    </w:rPr>
  </w:style>
  <w:style w:type="character" w:customStyle="1" w:styleId="apple-converted-space">
    <w:name w:val="apple-converted-space"/>
    <w:rsid w:val="0073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499123198">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2886581">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00918909">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17821419">
      <w:bodyDiv w:val="1"/>
      <w:marLeft w:val="0"/>
      <w:marRight w:val="0"/>
      <w:marTop w:val="0"/>
      <w:marBottom w:val="0"/>
      <w:divBdr>
        <w:top w:val="none" w:sz="0" w:space="0" w:color="auto"/>
        <w:left w:val="none" w:sz="0" w:space="0" w:color="auto"/>
        <w:bottom w:val="none" w:sz="0" w:space="0" w:color="auto"/>
        <w:right w:val="none" w:sz="0" w:space="0" w:color="auto"/>
      </w:divBdr>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02876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5990911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3bK_YjTPBR4?t=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90757-783A-4497-AE47-F7391A72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10</Pages>
  <Words>17759</Words>
  <Characters>10124</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131</cp:revision>
  <cp:lastPrinted>2025-07-07T05:16:00Z</cp:lastPrinted>
  <dcterms:created xsi:type="dcterms:W3CDTF">2025-05-21T10:55:00Z</dcterms:created>
  <dcterms:modified xsi:type="dcterms:W3CDTF">2025-08-12T10:29:00Z</dcterms:modified>
</cp:coreProperties>
</file>