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182517">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 xml:space="preserve">17 – 20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420D19">
        <w:rPr>
          <w:rFonts w:ascii="Times New Roman" w:eastAsia="Times New Roman" w:hAnsi="Times New Roman" w:cs="Times New Roman"/>
          <w:sz w:val="26"/>
          <w:szCs w:val="26"/>
          <w:u w:val="single"/>
        </w:rPr>
        <w:t>129/вс-26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r w:rsidR="00EB7665">
        <w:rPr>
          <w:rFonts w:ascii="Times New Roman" w:eastAsia="Times New Roman" w:hAnsi="Times New Roman" w:cs="Times New Roman"/>
          <w:sz w:val="24"/>
          <w:szCs w:val="24"/>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Надії КОБЕЦЬКОЇ</w:t>
      </w:r>
      <w:r w:rsidR="000E14D7">
        <w:rPr>
          <w:rFonts w:ascii="Times New Roman" w:eastAsia="Times New Roman" w:hAnsi="Times New Roman" w:cs="Times New Roman"/>
          <w:sz w:val="24"/>
          <w:szCs w:val="24"/>
        </w:rPr>
        <w:t xml:space="preserve"> </w:t>
      </w:r>
      <w:r w:rsidR="000E14D7" w:rsidRPr="00611D91">
        <w:rPr>
          <w:rFonts w:ascii="Times New Roman" w:eastAsia="Times New Roman" w:hAnsi="Times New Roman" w:cs="Times New Roman"/>
          <w:sz w:val="24"/>
          <w:szCs w:val="24"/>
        </w:rPr>
        <w:t>(</w:t>
      </w:r>
      <w:r w:rsidR="000E14D7" w:rsidRPr="000E14D7">
        <w:rPr>
          <w:rFonts w:ascii="Times New Roman" w:eastAsia="Times New Roman" w:hAnsi="Times New Roman" w:cs="Times New Roman"/>
          <w:sz w:val="24"/>
          <w:szCs w:val="24"/>
        </w:rPr>
        <w:t>доповідач)</w:t>
      </w:r>
      <w:r w:rsidR="009504A7" w:rsidRPr="000E14D7">
        <w:rPr>
          <w:rFonts w:ascii="Times New Roman" w:eastAsia="Times New Roman" w:hAnsi="Times New Roman" w:cs="Times New Roman"/>
          <w:sz w:val="24"/>
          <w:szCs w:val="24"/>
        </w:rPr>
        <w:t xml:space="preserve">, Олега КОЛІУША, </w:t>
      </w:r>
      <w:r w:rsidRPr="000E14D7">
        <w:rPr>
          <w:rFonts w:ascii="Times New Roman" w:eastAsia="Times New Roman" w:hAnsi="Times New Roman" w:cs="Times New Roman"/>
          <w:sz w:val="24"/>
          <w:szCs w:val="24"/>
        </w:rPr>
        <w:t>Ігоря</w:t>
      </w:r>
      <w:r w:rsidR="009504A7" w:rsidRPr="000E14D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0E14D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СИДОРОВИЧА,</w:t>
      </w:r>
      <w:r w:rsidRPr="00256864">
        <w:rPr>
          <w:rFonts w:ascii="Times New Roman" w:eastAsia="Times New Roman" w:hAnsi="Times New Roman" w:cs="Times New Roman"/>
          <w:sz w:val="24"/>
          <w:szCs w:val="24"/>
        </w:rPr>
        <w:t xml:space="preserve">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r w:rsidR="00DC10F6">
        <w:rPr>
          <w:rFonts w:ascii="Times New Roman" w:eastAsia="Times New Roman" w:hAnsi="Times New Roman" w:cs="Times New Roman"/>
          <w:sz w:val="24"/>
          <w:szCs w:val="24"/>
        </w:rPr>
        <w:t xml:space="preserve"> </w:t>
      </w:r>
      <w:r w:rsidR="000E14D7" w:rsidRPr="000E14D7">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Громадської ради міжнародних експертів: Нормана ААСА,</w:t>
      </w:r>
      <w:r w:rsidR="00950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Ґабріелє</w:t>
      </w:r>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w:t>
      </w:r>
      <w:r w:rsidR="00590E27">
        <w:rPr>
          <w:rFonts w:ascii="Times New Roman" w:eastAsia="Times New Roman" w:hAnsi="Times New Roman" w:cs="Times New Roman"/>
          <w:sz w:val="24"/>
          <w:szCs w:val="24"/>
        </w:rPr>
        <w:t> </w:t>
      </w:r>
      <w:r>
        <w:rPr>
          <w:rFonts w:ascii="Times New Roman" w:eastAsia="Times New Roman" w:hAnsi="Times New Roman" w:cs="Times New Roman"/>
          <w:sz w:val="24"/>
          <w:szCs w:val="24"/>
        </w:rPr>
        <w:t>ҐРАНСКІЄНЕ, Мері К. БАТЛЕР, Джесіки ЛОТ ТОМПСОН</w:t>
      </w:r>
      <w:r w:rsidR="000E14D7">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Джона Дж. О’САЛЛІВАНА,</w:t>
      </w:r>
    </w:p>
    <w:p w:rsidR="000E14D7" w:rsidRPr="000E14D7" w:rsidRDefault="000E14D7" w:rsidP="007C5699">
      <w:pPr>
        <w:spacing w:before="120" w:after="120" w:line="240" w:lineRule="auto"/>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Коваленка Дениса Сергійовича критеріям, передбаченим частиною четвертою статті 8 Закону України «Про Вищий антикорупційний суд»,</w:t>
      </w:r>
    </w:p>
    <w:p w:rsidR="000E14D7" w:rsidRDefault="000E14D7" w:rsidP="000E14D7">
      <w:pPr>
        <w:spacing w:line="240" w:lineRule="auto"/>
        <w:ind w:firstLine="567"/>
        <w:jc w:val="center"/>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встановили:</w:t>
      </w:r>
    </w:p>
    <w:p w:rsidR="000E14D7" w:rsidRPr="000E14D7" w:rsidRDefault="000E14D7" w:rsidP="000E14D7">
      <w:pPr>
        <w:spacing w:line="240" w:lineRule="auto"/>
        <w:ind w:firstLine="567"/>
        <w:jc w:val="center"/>
        <w:rPr>
          <w:rFonts w:ascii="Times New Roman" w:eastAsia="Times New Roman" w:hAnsi="Times New Roman" w:cs="Times New Roman"/>
          <w:sz w:val="24"/>
          <w:szCs w:val="24"/>
        </w:rPr>
      </w:pPr>
    </w:p>
    <w:p w:rsidR="000E14D7" w:rsidRPr="000E14D7" w:rsidRDefault="000E14D7" w:rsidP="000E14D7">
      <w:pPr>
        <w:pStyle w:val="ae"/>
        <w:numPr>
          <w:ilvl w:val="0"/>
          <w:numId w:val="3"/>
        </w:numPr>
        <w:spacing w:line="240" w:lineRule="auto"/>
        <w:ind w:left="1276" w:hanging="709"/>
        <w:jc w:val="both"/>
        <w:rPr>
          <w:rFonts w:ascii="Times New Roman" w:eastAsia="Times New Roman" w:hAnsi="Times New Roman" w:cs="Times New Roman"/>
          <w:b/>
          <w:sz w:val="24"/>
          <w:szCs w:val="24"/>
        </w:rPr>
      </w:pPr>
      <w:r w:rsidRPr="000E14D7">
        <w:rPr>
          <w:rFonts w:ascii="Times New Roman" w:eastAsia="Times New Roman" w:hAnsi="Times New Roman" w:cs="Times New Roman"/>
          <w:b/>
          <w:sz w:val="24"/>
          <w:szCs w:val="24"/>
        </w:rPr>
        <w:t>Стислий виклад інформації про кар’єру кандидата</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У 2012 році Коваленко Д.С. зак</w:t>
      </w:r>
      <w:r w:rsidR="00182517">
        <w:rPr>
          <w:rFonts w:ascii="Times New Roman" w:eastAsia="Times New Roman" w:hAnsi="Times New Roman" w:cs="Times New Roman"/>
          <w:sz w:val="24"/>
          <w:szCs w:val="24"/>
        </w:rPr>
        <w:t>інчив Національний університет «</w:t>
      </w:r>
      <w:r w:rsidRPr="000E14D7">
        <w:rPr>
          <w:rFonts w:ascii="Times New Roman" w:eastAsia="Times New Roman" w:hAnsi="Times New Roman" w:cs="Times New Roman"/>
          <w:sz w:val="24"/>
          <w:szCs w:val="24"/>
        </w:rPr>
        <w:t>Юридична академія</w:t>
      </w:r>
      <w:r w:rsidR="00182517">
        <w:rPr>
          <w:rFonts w:ascii="Times New Roman" w:eastAsia="Times New Roman" w:hAnsi="Times New Roman" w:cs="Times New Roman"/>
          <w:sz w:val="24"/>
          <w:szCs w:val="24"/>
        </w:rPr>
        <w:t xml:space="preserve"> України імені Ярослава Мудрого»</w:t>
      </w:r>
      <w:r w:rsidRPr="000E14D7">
        <w:rPr>
          <w:rFonts w:ascii="Times New Roman" w:eastAsia="Times New Roman" w:hAnsi="Times New Roman" w:cs="Times New Roman"/>
          <w:sz w:val="24"/>
          <w:szCs w:val="24"/>
        </w:rPr>
        <w:t xml:space="preserve"> і отримав диплом магістра за спеціальністю правознавство.</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Указом Президента України від 27 червня 2013 року Коваленка Д.С. призначено суддею Рубіжанського міського суду Луганської області. Рішенням Верховного Суду про відрядження судді від 06 червня 2022 </w:t>
      </w:r>
      <w:r w:rsidR="00EC2826">
        <w:rPr>
          <w:rFonts w:ascii="Times New Roman" w:eastAsia="Times New Roman" w:hAnsi="Times New Roman" w:cs="Times New Roman"/>
          <w:sz w:val="24"/>
          <w:szCs w:val="24"/>
        </w:rPr>
        <w:t xml:space="preserve">року </w:t>
      </w:r>
      <w:r w:rsidRPr="000E14D7">
        <w:rPr>
          <w:rFonts w:ascii="Times New Roman" w:eastAsia="Times New Roman" w:hAnsi="Times New Roman" w:cs="Times New Roman"/>
          <w:sz w:val="24"/>
          <w:szCs w:val="24"/>
        </w:rPr>
        <w:t>№ 195/0/149-22 Коваленка Д.С. відряджено до Коломийського міськрайонного суду Івано-Франківської області.</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До призначення суддею кандидат працював секретарем судового засідання у Апеляційному суді Харківської області. Кандидат також працював у Спеціалізованій державній податковій інспекції по роботі з великими платниками податків у місті Харкові. Перед призначенням на посаду судді кандидат обіймав посаду начальника договірно-правового від</w:t>
      </w:r>
      <w:r w:rsidR="00182517">
        <w:rPr>
          <w:rFonts w:ascii="Times New Roman" w:eastAsia="Times New Roman" w:hAnsi="Times New Roman" w:cs="Times New Roman"/>
          <w:sz w:val="24"/>
          <w:szCs w:val="24"/>
        </w:rPr>
        <w:t>ділу юридичного управління ПАТ «</w:t>
      </w:r>
      <w:r w:rsidRPr="000E14D7">
        <w:rPr>
          <w:rFonts w:ascii="Times New Roman" w:eastAsia="Times New Roman" w:hAnsi="Times New Roman" w:cs="Times New Roman"/>
          <w:sz w:val="24"/>
          <w:szCs w:val="24"/>
        </w:rPr>
        <w:t>Банк Золоті ворота</w:t>
      </w:r>
      <w:r w:rsidR="00182517">
        <w:rPr>
          <w:rFonts w:ascii="Times New Roman" w:eastAsia="Times New Roman" w:hAnsi="Times New Roman" w:cs="Times New Roman"/>
          <w:sz w:val="24"/>
          <w:szCs w:val="24"/>
        </w:rPr>
        <w:t>»</w:t>
      </w:r>
      <w:r w:rsidRPr="000E14D7">
        <w:rPr>
          <w:rFonts w:ascii="Times New Roman" w:eastAsia="Times New Roman" w:hAnsi="Times New Roman" w:cs="Times New Roman"/>
          <w:sz w:val="24"/>
          <w:szCs w:val="24"/>
        </w:rPr>
        <w:t>.</w:t>
      </w:r>
    </w:p>
    <w:p w:rsid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Коваленко Д.С. здійснює за сумісництвом викладацьку дія</w:t>
      </w:r>
      <w:r w:rsidR="00182517">
        <w:rPr>
          <w:rFonts w:ascii="Times New Roman" w:eastAsia="Times New Roman" w:hAnsi="Times New Roman" w:cs="Times New Roman"/>
          <w:sz w:val="24"/>
          <w:szCs w:val="24"/>
        </w:rPr>
        <w:t>льність у закладі вищої освіти «</w:t>
      </w:r>
      <w:r w:rsidRPr="000E14D7">
        <w:rPr>
          <w:rFonts w:ascii="Times New Roman" w:eastAsia="Times New Roman" w:hAnsi="Times New Roman" w:cs="Times New Roman"/>
          <w:sz w:val="24"/>
          <w:szCs w:val="24"/>
        </w:rPr>
        <w:t>Університет Короля Данила</w:t>
      </w:r>
      <w:r w:rsidR="00182517">
        <w:rPr>
          <w:rFonts w:ascii="Times New Roman" w:eastAsia="Times New Roman" w:hAnsi="Times New Roman" w:cs="Times New Roman"/>
          <w:sz w:val="24"/>
          <w:szCs w:val="24"/>
        </w:rPr>
        <w:t>»</w:t>
      </w:r>
      <w:r w:rsidRPr="000E14D7">
        <w:rPr>
          <w:rFonts w:ascii="Times New Roman" w:eastAsia="Times New Roman" w:hAnsi="Times New Roman" w:cs="Times New Roman"/>
          <w:sz w:val="24"/>
          <w:szCs w:val="24"/>
        </w:rPr>
        <w:t xml:space="preserve"> з 1</w:t>
      </w:r>
      <w:r w:rsidR="00DC10F6">
        <w:rPr>
          <w:rFonts w:ascii="Times New Roman" w:eastAsia="Times New Roman" w:hAnsi="Times New Roman" w:cs="Times New Roman"/>
          <w:sz w:val="24"/>
          <w:szCs w:val="24"/>
        </w:rPr>
        <w:t xml:space="preserve">9 жовтня 2023 року. До цього з </w:t>
      </w:r>
      <w:r w:rsidRPr="000E14D7">
        <w:rPr>
          <w:rFonts w:ascii="Times New Roman" w:eastAsia="Times New Roman" w:hAnsi="Times New Roman" w:cs="Times New Roman"/>
          <w:sz w:val="24"/>
          <w:szCs w:val="24"/>
        </w:rPr>
        <w:t>2</w:t>
      </w:r>
      <w:r w:rsidR="00DC10F6">
        <w:rPr>
          <w:rFonts w:ascii="Times New Roman" w:eastAsia="Times New Roman" w:hAnsi="Times New Roman" w:cs="Times New Roman"/>
          <w:sz w:val="24"/>
          <w:szCs w:val="24"/>
        </w:rPr>
        <w:t>0</w:t>
      </w:r>
      <w:r w:rsidRPr="000E14D7">
        <w:rPr>
          <w:rFonts w:ascii="Times New Roman" w:eastAsia="Times New Roman" w:hAnsi="Times New Roman" w:cs="Times New Roman"/>
          <w:sz w:val="24"/>
          <w:szCs w:val="24"/>
        </w:rPr>
        <w:t xml:space="preserve"> лютого 2017 року викладав у Східноукраїнському національному університеті імені В.</w:t>
      </w:r>
      <w:r>
        <w:rPr>
          <w:rFonts w:ascii="Times New Roman" w:eastAsia="Times New Roman" w:hAnsi="Times New Roman" w:cs="Times New Roman"/>
          <w:sz w:val="24"/>
          <w:szCs w:val="24"/>
        </w:rPr>
        <w:t xml:space="preserve"> </w:t>
      </w:r>
      <w:r w:rsidRPr="000E14D7">
        <w:rPr>
          <w:rFonts w:ascii="Times New Roman" w:eastAsia="Times New Roman" w:hAnsi="Times New Roman" w:cs="Times New Roman"/>
          <w:sz w:val="24"/>
          <w:szCs w:val="24"/>
        </w:rPr>
        <w:t>Даля.</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p>
    <w:p w:rsidR="000E14D7" w:rsidRPr="000E14D7" w:rsidRDefault="000E14D7" w:rsidP="000E14D7">
      <w:pPr>
        <w:pStyle w:val="ae"/>
        <w:numPr>
          <w:ilvl w:val="0"/>
          <w:numId w:val="3"/>
        </w:numPr>
        <w:spacing w:line="240" w:lineRule="auto"/>
        <w:ind w:left="0" w:firstLine="567"/>
        <w:jc w:val="both"/>
        <w:rPr>
          <w:rFonts w:ascii="Times New Roman" w:eastAsia="Times New Roman" w:hAnsi="Times New Roman" w:cs="Times New Roman"/>
          <w:b/>
          <w:sz w:val="24"/>
          <w:szCs w:val="24"/>
        </w:rPr>
      </w:pPr>
      <w:r w:rsidRPr="000E14D7">
        <w:rPr>
          <w:rFonts w:ascii="Times New Roman" w:eastAsia="Times New Roman" w:hAnsi="Times New Roman" w:cs="Times New Roman"/>
          <w:b/>
          <w:sz w:val="24"/>
          <w:szCs w:val="24"/>
        </w:rPr>
        <w:t>Інформація про участь кандидата в конкурсі</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Рішенням </w:t>
      </w:r>
      <w:r w:rsidR="00182517" w:rsidRPr="000E14D7">
        <w:rPr>
          <w:rFonts w:ascii="Times New Roman" w:eastAsia="Times New Roman" w:hAnsi="Times New Roman" w:cs="Times New Roman"/>
          <w:sz w:val="24"/>
          <w:szCs w:val="24"/>
        </w:rPr>
        <w:t>Вищ</w:t>
      </w:r>
      <w:r w:rsidR="00182517">
        <w:rPr>
          <w:rFonts w:ascii="Times New Roman" w:eastAsia="Times New Roman" w:hAnsi="Times New Roman" w:cs="Times New Roman"/>
          <w:sz w:val="24"/>
          <w:szCs w:val="24"/>
        </w:rPr>
        <w:t>ої</w:t>
      </w:r>
      <w:r w:rsidR="00182517" w:rsidRPr="000E14D7">
        <w:rPr>
          <w:rFonts w:ascii="Times New Roman" w:eastAsia="Times New Roman" w:hAnsi="Times New Roman" w:cs="Times New Roman"/>
          <w:sz w:val="24"/>
          <w:szCs w:val="24"/>
        </w:rPr>
        <w:t xml:space="preserve"> кваліфікаційн</w:t>
      </w:r>
      <w:r w:rsidR="00182517">
        <w:rPr>
          <w:rFonts w:ascii="Times New Roman" w:eastAsia="Times New Roman" w:hAnsi="Times New Roman" w:cs="Times New Roman"/>
          <w:sz w:val="24"/>
          <w:szCs w:val="24"/>
        </w:rPr>
        <w:t>ої</w:t>
      </w:r>
      <w:r w:rsidR="00182517" w:rsidRPr="000E14D7">
        <w:rPr>
          <w:rFonts w:ascii="Times New Roman" w:eastAsia="Times New Roman" w:hAnsi="Times New Roman" w:cs="Times New Roman"/>
          <w:sz w:val="24"/>
          <w:szCs w:val="24"/>
        </w:rPr>
        <w:t xml:space="preserve"> комісі</w:t>
      </w:r>
      <w:r w:rsidR="00182517">
        <w:rPr>
          <w:rFonts w:ascii="Times New Roman" w:eastAsia="Times New Roman" w:hAnsi="Times New Roman" w:cs="Times New Roman"/>
          <w:sz w:val="24"/>
          <w:szCs w:val="24"/>
        </w:rPr>
        <w:t>ї</w:t>
      </w:r>
      <w:r w:rsidR="00182517" w:rsidRPr="000E14D7">
        <w:rPr>
          <w:rFonts w:ascii="Times New Roman" w:eastAsia="Times New Roman" w:hAnsi="Times New Roman" w:cs="Times New Roman"/>
          <w:sz w:val="24"/>
          <w:szCs w:val="24"/>
        </w:rPr>
        <w:t xml:space="preserve"> с</w:t>
      </w:r>
      <w:r w:rsidR="00182517">
        <w:rPr>
          <w:rFonts w:ascii="Times New Roman" w:eastAsia="Times New Roman" w:hAnsi="Times New Roman" w:cs="Times New Roman"/>
          <w:sz w:val="24"/>
          <w:szCs w:val="24"/>
        </w:rPr>
        <w:t>уддів України</w:t>
      </w:r>
      <w:r w:rsidR="00182517" w:rsidRPr="000E14D7">
        <w:rPr>
          <w:rFonts w:ascii="Times New Roman" w:eastAsia="Times New Roman" w:hAnsi="Times New Roman" w:cs="Times New Roman"/>
          <w:sz w:val="24"/>
          <w:szCs w:val="24"/>
        </w:rPr>
        <w:t xml:space="preserve"> </w:t>
      </w:r>
      <w:r w:rsidRPr="000E14D7">
        <w:rPr>
          <w:rFonts w:ascii="Times New Roman" w:eastAsia="Times New Roman" w:hAnsi="Times New Roman" w:cs="Times New Roman"/>
          <w:sz w:val="24"/>
          <w:szCs w:val="24"/>
        </w:rPr>
        <w:t>від 03 червня 2025 року №</w:t>
      </w:r>
      <w:r w:rsidR="0018251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112/зп-25 оголо</w:t>
      </w:r>
      <w:r w:rsidR="00182517">
        <w:rPr>
          <w:rFonts w:ascii="Times New Roman" w:eastAsia="Times New Roman" w:hAnsi="Times New Roman" w:cs="Times New Roman"/>
          <w:sz w:val="24"/>
          <w:szCs w:val="24"/>
        </w:rPr>
        <w:t xml:space="preserve">шено </w:t>
      </w:r>
      <w:r w:rsidRPr="000E14D7">
        <w:rPr>
          <w:rFonts w:ascii="Times New Roman" w:eastAsia="Times New Roman" w:hAnsi="Times New Roman" w:cs="Times New Roman"/>
          <w:sz w:val="24"/>
          <w:szCs w:val="24"/>
        </w:rPr>
        <w:t xml:space="preserve">конкурс на зайняття 23 вакантних посад суддів Вищого антикорупційного суду, з яких: 10 вакантних посад суддів в Апеляційній палаті Вищого </w:t>
      </w:r>
      <w:r w:rsidRPr="000E14D7">
        <w:rPr>
          <w:rFonts w:ascii="Times New Roman" w:eastAsia="Times New Roman" w:hAnsi="Times New Roman" w:cs="Times New Roman"/>
          <w:sz w:val="24"/>
          <w:szCs w:val="24"/>
        </w:rPr>
        <w:lastRenderedPageBreak/>
        <w:t>антикорупційного суду; 13 вакантних посад інших суддів у Вищому</w:t>
      </w:r>
      <w:r w:rsidR="00182517">
        <w:rPr>
          <w:rFonts w:ascii="Times New Roman" w:eastAsia="Times New Roman" w:hAnsi="Times New Roman" w:cs="Times New Roman"/>
          <w:sz w:val="24"/>
          <w:szCs w:val="24"/>
        </w:rPr>
        <w:t xml:space="preserve"> антикорупційному суді (далі – К</w:t>
      </w:r>
      <w:r w:rsidRPr="000E14D7">
        <w:rPr>
          <w:rFonts w:ascii="Times New Roman" w:eastAsia="Times New Roman" w:hAnsi="Times New Roman" w:cs="Times New Roman"/>
          <w:sz w:val="24"/>
          <w:szCs w:val="24"/>
        </w:rPr>
        <w:t>онкурс).</w:t>
      </w:r>
    </w:p>
    <w:p w:rsidR="000E14D7" w:rsidRPr="000E14D7" w:rsidRDefault="0018251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Коваленко Д.С. </w:t>
      </w:r>
      <w:r>
        <w:rPr>
          <w:rFonts w:ascii="Times New Roman" w:eastAsia="Times New Roman" w:hAnsi="Times New Roman" w:cs="Times New Roman"/>
          <w:sz w:val="24"/>
          <w:szCs w:val="24"/>
        </w:rPr>
        <w:t>06</w:t>
      </w:r>
      <w:r w:rsidR="000E14D7" w:rsidRPr="000E14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серпня 2</w:t>
      </w:r>
      <w:r w:rsidR="000E14D7" w:rsidRPr="000E14D7">
        <w:rPr>
          <w:rFonts w:ascii="Times New Roman" w:eastAsia="Times New Roman" w:hAnsi="Times New Roman" w:cs="Times New Roman"/>
          <w:sz w:val="24"/>
          <w:szCs w:val="24"/>
        </w:rPr>
        <w:t>025 року звернувся до Комісії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16 вересня 2025 року  № 20/вс-25 кандидата допущено до проходження кваліфікаційного оцінювання для участі в конкурсі.</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19 вересня 2025 року №</w:t>
      </w:r>
      <w:r w:rsidR="00182517">
        <w:rPr>
          <w:rFonts w:ascii="Times New Roman" w:eastAsia="Times New Roman" w:hAnsi="Times New Roman" w:cs="Times New Roman"/>
          <w:sz w:val="24"/>
          <w:szCs w:val="24"/>
        </w:rPr>
        <w:t xml:space="preserve"> </w:t>
      </w:r>
      <w:r w:rsidRPr="000E14D7">
        <w:rPr>
          <w:rFonts w:ascii="Times New Roman" w:eastAsia="Times New Roman" w:hAnsi="Times New Roman" w:cs="Times New Roman"/>
          <w:sz w:val="24"/>
          <w:szCs w:val="24"/>
        </w:rPr>
        <w:t>174/зп-25 призначено кваліфікаційне оцінювання кандидатів та встановлено черговість його етапів.</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19 вересня 2025 року № 175/зп-25 п</w:t>
      </w:r>
      <w:r w:rsidR="00D15BAF">
        <w:rPr>
          <w:rFonts w:ascii="Times New Roman" w:eastAsia="Times New Roman" w:hAnsi="Times New Roman" w:cs="Times New Roman"/>
          <w:sz w:val="24"/>
          <w:szCs w:val="24"/>
        </w:rPr>
        <w:t xml:space="preserve">ризначено кваліфікаційний іспит </w:t>
      </w:r>
      <w:r w:rsidRPr="000E14D7">
        <w:rPr>
          <w:rFonts w:ascii="Times New Roman" w:eastAsia="Times New Roman" w:hAnsi="Times New Roman" w:cs="Times New Roman"/>
          <w:sz w:val="24"/>
          <w:szCs w:val="24"/>
        </w:rPr>
        <w:t>у межах конкурсу та визначено черговість етапів його проведення.</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Вищого антикорупційного суду, зок</w:t>
      </w:r>
      <w:r w:rsidR="00D15BAF">
        <w:rPr>
          <w:rFonts w:ascii="Times New Roman" w:eastAsia="Times New Roman" w:hAnsi="Times New Roman" w:cs="Times New Roman"/>
          <w:sz w:val="24"/>
          <w:szCs w:val="24"/>
        </w:rPr>
        <w:t>рема</w:t>
      </w:r>
      <w:r w:rsidRPr="000E14D7">
        <w:rPr>
          <w:rFonts w:ascii="Times New Roman" w:eastAsia="Times New Roman" w:hAnsi="Times New Roman" w:cs="Times New Roman"/>
          <w:sz w:val="24"/>
          <w:szCs w:val="24"/>
        </w:rPr>
        <w:t xml:space="preserve"> його Апеляційної палати.</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Вищого антикорупційного суду, кандидат отримав 141 бал. Цим же рішенням Комісії його допущено до третього етапу кваліфікаційного іспиту – тестування когнітивних здібностей. </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w:t>
      </w:r>
      <w:r w:rsidR="00EC2826">
        <w:rPr>
          <w:rFonts w:ascii="Times New Roman" w:eastAsia="Times New Roman" w:hAnsi="Times New Roman" w:cs="Times New Roman"/>
          <w:sz w:val="24"/>
          <w:szCs w:val="24"/>
        </w:rPr>
        <w:t xml:space="preserve">кандидат </w:t>
      </w:r>
      <w:r w:rsidRPr="000E14D7">
        <w:rPr>
          <w:rFonts w:ascii="Times New Roman" w:eastAsia="Times New Roman" w:hAnsi="Times New Roman" w:cs="Times New Roman"/>
          <w:sz w:val="24"/>
          <w:szCs w:val="24"/>
        </w:rPr>
        <w:t>отримав 43,94 бала. Цим же рішенням Комісії його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отримав 124,25 бал</w:t>
      </w:r>
      <w:r w:rsidR="00D15BAF">
        <w:rPr>
          <w:rFonts w:ascii="Times New Roman" w:eastAsia="Times New Roman" w:hAnsi="Times New Roman" w:cs="Times New Roman"/>
          <w:sz w:val="24"/>
          <w:szCs w:val="24"/>
        </w:rPr>
        <w:t>а</w:t>
      </w:r>
      <w:r w:rsidRPr="000E14D7">
        <w:rPr>
          <w:rFonts w:ascii="Times New Roman" w:eastAsia="Times New Roman" w:hAnsi="Times New Roman" w:cs="Times New Roman"/>
          <w:sz w:val="24"/>
          <w:szCs w:val="24"/>
        </w:rPr>
        <w:t xml:space="preserve">. </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Рішенням Комісії від 04 лютого 2026 року № 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Відповідно до </w:t>
      </w:r>
      <w:r w:rsidR="00D15BAF">
        <w:rPr>
          <w:rFonts w:ascii="Times New Roman" w:eastAsia="Times New Roman" w:hAnsi="Times New Roman" w:cs="Times New Roman"/>
          <w:sz w:val="24"/>
          <w:szCs w:val="24"/>
        </w:rPr>
        <w:t xml:space="preserve">частини п’ятої </w:t>
      </w:r>
      <w:r w:rsidRPr="000E14D7">
        <w:rPr>
          <w:rFonts w:ascii="Times New Roman" w:eastAsia="Times New Roman" w:hAnsi="Times New Roman" w:cs="Times New Roman"/>
          <w:sz w:val="24"/>
          <w:szCs w:val="24"/>
        </w:rPr>
        <w:t xml:space="preserve">статті 8 Закону України «Про Вищий антикорупційний суд» </w:t>
      </w:r>
      <w:r w:rsidR="006560D3" w:rsidRPr="006560D3">
        <w:rPr>
          <w:rFonts w:ascii="Times New Roman" w:eastAsia="Times New Roman" w:hAnsi="Times New Roman" w:cs="Times New Roman"/>
          <w:sz w:val="24"/>
          <w:szCs w:val="24"/>
        </w:rPr>
        <w:t xml:space="preserve">Громадською радою міжнародних експертів (далі – ГРМЕ) </w:t>
      </w:r>
      <w:r w:rsidRPr="000E14D7">
        <w:rPr>
          <w:rFonts w:ascii="Times New Roman" w:eastAsia="Times New Roman" w:hAnsi="Times New Roman" w:cs="Times New Roman"/>
          <w:sz w:val="24"/>
          <w:szCs w:val="24"/>
        </w:rPr>
        <w:t>ініційовано розгляд питання відповідності кандидата на посаду судді Коваленка</w:t>
      </w:r>
      <w:r w:rsidR="00EC2826">
        <w:rPr>
          <w:rFonts w:ascii="Times New Roman" w:eastAsia="Times New Roman" w:hAnsi="Times New Roman" w:cs="Times New Roman"/>
          <w:sz w:val="24"/>
          <w:szCs w:val="24"/>
        </w:rPr>
        <w:t> </w:t>
      </w:r>
      <w:r w:rsidR="00AD71F7">
        <w:rPr>
          <w:rFonts w:ascii="Times New Roman" w:eastAsia="Times New Roman" w:hAnsi="Times New Roman" w:cs="Times New Roman"/>
          <w:sz w:val="24"/>
          <w:szCs w:val="24"/>
        </w:rPr>
        <w:t xml:space="preserve">Д.С. </w:t>
      </w:r>
      <w:r w:rsidRPr="000E14D7">
        <w:rPr>
          <w:rFonts w:ascii="Times New Roman" w:eastAsia="Times New Roman" w:hAnsi="Times New Roman" w:cs="Times New Roman"/>
          <w:sz w:val="24"/>
          <w:szCs w:val="24"/>
        </w:rPr>
        <w:t>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w:t>
      </w:r>
      <w:r w:rsidR="00D15BAF">
        <w:rPr>
          <w:rFonts w:ascii="Times New Roman" w:eastAsia="Times New Roman" w:hAnsi="Times New Roman" w:cs="Times New Roman"/>
          <w:sz w:val="24"/>
          <w:szCs w:val="24"/>
        </w:rPr>
        <w:t xml:space="preserve"> з інформаційною</w:t>
      </w:r>
      <w:r w:rsidRPr="000E14D7">
        <w:rPr>
          <w:rFonts w:ascii="Times New Roman" w:eastAsia="Times New Roman" w:hAnsi="Times New Roman" w:cs="Times New Roman"/>
          <w:sz w:val="24"/>
          <w:szCs w:val="24"/>
        </w:rPr>
        <w:t xml:space="preserve"> записк</w:t>
      </w:r>
      <w:r w:rsidR="00D15BAF">
        <w:rPr>
          <w:rFonts w:ascii="Times New Roman" w:eastAsia="Times New Roman" w:hAnsi="Times New Roman" w:cs="Times New Roman"/>
          <w:sz w:val="24"/>
          <w:szCs w:val="24"/>
        </w:rPr>
        <w:t>ою</w:t>
      </w:r>
      <w:r w:rsidRPr="000E14D7">
        <w:rPr>
          <w:rFonts w:ascii="Times New Roman" w:eastAsia="Times New Roman" w:hAnsi="Times New Roman" w:cs="Times New Roman"/>
          <w:sz w:val="24"/>
          <w:szCs w:val="24"/>
        </w:rPr>
        <w:t xml:space="preserve"> про кандидата.</w:t>
      </w:r>
    </w:p>
    <w:p w:rsidR="000E14D7" w:rsidRDefault="00073FDA"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Комісія та ГРМЕ </w:t>
      </w:r>
      <w:r w:rsidR="000E14D7" w:rsidRPr="000E14D7">
        <w:rPr>
          <w:rFonts w:ascii="Times New Roman" w:eastAsia="Times New Roman" w:hAnsi="Times New Roman" w:cs="Times New Roman"/>
          <w:sz w:val="24"/>
          <w:szCs w:val="24"/>
        </w:rPr>
        <w:t>17 березня 2026 року провели спеціальне спільне засідання стосовно кандидата (</w:t>
      </w:r>
      <w:hyperlink r:id="rId9" w:history="1">
        <w:r w:rsidR="000E14D7" w:rsidRPr="00FA618F">
          <w:rPr>
            <w:rStyle w:val="af"/>
            <w:rFonts w:ascii="Times New Roman" w:eastAsia="Times New Roman" w:hAnsi="Times New Roman" w:cs="Times New Roman"/>
            <w:sz w:val="24"/>
            <w:szCs w:val="24"/>
          </w:rPr>
          <w:t>https://www.youtube.com/watch?v=oUNfHgiNtac</w:t>
        </w:r>
      </w:hyperlink>
      <w:r w:rsidR="000E14D7">
        <w:rPr>
          <w:rFonts w:ascii="Times New Roman" w:eastAsia="Times New Roman" w:hAnsi="Times New Roman" w:cs="Times New Roman"/>
          <w:sz w:val="24"/>
          <w:szCs w:val="24"/>
        </w:rPr>
        <w:t xml:space="preserve"> </w:t>
      </w:r>
      <w:r w:rsidR="000E14D7" w:rsidRPr="000E14D7">
        <w:rPr>
          <w:rFonts w:ascii="Times New Roman" w:eastAsia="Times New Roman" w:hAnsi="Times New Roman" w:cs="Times New Roman"/>
          <w:sz w:val="24"/>
          <w:szCs w:val="24"/>
        </w:rPr>
        <w:t>).</w:t>
      </w:r>
    </w:p>
    <w:p w:rsidR="00DC0924" w:rsidRPr="000E14D7" w:rsidRDefault="00DC0924" w:rsidP="000E14D7">
      <w:pPr>
        <w:spacing w:line="240" w:lineRule="auto"/>
        <w:ind w:firstLine="567"/>
        <w:jc w:val="both"/>
        <w:rPr>
          <w:rFonts w:ascii="Times New Roman" w:eastAsia="Times New Roman" w:hAnsi="Times New Roman" w:cs="Times New Roman"/>
          <w:sz w:val="24"/>
          <w:szCs w:val="24"/>
        </w:rPr>
      </w:pPr>
    </w:p>
    <w:p w:rsidR="000E14D7" w:rsidRPr="00DC0924" w:rsidRDefault="000E14D7" w:rsidP="00DC0924">
      <w:pPr>
        <w:pStyle w:val="ae"/>
        <w:numPr>
          <w:ilvl w:val="0"/>
          <w:numId w:val="3"/>
        </w:numPr>
        <w:spacing w:line="240" w:lineRule="auto"/>
        <w:ind w:left="0" w:firstLine="567"/>
        <w:jc w:val="both"/>
        <w:rPr>
          <w:rFonts w:ascii="Times New Roman" w:eastAsia="Times New Roman" w:hAnsi="Times New Roman" w:cs="Times New Roman"/>
          <w:b/>
          <w:sz w:val="24"/>
          <w:szCs w:val="24"/>
        </w:rPr>
      </w:pPr>
      <w:r w:rsidRPr="00DC0924">
        <w:rPr>
          <w:rFonts w:ascii="Times New Roman" w:eastAsia="Times New Roman" w:hAnsi="Times New Roman" w:cs="Times New Roman"/>
          <w:b/>
          <w:sz w:val="24"/>
          <w:szCs w:val="24"/>
        </w:rPr>
        <w:t>Обставини, які досліджувалися</w:t>
      </w:r>
    </w:p>
    <w:p w:rsidR="000E14D7" w:rsidRPr="000E14D7" w:rsidRDefault="00D15BAF" w:rsidP="000E14D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w:t>
      </w:r>
      <w:r w:rsidR="000E14D7" w:rsidRPr="000E14D7">
        <w:rPr>
          <w:rFonts w:ascii="Times New Roman" w:eastAsia="Times New Roman" w:hAnsi="Times New Roman" w:cs="Times New Roman"/>
          <w:sz w:val="24"/>
          <w:szCs w:val="24"/>
        </w:rPr>
        <w:t xml:space="preserve"> частин</w:t>
      </w:r>
      <w:r>
        <w:rPr>
          <w:rFonts w:ascii="Times New Roman" w:eastAsia="Times New Roman" w:hAnsi="Times New Roman" w:cs="Times New Roman"/>
          <w:sz w:val="24"/>
          <w:szCs w:val="24"/>
        </w:rPr>
        <w:t>ою</w:t>
      </w:r>
      <w:r w:rsidR="000E14D7" w:rsidRPr="000E14D7">
        <w:rPr>
          <w:rFonts w:ascii="Times New Roman" w:eastAsia="Times New Roman" w:hAnsi="Times New Roman" w:cs="Times New Roman"/>
          <w:sz w:val="24"/>
          <w:szCs w:val="24"/>
        </w:rPr>
        <w:t xml:space="preserve"> четверто</w:t>
      </w:r>
      <w:r>
        <w:rPr>
          <w:rFonts w:ascii="Times New Roman" w:eastAsia="Times New Roman" w:hAnsi="Times New Roman" w:cs="Times New Roman"/>
          <w:sz w:val="24"/>
          <w:szCs w:val="24"/>
        </w:rPr>
        <w:t>ю</w:t>
      </w:r>
      <w:r w:rsidR="000E14D7" w:rsidRPr="000E14D7">
        <w:rPr>
          <w:rFonts w:ascii="Times New Roman" w:eastAsia="Times New Roman" w:hAnsi="Times New Roman" w:cs="Times New Roman"/>
          <w:sz w:val="24"/>
          <w:szCs w:val="24"/>
        </w:rPr>
        <w:t xml:space="preserve">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w:t>
      </w:r>
      <w:r w:rsidR="000E14D7" w:rsidRPr="000E14D7">
        <w:rPr>
          <w:rFonts w:ascii="Times New Roman" w:eastAsia="Times New Roman" w:hAnsi="Times New Roman" w:cs="Times New Roman"/>
          <w:sz w:val="24"/>
          <w:szCs w:val="24"/>
        </w:rPr>
        <w:lastRenderedPageBreak/>
        <w:t>залучається до встановлення відповідності кандидатів передбаченим законом критеріям для цілей кваліфікаційного оцінювання.</w:t>
      </w:r>
    </w:p>
    <w:p w:rsid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Комісія та ГРМЕ ретельно проаналі</w:t>
      </w:r>
      <w:r w:rsidR="00C67318">
        <w:rPr>
          <w:rFonts w:ascii="Times New Roman" w:eastAsia="Times New Roman" w:hAnsi="Times New Roman" w:cs="Times New Roman"/>
          <w:sz w:val="24"/>
          <w:szCs w:val="24"/>
        </w:rPr>
        <w:t>зували в</w:t>
      </w:r>
      <w:r w:rsidRPr="000E14D7">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C67318">
        <w:rPr>
          <w:rFonts w:ascii="Times New Roman" w:eastAsia="Times New Roman" w:hAnsi="Times New Roman" w:cs="Times New Roman"/>
          <w:sz w:val="24"/>
          <w:szCs w:val="24"/>
        </w:rPr>
        <w:t>ість</w:t>
      </w:r>
      <w:r w:rsidRPr="000E14D7">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w:t>
      </w:r>
      <w:r w:rsidR="00C67318">
        <w:rPr>
          <w:rFonts w:ascii="Times New Roman" w:eastAsia="Times New Roman" w:hAnsi="Times New Roman" w:cs="Times New Roman"/>
          <w:sz w:val="24"/>
          <w:szCs w:val="24"/>
        </w:rPr>
        <w:t>и</w:t>
      </w:r>
      <w:r w:rsidRPr="000E14D7">
        <w:rPr>
          <w:rFonts w:ascii="Times New Roman" w:eastAsia="Times New Roman" w:hAnsi="Times New Roman" w:cs="Times New Roman"/>
          <w:sz w:val="24"/>
          <w:szCs w:val="24"/>
        </w:rPr>
        <w:t>ли такі обставини.</w:t>
      </w:r>
    </w:p>
    <w:p w:rsidR="00DC0924" w:rsidRPr="000E14D7" w:rsidRDefault="00DC0924" w:rsidP="000E14D7">
      <w:pPr>
        <w:spacing w:line="240" w:lineRule="auto"/>
        <w:ind w:firstLine="567"/>
        <w:jc w:val="both"/>
        <w:rPr>
          <w:rFonts w:ascii="Times New Roman" w:eastAsia="Times New Roman" w:hAnsi="Times New Roman" w:cs="Times New Roman"/>
          <w:sz w:val="24"/>
          <w:szCs w:val="24"/>
        </w:rPr>
      </w:pPr>
    </w:p>
    <w:p w:rsidR="000E14D7" w:rsidRPr="00DC0924" w:rsidRDefault="00C67318" w:rsidP="00DC0924">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Стосовно </w:t>
      </w:r>
      <w:r w:rsidR="000E14D7" w:rsidRPr="00DC0924">
        <w:rPr>
          <w:rFonts w:ascii="Times New Roman" w:eastAsia="Times New Roman" w:hAnsi="Times New Roman" w:cs="Times New Roman"/>
          <w:b/>
          <w:sz w:val="24"/>
          <w:szCs w:val="24"/>
        </w:rPr>
        <w:t>закордонних поїздок родини кандидата</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У відповідях на письмові запитання ГРМЕ та під час спеціального спільного засідання Коваленко Д.С. </w:t>
      </w:r>
      <w:r w:rsidR="00C67318">
        <w:rPr>
          <w:rFonts w:ascii="Times New Roman" w:eastAsia="Times New Roman" w:hAnsi="Times New Roman" w:cs="Times New Roman"/>
          <w:sz w:val="24"/>
          <w:szCs w:val="24"/>
        </w:rPr>
        <w:t>повідомив, що за період з 2019 д</w:t>
      </w:r>
      <w:r w:rsidRPr="000E14D7">
        <w:rPr>
          <w:rFonts w:ascii="Times New Roman" w:eastAsia="Times New Roman" w:hAnsi="Times New Roman" w:cs="Times New Roman"/>
          <w:sz w:val="24"/>
          <w:szCs w:val="24"/>
        </w:rPr>
        <w:t>о 2021 рок</w:t>
      </w:r>
      <w:r w:rsidR="00C67318">
        <w:rPr>
          <w:rFonts w:ascii="Times New Roman" w:eastAsia="Times New Roman" w:hAnsi="Times New Roman" w:cs="Times New Roman"/>
          <w:sz w:val="24"/>
          <w:szCs w:val="24"/>
        </w:rPr>
        <w:t>у</w:t>
      </w:r>
      <w:r w:rsidRPr="000E14D7">
        <w:rPr>
          <w:rFonts w:ascii="Times New Roman" w:eastAsia="Times New Roman" w:hAnsi="Times New Roman" w:cs="Times New Roman"/>
          <w:sz w:val="24"/>
          <w:szCs w:val="24"/>
        </w:rPr>
        <w:t xml:space="preserve"> кілька разів подорожував за межі У</w:t>
      </w:r>
      <w:r w:rsidR="00C67318">
        <w:rPr>
          <w:rFonts w:ascii="Times New Roman" w:eastAsia="Times New Roman" w:hAnsi="Times New Roman" w:cs="Times New Roman"/>
          <w:sz w:val="24"/>
          <w:szCs w:val="24"/>
        </w:rPr>
        <w:t xml:space="preserve">країни: з 06 вересня 2019 року до 23 вересня 2019 року – </w:t>
      </w:r>
      <w:r w:rsidRPr="000E14D7">
        <w:rPr>
          <w:rFonts w:ascii="Times New Roman" w:eastAsia="Times New Roman" w:hAnsi="Times New Roman" w:cs="Times New Roman"/>
          <w:sz w:val="24"/>
          <w:szCs w:val="24"/>
        </w:rPr>
        <w:t xml:space="preserve">до Італійської Республіки; з </w:t>
      </w:r>
      <w:r w:rsidR="00C67318">
        <w:rPr>
          <w:rFonts w:ascii="Times New Roman" w:eastAsia="Times New Roman" w:hAnsi="Times New Roman" w:cs="Times New Roman"/>
          <w:sz w:val="24"/>
          <w:szCs w:val="24"/>
        </w:rPr>
        <w:t>12</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листопада</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2019</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року до 15 листопада 2019 року – д</w:t>
      </w:r>
      <w:r w:rsidRPr="000E14D7">
        <w:rPr>
          <w:rFonts w:ascii="Times New Roman" w:eastAsia="Times New Roman" w:hAnsi="Times New Roman" w:cs="Times New Roman"/>
          <w:sz w:val="24"/>
          <w:szCs w:val="24"/>
        </w:rPr>
        <w:t xml:space="preserve">о Швейцарської Конфедерації; з </w:t>
      </w:r>
      <w:r w:rsidR="00C67318">
        <w:rPr>
          <w:rFonts w:ascii="Times New Roman" w:eastAsia="Times New Roman" w:hAnsi="Times New Roman" w:cs="Times New Roman"/>
          <w:sz w:val="24"/>
          <w:szCs w:val="24"/>
        </w:rPr>
        <w:t>03</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вересня</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2020</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року д</w:t>
      </w:r>
      <w:r w:rsidRPr="000E14D7">
        <w:rPr>
          <w:rFonts w:ascii="Times New Roman" w:eastAsia="Times New Roman" w:hAnsi="Times New Roman" w:cs="Times New Roman"/>
          <w:sz w:val="24"/>
          <w:szCs w:val="24"/>
        </w:rPr>
        <w:t>о 11 вересня 2020 року – до Турецької Республіки; з 23 серпня 2021</w:t>
      </w:r>
      <w:r w:rsidR="00590E2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року</w:t>
      </w:r>
      <w:r w:rsidR="00590E2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до</w:t>
      </w:r>
      <w:r w:rsidR="00590E2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11</w:t>
      </w:r>
      <w:r w:rsidR="00590E27">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 xml:space="preserve">вересня 2021 року – до Італійської Республіки. </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Водночас відповідно до даних Державної прикордонної служби України кандидат з дружиною, сином та </w:t>
      </w:r>
      <w:r w:rsidR="00083C06" w:rsidRPr="000E14D7">
        <w:rPr>
          <w:rFonts w:ascii="Times New Roman" w:eastAsia="Times New Roman" w:hAnsi="Times New Roman" w:cs="Times New Roman"/>
          <w:sz w:val="24"/>
          <w:szCs w:val="24"/>
        </w:rPr>
        <w:t>матір’ю</w:t>
      </w:r>
      <w:r w:rsidRPr="000E14D7">
        <w:rPr>
          <w:rFonts w:ascii="Times New Roman" w:eastAsia="Times New Roman" w:hAnsi="Times New Roman" w:cs="Times New Roman"/>
          <w:sz w:val="24"/>
          <w:szCs w:val="24"/>
        </w:rPr>
        <w:t xml:space="preserve"> вилетів 06 вересня 2019 року до Фінляндської Республіки, а повернувся на територію України з Італійської Республіки 23 вересня 2019 року. Також в матеріалах досьє кандидата на посаду судді міститься інформація, що 12 листопада 2019 року кандидат виїхав до Швейцарської Конфедерації, а 15 листопада 2019 року повернувся на територію України з Арабської Республіки Єгипет.</w:t>
      </w:r>
    </w:p>
    <w:p w:rsidR="00DC0924"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Під час спеціального спільного засідання кандидат повідомив, що ніколи не перебував у Фінляндській Республіці та Арабській Республіці Єгипет. На підтвердження своїх слів він надав копію закордонного паспорт</w:t>
      </w:r>
      <w:r w:rsidR="00C67318">
        <w:rPr>
          <w:rFonts w:ascii="Times New Roman" w:eastAsia="Times New Roman" w:hAnsi="Times New Roman" w:cs="Times New Roman"/>
          <w:sz w:val="24"/>
          <w:szCs w:val="24"/>
        </w:rPr>
        <w:t>а</w:t>
      </w:r>
      <w:r w:rsidRPr="000E14D7">
        <w:rPr>
          <w:rFonts w:ascii="Times New Roman" w:eastAsia="Times New Roman" w:hAnsi="Times New Roman" w:cs="Times New Roman"/>
          <w:sz w:val="24"/>
          <w:szCs w:val="24"/>
        </w:rPr>
        <w:t xml:space="preserve">, де наявні відмітки про перетин кордону, які засвідчують, що 06 вересня 2019 року він прибув до Італійської Республіки, а не Фінляндської Республіки, а 15 листопада 2019 року повернувся </w:t>
      </w:r>
      <w:r w:rsidR="00C67318">
        <w:rPr>
          <w:rFonts w:ascii="Times New Roman" w:eastAsia="Times New Roman" w:hAnsi="Times New Roman" w:cs="Times New Roman"/>
          <w:sz w:val="24"/>
          <w:szCs w:val="24"/>
        </w:rPr>
        <w:t>і</w:t>
      </w:r>
      <w:r w:rsidRPr="000E14D7">
        <w:rPr>
          <w:rFonts w:ascii="Times New Roman" w:eastAsia="Times New Roman" w:hAnsi="Times New Roman" w:cs="Times New Roman"/>
          <w:sz w:val="24"/>
          <w:szCs w:val="24"/>
        </w:rPr>
        <w:t>з Швейцарської Конфедерації, а не Арабської Республіки Єгипет.</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 </w:t>
      </w:r>
    </w:p>
    <w:p w:rsidR="000E14D7" w:rsidRPr="00DC0924" w:rsidRDefault="00C67318" w:rsidP="00DC0924">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Стосовно </w:t>
      </w:r>
      <w:r w:rsidR="000E14D7" w:rsidRPr="00DC0924">
        <w:rPr>
          <w:rFonts w:ascii="Times New Roman" w:eastAsia="Times New Roman" w:hAnsi="Times New Roman" w:cs="Times New Roman"/>
          <w:b/>
          <w:sz w:val="24"/>
          <w:szCs w:val="24"/>
        </w:rPr>
        <w:t>придбання автомобіля SUZUKI SX4 (2023 року випуску) у</w:t>
      </w:r>
      <w:r>
        <w:rPr>
          <w:rFonts w:ascii="Times New Roman" w:eastAsia="Times New Roman" w:hAnsi="Times New Roman" w:cs="Times New Roman"/>
          <w:b/>
          <w:sz w:val="24"/>
          <w:szCs w:val="24"/>
        </w:rPr>
        <w:t> </w:t>
      </w:r>
      <w:r w:rsidR="000E14D7" w:rsidRPr="00DC0924">
        <w:rPr>
          <w:rFonts w:ascii="Times New Roman" w:eastAsia="Times New Roman" w:hAnsi="Times New Roman" w:cs="Times New Roman"/>
          <w:b/>
          <w:sz w:val="24"/>
          <w:szCs w:val="24"/>
        </w:rPr>
        <w:t>2023</w:t>
      </w:r>
      <w:r>
        <w:rPr>
          <w:rFonts w:ascii="Times New Roman" w:eastAsia="Times New Roman" w:hAnsi="Times New Roman" w:cs="Times New Roman"/>
          <w:b/>
          <w:sz w:val="24"/>
          <w:szCs w:val="24"/>
        </w:rPr>
        <w:t> </w:t>
      </w:r>
      <w:r w:rsidR="000E14D7" w:rsidRPr="00DC0924">
        <w:rPr>
          <w:rFonts w:ascii="Times New Roman" w:eastAsia="Times New Roman" w:hAnsi="Times New Roman" w:cs="Times New Roman"/>
          <w:b/>
          <w:sz w:val="24"/>
          <w:szCs w:val="24"/>
        </w:rPr>
        <w:t>році</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У декларації особи, уповноваженої на виконання функцій держави або місцевого самоврядування (далі – майнова декларація), за 2023 рік Коваленко Д.С. вказав, що 15 квітня 2023 року набув право власності на автомобіль SUZUKI SX4 (2023 року випуску) вартістю </w:t>
      </w:r>
      <w:r w:rsidR="00C67318">
        <w:rPr>
          <w:rFonts w:ascii="Times New Roman" w:eastAsia="Times New Roman" w:hAnsi="Times New Roman" w:cs="Times New Roman"/>
          <w:sz w:val="24"/>
          <w:szCs w:val="24"/>
        </w:rPr>
        <w:t>882</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000</w:t>
      </w:r>
      <w:r w:rsidR="00590E27">
        <w:rPr>
          <w:rFonts w:ascii="Times New Roman" w:eastAsia="Times New Roman" w:hAnsi="Times New Roman" w:cs="Times New Roman"/>
          <w:sz w:val="24"/>
          <w:szCs w:val="24"/>
        </w:rPr>
        <w:t> </w:t>
      </w:r>
      <w:r w:rsidR="00C67318">
        <w:rPr>
          <w:rFonts w:ascii="Times New Roman" w:eastAsia="Times New Roman" w:hAnsi="Times New Roman" w:cs="Times New Roman"/>
          <w:sz w:val="24"/>
          <w:szCs w:val="24"/>
        </w:rPr>
        <w:t>гривень</w:t>
      </w:r>
      <w:r w:rsidRPr="000E14D7">
        <w:rPr>
          <w:rFonts w:ascii="Times New Roman" w:eastAsia="Times New Roman" w:hAnsi="Times New Roman" w:cs="Times New Roman"/>
          <w:sz w:val="24"/>
          <w:szCs w:val="24"/>
        </w:rPr>
        <w:t xml:space="preserve">. </w:t>
      </w:r>
    </w:p>
    <w:p w:rsid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У відповідях на письмові запитання ГРМЕ та під час спеціального спільного засідання кандидат зазначив, що використав для придбання заощадження із суддівської винагороди, основна частина яких була зроблена у 2020 та 2021 роках. Коваленко Д.С. пояснив, що не декларував заощаджень станом на 31 грудня 2020 року, оскільки вони не перевищували 50</w:t>
      </w:r>
      <w:r w:rsidR="00C67318">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 xml:space="preserve">прожиткових мінімумів. У майновій декларації за 2021 рік кандидат задекларував грошові активи </w:t>
      </w:r>
      <w:r w:rsidR="00C67318">
        <w:rPr>
          <w:rFonts w:ascii="Times New Roman" w:eastAsia="Times New Roman" w:hAnsi="Times New Roman" w:cs="Times New Roman"/>
          <w:sz w:val="24"/>
          <w:szCs w:val="24"/>
        </w:rPr>
        <w:t xml:space="preserve">в </w:t>
      </w:r>
      <w:r w:rsidRPr="000E14D7">
        <w:rPr>
          <w:rFonts w:ascii="Times New Roman" w:eastAsia="Times New Roman" w:hAnsi="Times New Roman" w:cs="Times New Roman"/>
          <w:sz w:val="24"/>
          <w:szCs w:val="24"/>
        </w:rPr>
        <w:t>розмірі 15 000 долар</w:t>
      </w:r>
      <w:r w:rsidR="00C67318">
        <w:rPr>
          <w:rFonts w:ascii="Times New Roman" w:eastAsia="Times New Roman" w:hAnsi="Times New Roman" w:cs="Times New Roman"/>
          <w:sz w:val="24"/>
          <w:szCs w:val="24"/>
        </w:rPr>
        <w:t>ів США, 7 000 євро та 24 646 гривень</w:t>
      </w:r>
      <w:r w:rsidRPr="000E14D7">
        <w:rPr>
          <w:rFonts w:ascii="Times New Roman" w:eastAsia="Times New Roman" w:hAnsi="Times New Roman" w:cs="Times New Roman"/>
          <w:sz w:val="24"/>
          <w:szCs w:val="24"/>
        </w:rPr>
        <w:t>. Відповідно до майнової декларації кандидата за 2022 рік станом на 31 грудня 2022 року грошові заощадження кандидата становили 15 000 доларі</w:t>
      </w:r>
      <w:r w:rsidR="00C67318">
        <w:rPr>
          <w:rFonts w:ascii="Times New Roman" w:eastAsia="Times New Roman" w:hAnsi="Times New Roman" w:cs="Times New Roman"/>
          <w:sz w:val="24"/>
          <w:szCs w:val="24"/>
        </w:rPr>
        <w:t>в США, 7 000 євро та 109 500 гривень</w:t>
      </w:r>
      <w:r w:rsidRPr="000E14D7">
        <w:rPr>
          <w:rFonts w:ascii="Times New Roman" w:eastAsia="Times New Roman" w:hAnsi="Times New Roman" w:cs="Times New Roman"/>
          <w:sz w:val="24"/>
          <w:szCs w:val="24"/>
        </w:rPr>
        <w:t xml:space="preserve">, тобто сукупний розмір заощаджень у гривневому еквіваленті </w:t>
      </w:r>
      <w:r w:rsidR="00C67318">
        <w:rPr>
          <w:rFonts w:ascii="Times New Roman" w:eastAsia="Times New Roman" w:hAnsi="Times New Roman" w:cs="Times New Roman"/>
          <w:sz w:val="24"/>
          <w:szCs w:val="24"/>
        </w:rPr>
        <w:t xml:space="preserve">становив </w:t>
      </w:r>
      <w:r w:rsidRPr="000E14D7">
        <w:rPr>
          <w:rFonts w:ascii="Times New Roman" w:eastAsia="Times New Roman" w:hAnsi="Times New Roman" w:cs="Times New Roman"/>
          <w:sz w:val="24"/>
          <w:szCs w:val="24"/>
        </w:rPr>
        <w:t>приблизно 745 020 гр</w:t>
      </w:r>
      <w:r w:rsidR="00C67318">
        <w:rPr>
          <w:rFonts w:ascii="Times New Roman" w:eastAsia="Times New Roman" w:hAnsi="Times New Roman" w:cs="Times New Roman"/>
          <w:sz w:val="24"/>
          <w:szCs w:val="24"/>
        </w:rPr>
        <w:t>ивень</w:t>
      </w:r>
      <w:r w:rsidRPr="000E14D7">
        <w:rPr>
          <w:rFonts w:ascii="Times New Roman" w:eastAsia="Times New Roman" w:hAnsi="Times New Roman" w:cs="Times New Roman"/>
          <w:sz w:val="24"/>
          <w:szCs w:val="24"/>
        </w:rPr>
        <w:t>, що на 84</w:t>
      </w:r>
      <w:r w:rsidR="00C67318">
        <w:rPr>
          <w:rFonts w:ascii="Times New Roman" w:eastAsia="Times New Roman" w:hAnsi="Times New Roman" w:cs="Times New Roman"/>
          <w:sz w:val="24"/>
          <w:szCs w:val="24"/>
        </w:rPr>
        <w:t> 854 гривні</w:t>
      </w:r>
      <w:r w:rsidRPr="000E14D7">
        <w:rPr>
          <w:rFonts w:ascii="Times New Roman" w:eastAsia="Times New Roman" w:hAnsi="Times New Roman" w:cs="Times New Roman"/>
          <w:sz w:val="24"/>
          <w:szCs w:val="24"/>
        </w:rPr>
        <w:t xml:space="preserve"> більше за задекларовані грошові активи у 2021 році. Розмір суддівської винагороди кандидата за</w:t>
      </w:r>
      <w:r w:rsidR="00C67318">
        <w:rPr>
          <w:rFonts w:ascii="Times New Roman" w:eastAsia="Times New Roman" w:hAnsi="Times New Roman" w:cs="Times New Roman"/>
          <w:sz w:val="24"/>
          <w:szCs w:val="24"/>
        </w:rPr>
        <w:t xml:space="preserve"> 2023 рік становив 1 047 719 гривень. </w:t>
      </w:r>
      <w:r w:rsidRPr="000E14D7">
        <w:rPr>
          <w:rFonts w:ascii="Times New Roman" w:eastAsia="Times New Roman" w:hAnsi="Times New Roman" w:cs="Times New Roman"/>
          <w:sz w:val="24"/>
          <w:szCs w:val="24"/>
        </w:rPr>
        <w:t>Таким чином, грошові заощадження та доходи кандидата дозволяли йому придбати автомобіль SUZUKI SX4 (2023</w:t>
      </w:r>
      <w:r w:rsidR="00C67318">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ро</w:t>
      </w:r>
      <w:r w:rsidR="00C67318">
        <w:rPr>
          <w:rFonts w:ascii="Times New Roman" w:eastAsia="Times New Roman" w:hAnsi="Times New Roman" w:cs="Times New Roman"/>
          <w:sz w:val="24"/>
          <w:szCs w:val="24"/>
        </w:rPr>
        <w:t>ку випуску) вартістю 882 000 гривень</w:t>
      </w:r>
      <w:r w:rsidRPr="000E14D7">
        <w:rPr>
          <w:rFonts w:ascii="Times New Roman" w:eastAsia="Times New Roman" w:hAnsi="Times New Roman" w:cs="Times New Roman"/>
          <w:sz w:val="24"/>
          <w:szCs w:val="24"/>
        </w:rPr>
        <w:t>.</w:t>
      </w:r>
    </w:p>
    <w:p w:rsidR="00DC0924" w:rsidRPr="000E14D7" w:rsidRDefault="00DC0924" w:rsidP="000E14D7">
      <w:pPr>
        <w:spacing w:line="240" w:lineRule="auto"/>
        <w:ind w:firstLine="567"/>
        <w:jc w:val="both"/>
        <w:rPr>
          <w:rFonts w:ascii="Times New Roman" w:eastAsia="Times New Roman" w:hAnsi="Times New Roman" w:cs="Times New Roman"/>
          <w:sz w:val="24"/>
          <w:szCs w:val="24"/>
        </w:rPr>
      </w:pPr>
    </w:p>
    <w:p w:rsidR="000E14D7" w:rsidRPr="00DC0924" w:rsidRDefault="00C67318" w:rsidP="00DC0924">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Стосовно розгляду справ за статтею </w:t>
      </w:r>
      <w:r w:rsidR="000E14D7" w:rsidRPr="00DC0924">
        <w:rPr>
          <w:rFonts w:ascii="Times New Roman" w:eastAsia="Times New Roman" w:hAnsi="Times New Roman" w:cs="Times New Roman"/>
          <w:b/>
          <w:sz w:val="24"/>
          <w:szCs w:val="24"/>
        </w:rPr>
        <w:t>130 Кодексу України про адміністративні правопорушення</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 xml:space="preserve">За період з січня 2017 року </w:t>
      </w:r>
      <w:r w:rsidR="00C67318">
        <w:rPr>
          <w:rFonts w:ascii="Times New Roman" w:eastAsia="Times New Roman" w:hAnsi="Times New Roman" w:cs="Times New Roman"/>
          <w:sz w:val="24"/>
          <w:szCs w:val="24"/>
        </w:rPr>
        <w:t>до березня</w:t>
      </w:r>
      <w:r w:rsidRPr="000E14D7">
        <w:rPr>
          <w:rFonts w:ascii="Times New Roman" w:eastAsia="Times New Roman" w:hAnsi="Times New Roman" w:cs="Times New Roman"/>
          <w:sz w:val="24"/>
          <w:szCs w:val="24"/>
        </w:rPr>
        <w:t xml:space="preserve"> 2026 року Коваленко Д.С. як суддя Рубіжанського міського суду Луганської області та Коломийського міськрайонного суду Івано-Франківської </w:t>
      </w:r>
      <w:r w:rsidRPr="000E14D7">
        <w:rPr>
          <w:rFonts w:ascii="Times New Roman" w:eastAsia="Times New Roman" w:hAnsi="Times New Roman" w:cs="Times New Roman"/>
          <w:sz w:val="24"/>
          <w:szCs w:val="24"/>
        </w:rPr>
        <w:lastRenderedPageBreak/>
        <w:t>області розглянув близько 400 судових справ про притягнення осіб до адміністративної відповідальності за ст</w:t>
      </w:r>
      <w:r w:rsidR="00C67318">
        <w:rPr>
          <w:rFonts w:ascii="Times New Roman" w:eastAsia="Times New Roman" w:hAnsi="Times New Roman" w:cs="Times New Roman"/>
          <w:sz w:val="24"/>
          <w:szCs w:val="24"/>
        </w:rPr>
        <w:t xml:space="preserve">аттею </w:t>
      </w:r>
      <w:r w:rsidRPr="000E14D7">
        <w:rPr>
          <w:rFonts w:ascii="Times New Roman" w:eastAsia="Times New Roman" w:hAnsi="Times New Roman" w:cs="Times New Roman"/>
          <w:sz w:val="24"/>
          <w:szCs w:val="24"/>
        </w:rPr>
        <w:t>130 Кодексу України про адміністративні правопорушення (далі</w:t>
      </w:r>
      <w:r w:rsidR="00C67318">
        <w:rPr>
          <w:rFonts w:ascii="Times New Roman" w:eastAsia="Times New Roman" w:hAnsi="Times New Roman" w:cs="Times New Roman"/>
          <w:sz w:val="24"/>
          <w:szCs w:val="24"/>
        </w:rPr>
        <w:t> </w:t>
      </w:r>
      <w:r w:rsidRPr="000E14D7">
        <w:rPr>
          <w:rFonts w:ascii="Times New Roman" w:eastAsia="Times New Roman" w:hAnsi="Times New Roman" w:cs="Times New Roman"/>
          <w:sz w:val="24"/>
          <w:szCs w:val="24"/>
        </w:rPr>
        <w:t>– КУпАП). За інформацією з Єдиного державного реєстру судових рішень</w:t>
      </w:r>
      <w:r w:rsidR="00C67318">
        <w:rPr>
          <w:rFonts w:ascii="Times New Roman" w:eastAsia="Times New Roman" w:hAnsi="Times New Roman" w:cs="Times New Roman"/>
          <w:sz w:val="24"/>
          <w:szCs w:val="24"/>
        </w:rPr>
        <w:t>,</w:t>
      </w:r>
      <w:r w:rsidRPr="000E14D7">
        <w:rPr>
          <w:rFonts w:ascii="Times New Roman" w:eastAsia="Times New Roman" w:hAnsi="Times New Roman" w:cs="Times New Roman"/>
          <w:sz w:val="24"/>
          <w:szCs w:val="24"/>
        </w:rPr>
        <w:t xml:space="preserve"> у 6 судових справах, що становить менше 2% від загальної кількості розглянутих справ за цією статтею, кандидат наклав на правопорушника адміністративне стягнення у вигляді штрафу, однак не позбавив права к</w:t>
      </w:r>
      <w:r w:rsidR="00841142">
        <w:rPr>
          <w:rFonts w:ascii="Times New Roman" w:eastAsia="Times New Roman" w:hAnsi="Times New Roman" w:cs="Times New Roman"/>
          <w:sz w:val="24"/>
          <w:szCs w:val="24"/>
        </w:rPr>
        <w:t xml:space="preserve">ерування транспортними засобами, </w:t>
      </w:r>
      <w:r w:rsidRPr="000E14D7">
        <w:rPr>
          <w:rFonts w:ascii="Times New Roman" w:eastAsia="Times New Roman" w:hAnsi="Times New Roman" w:cs="Times New Roman"/>
          <w:sz w:val="24"/>
          <w:szCs w:val="24"/>
        </w:rPr>
        <w:t>як це передбачено санкцією ст</w:t>
      </w:r>
      <w:r w:rsidR="00841142">
        <w:rPr>
          <w:rFonts w:ascii="Times New Roman" w:eastAsia="Times New Roman" w:hAnsi="Times New Roman" w:cs="Times New Roman"/>
          <w:sz w:val="24"/>
          <w:szCs w:val="24"/>
        </w:rPr>
        <w:t>атті</w:t>
      </w:r>
      <w:r w:rsidRPr="000E14D7">
        <w:rPr>
          <w:rFonts w:ascii="Times New Roman" w:eastAsia="Times New Roman" w:hAnsi="Times New Roman" w:cs="Times New Roman"/>
          <w:sz w:val="24"/>
          <w:szCs w:val="24"/>
        </w:rPr>
        <w:t xml:space="preserve"> 130 КУпАП.</w:t>
      </w:r>
    </w:p>
    <w:p w:rsidR="000E14D7" w:rsidRPr="000E14D7" w:rsidRDefault="000E14D7" w:rsidP="000E14D7">
      <w:pPr>
        <w:spacing w:line="240" w:lineRule="auto"/>
        <w:ind w:firstLine="567"/>
        <w:jc w:val="both"/>
        <w:rPr>
          <w:rFonts w:ascii="Times New Roman" w:eastAsia="Times New Roman" w:hAnsi="Times New Roman" w:cs="Times New Roman"/>
          <w:sz w:val="24"/>
          <w:szCs w:val="24"/>
        </w:rPr>
      </w:pPr>
      <w:r w:rsidRPr="000E14D7">
        <w:rPr>
          <w:rFonts w:ascii="Times New Roman" w:eastAsia="Times New Roman" w:hAnsi="Times New Roman" w:cs="Times New Roman"/>
          <w:sz w:val="24"/>
          <w:szCs w:val="24"/>
        </w:rPr>
        <w:t>Відповідно до пояснень кандидата, у кожному з цих випадків застосовано принцип індивідуалізації покарання та принцип пропорційності юридичної відпо</w:t>
      </w:r>
      <w:r w:rsidR="00841142">
        <w:rPr>
          <w:rFonts w:ascii="Times New Roman" w:eastAsia="Times New Roman" w:hAnsi="Times New Roman" w:cs="Times New Roman"/>
          <w:sz w:val="24"/>
          <w:szCs w:val="24"/>
        </w:rPr>
        <w:t xml:space="preserve">відальності. У вказаних справах </w:t>
      </w:r>
      <w:r w:rsidRPr="000E14D7">
        <w:rPr>
          <w:rFonts w:ascii="Times New Roman" w:eastAsia="Times New Roman" w:hAnsi="Times New Roman" w:cs="Times New Roman"/>
          <w:sz w:val="24"/>
          <w:szCs w:val="24"/>
        </w:rPr>
        <w:t xml:space="preserve">кандидат оцінював обставини, </w:t>
      </w:r>
      <w:r w:rsidR="00841142">
        <w:rPr>
          <w:rFonts w:ascii="Times New Roman" w:eastAsia="Times New Roman" w:hAnsi="Times New Roman" w:cs="Times New Roman"/>
          <w:sz w:val="24"/>
          <w:szCs w:val="24"/>
        </w:rPr>
        <w:t>у</w:t>
      </w:r>
      <w:r w:rsidRPr="000E14D7">
        <w:rPr>
          <w:rFonts w:ascii="Times New Roman" w:eastAsia="Times New Roman" w:hAnsi="Times New Roman" w:cs="Times New Roman"/>
          <w:sz w:val="24"/>
          <w:szCs w:val="24"/>
        </w:rPr>
        <w:t xml:space="preserve"> яких перебували правопорушники</w:t>
      </w:r>
      <w:r w:rsidR="00841142">
        <w:rPr>
          <w:rFonts w:ascii="Times New Roman" w:eastAsia="Times New Roman" w:hAnsi="Times New Roman" w:cs="Times New Roman"/>
          <w:sz w:val="24"/>
          <w:szCs w:val="24"/>
        </w:rPr>
        <w:t>,</w:t>
      </w:r>
      <w:r w:rsidRPr="000E14D7">
        <w:rPr>
          <w:rFonts w:ascii="Times New Roman" w:eastAsia="Times New Roman" w:hAnsi="Times New Roman" w:cs="Times New Roman"/>
          <w:sz w:val="24"/>
          <w:szCs w:val="24"/>
        </w:rPr>
        <w:t xml:space="preserve"> для застосування співмірного адм</w:t>
      </w:r>
      <w:r w:rsidR="00841142">
        <w:rPr>
          <w:rFonts w:ascii="Times New Roman" w:eastAsia="Times New Roman" w:hAnsi="Times New Roman" w:cs="Times New Roman"/>
          <w:sz w:val="24"/>
          <w:szCs w:val="24"/>
        </w:rPr>
        <w:t xml:space="preserve">іністративного </w:t>
      </w:r>
      <w:r w:rsidR="00AD71F7">
        <w:rPr>
          <w:rFonts w:ascii="Times New Roman" w:eastAsia="Times New Roman" w:hAnsi="Times New Roman" w:cs="Times New Roman"/>
          <w:sz w:val="24"/>
          <w:szCs w:val="24"/>
        </w:rPr>
        <w:t>стягнення</w:t>
      </w:r>
      <w:r w:rsidR="00841142">
        <w:rPr>
          <w:rFonts w:ascii="Times New Roman" w:eastAsia="Times New Roman" w:hAnsi="Times New Roman" w:cs="Times New Roman"/>
          <w:sz w:val="24"/>
          <w:szCs w:val="24"/>
        </w:rPr>
        <w:t>. Д</w:t>
      </w:r>
      <w:r w:rsidRPr="000E14D7">
        <w:rPr>
          <w:rFonts w:ascii="Times New Roman" w:eastAsia="Times New Roman" w:hAnsi="Times New Roman" w:cs="Times New Roman"/>
          <w:sz w:val="24"/>
          <w:szCs w:val="24"/>
        </w:rPr>
        <w:t xml:space="preserve">охід осіб, які притягалися до адміністративної відповідальності безпосередньо залежав від наявності </w:t>
      </w:r>
      <w:r w:rsidR="00841142">
        <w:rPr>
          <w:rFonts w:ascii="Times New Roman" w:eastAsia="Times New Roman" w:hAnsi="Times New Roman" w:cs="Times New Roman"/>
          <w:sz w:val="24"/>
          <w:szCs w:val="24"/>
        </w:rPr>
        <w:t>в</w:t>
      </w:r>
      <w:r w:rsidRPr="000E14D7">
        <w:rPr>
          <w:rFonts w:ascii="Times New Roman" w:eastAsia="Times New Roman" w:hAnsi="Times New Roman" w:cs="Times New Roman"/>
          <w:sz w:val="24"/>
          <w:szCs w:val="24"/>
        </w:rPr>
        <w:t xml:space="preserve"> них посвідчення водія, що створювало для них можливість продовжувати здійснювати професійну діяльність. </w:t>
      </w:r>
      <w:r w:rsidR="00841142">
        <w:rPr>
          <w:rFonts w:ascii="Times New Roman" w:eastAsia="Times New Roman" w:hAnsi="Times New Roman" w:cs="Times New Roman"/>
          <w:sz w:val="24"/>
          <w:szCs w:val="24"/>
        </w:rPr>
        <w:t>К</w:t>
      </w:r>
      <w:r w:rsidRPr="000E14D7">
        <w:rPr>
          <w:rFonts w:ascii="Times New Roman" w:eastAsia="Times New Roman" w:hAnsi="Times New Roman" w:cs="Times New Roman"/>
          <w:sz w:val="24"/>
          <w:szCs w:val="24"/>
        </w:rPr>
        <w:t xml:space="preserve">андидат враховував </w:t>
      </w:r>
      <w:r w:rsidR="00841142">
        <w:rPr>
          <w:rFonts w:ascii="Times New Roman" w:eastAsia="Times New Roman" w:hAnsi="Times New Roman" w:cs="Times New Roman"/>
          <w:sz w:val="24"/>
          <w:szCs w:val="24"/>
        </w:rPr>
        <w:t xml:space="preserve">кількість таких </w:t>
      </w:r>
      <w:r w:rsidRPr="000E14D7">
        <w:rPr>
          <w:rFonts w:ascii="Times New Roman" w:eastAsia="Times New Roman" w:hAnsi="Times New Roman" w:cs="Times New Roman"/>
          <w:sz w:val="24"/>
          <w:szCs w:val="24"/>
        </w:rPr>
        <w:t>правопорушен</w:t>
      </w:r>
      <w:r w:rsidR="00841142">
        <w:rPr>
          <w:rFonts w:ascii="Times New Roman" w:eastAsia="Times New Roman" w:hAnsi="Times New Roman" w:cs="Times New Roman"/>
          <w:sz w:val="24"/>
          <w:szCs w:val="24"/>
        </w:rPr>
        <w:t xml:space="preserve">ь за їх весь стаж </w:t>
      </w:r>
      <w:r w:rsidRPr="000E14D7">
        <w:rPr>
          <w:rFonts w:ascii="Times New Roman" w:eastAsia="Times New Roman" w:hAnsi="Times New Roman" w:cs="Times New Roman"/>
          <w:sz w:val="24"/>
          <w:szCs w:val="24"/>
        </w:rPr>
        <w:t xml:space="preserve">водіння </w:t>
      </w:r>
      <w:r w:rsidR="00841142">
        <w:rPr>
          <w:rFonts w:ascii="Times New Roman" w:eastAsia="Times New Roman" w:hAnsi="Times New Roman" w:cs="Times New Roman"/>
          <w:sz w:val="24"/>
          <w:szCs w:val="24"/>
        </w:rPr>
        <w:t xml:space="preserve">та </w:t>
      </w:r>
      <w:r w:rsidRPr="000E14D7">
        <w:rPr>
          <w:rFonts w:ascii="Times New Roman" w:eastAsia="Times New Roman" w:hAnsi="Times New Roman" w:cs="Times New Roman"/>
          <w:sz w:val="24"/>
          <w:szCs w:val="24"/>
        </w:rPr>
        <w:t>пов’язан</w:t>
      </w:r>
      <w:r w:rsidR="00841142">
        <w:rPr>
          <w:rFonts w:ascii="Times New Roman" w:eastAsia="Times New Roman" w:hAnsi="Times New Roman" w:cs="Times New Roman"/>
          <w:sz w:val="24"/>
          <w:szCs w:val="24"/>
        </w:rPr>
        <w:t>ість</w:t>
      </w:r>
      <w:r w:rsidRPr="000E14D7">
        <w:rPr>
          <w:rFonts w:ascii="Times New Roman" w:eastAsia="Times New Roman" w:hAnsi="Times New Roman" w:cs="Times New Roman"/>
          <w:sz w:val="24"/>
          <w:szCs w:val="24"/>
        </w:rPr>
        <w:t xml:space="preserve"> з виконанням про</w:t>
      </w:r>
      <w:r w:rsidR="00841142">
        <w:rPr>
          <w:rFonts w:ascii="Times New Roman" w:eastAsia="Times New Roman" w:hAnsi="Times New Roman" w:cs="Times New Roman"/>
          <w:sz w:val="24"/>
          <w:szCs w:val="24"/>
        </w:rPr>
        <w:t>фесійних обов’язків.  У</w:t>
      </w:r>
      <w:r w:rsidRPr="000E14D7">
        <w:rPr>
          <w:rFonts w:ascii="Times New Roman" w:eastAsia="Times New Roman" w:hAnsi="Times New Roman" w:cs="Times New Roman"/>
          <w:sz w:val="24"/>
          <w:szCs w:val="24"/>
        </w:rPr>
        <w:t>раховуючи ці обставити, а також ризик одномоментної втрати доходів через позбавлення права керування транспортними засобами, кандидат ухвалював рішення про накладення адміністративного стягнення лише у вигляді штрафу.</w:t>
      </w:r>
    </w:p>
    <w:p w:rsidR="00177C20" w:rsidRDefault="00841142" w:rsidP="000E14D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0E14D7" w:rsidRPr="000E14D7">
        <w:rPr>
          <w:rFonts w:ascii="Times New Roman" w:eastAsia="Times New Roman" w:hAnsi="Times New Roman" w:cs="Times New Roman"/>
          <w:sz w:val="24"/>
          <w:szCs w:val="24"/>
        </w:rPr>
        <w:t>раховуючи мотиви, надані кандидатом, а також незначну кількість справ</w:t>
      </w:r>
      <w:r>
        <w:rPr>
          <w:rFonts w:ascii="Times New Roman" w:eastAsia="Times New Roman" w:hAnsi="Times New Roman" w:cs="Times New Roman"/>
          <w:sz w:val="24"/>
          <w:szCs w:val="24"/>
        </w:rPr>
        <w:t xml:space="preserve">, у </w:t>
      </w:r>
      <w:r w:rsidR="000E14D7" w:rsidRPr="000E14D7">
        <w:rPr>
          <w:rFonts w:ascii="Times New Roman" w:eastAsia="Times New Roman" w:hAnsi="Times New Roman" w:cs="Times New Roman"/>
          <w:sz w:val="24"/>
          <w:szCs w:val="24"/>
        </w:rPr>
        <w:t>яких кандидат не застосував позбавлення права керування транспортним засобом, як того вимагає санкція ст</w:t>
      </w:r>
      <w:r>
        <w:rPr>
          <w:rFonts w:ascii="Times New Roman" w:eastAsia="Times New Roman" w:hAnsi="Times New Roman" w:cs="Times New Roman"/>
          <w:sz w:val="24"/>
          <w:szCs w:val="24"/>
        </w:rPr>
        <w:t>атті</w:t>
      </w:r>
      <w:r w:rsidR="000E14D7" w:rsidRPr="000E14D7">
        <w:rPr>
          <w:rFonts w:ascii="Times New Roman" w:eastAsia="Times New Roman" w:hAnsi="Times New Roman" w:cs="Times New Roman"/>
          <w:sz w:val="24"/>
          <w:szCs w:val="24"/>
        </w:rPr>
        <w:t xml:space="preserve"> 130 КУпАП, Комісія та ГРМЕ дійшли висновку,  що таке порушення не є достатньо істотним для виникнення обґрунтованого сумніву у відповідності кандидата критерію доброчесності.</w:t>
      </w:r>
    </w:p>
    <w:p w:rsidR="000E14D7" w:rsidRPr="00DC0924" w:rsidRDefault="000E14D7" w:rsidP="000E14D7">
      <w:pPr>
        <w:spacing w:line="240" w:lineRule="auto"/>
        <w:ind w:firstLine="567"/>
        <w:jc w:val="both"/>
        <w:rPr>
          <w:rFonts w:ascii="Times New Roman" w:eastAsia="Times New Roman" w:hAnsi="Times New Roman" w:cs="Times New Roman"/>
          <w:sz w:val="24"/>
          <w:szCs w:val="24"/>
        </w:rPr>
      </w:pPr>
    </w:p>
    <w:p w:rsidR="00177C20" w:rsidRPr="00DC0924" w:rsidRDefault="00841142" w:rsidP="00DC0924">
      <w:pPr>
        <w:pStyle w:val="ae"/>
        <w:numPr>
          <w:ilvl w:val="0"/>
          <w:numId w:val="3"/>
        </w:numPr>
        <w:spacing w:line="240"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Стосовно </w:t>
      </w:r>
      <w:r w:rsidR="00177C20" w:rsidRPr="00DC0924">
        <w:rPr>
          <w:rFonts w:ascii="Times New Roman" w:eastAsia="Times New Roman" w:hAnsi="Times New Roman" w:cs="Times New Roman"/>
          <w:b/>
          <w:bCs/>
          <w:sz w:val="24"/>
          <w:szCs w:val="24"/>
        </w:rPr>
        <w:t>відповідності кандидата критеріям, зазначеним у частині четвертій статті 8 Закону України «Про Вищий антикорупційний суд»</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w:t>
      </w:r>
      <w:r w:rsidR="00841142">
        <w:rPr>
          <w:rFonts w:ascii="Times New Roman" w:eastAsia="Times New Roman" w:hAnsi="Times New Roman" w:cs="Times New Roman"/>
          <w:sz w:val="24"/>
          <w:szCs w:val="24"/>
        </w:rPr>
        <w:t>р</w:t>
      </w:r>
      <w:r w:rsidRPr="00177C20">
        <w:rPr>
          <w:rFonts w:ascii="Times New Roman" w:eastAsia="Times New Roman" w:hAnsi="Times New Roman" w:cs="Times New Roman"/>
          <w:sz w:val="24"/>
          <w:szCs w:val="24"/>
        </w:rPr>
        <w:t>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482CE1" w:rsidRPr="00482CE1" w:rsidRDefault="00482CE1" w:rsidP="00482CE1">
      <w:pPr>
        <w:spacing w:line="240" w:lineRule="auto"/>
        <w:ind w:firstLine="567"/>
        <w:jc w:val="both"/>
        <w:rPr>
          <w:rFonts w:ascii="Times New Roman" w:eastAsia="Times New Roman" w:hAnsi="Times New Roman" w:cs="Times New Roman"/>
          <w:sz w:val="24"/>
          <w:szCs w:val="24"/>
        </w:rPr>
      </w:pPr>
      <w:r w:rsidRPr="00482CE1">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482CE1" w:rsidRPr="00482CE1" w:rsidRDefault="00482CE1" w:rsidP="00482CE1">
      <w:pPr>
        <w:spacing w:line="240" w:lineRule="auto"/>
        <w:ind w:firstLine="567"/>
        <w:jc w:val="both"/>
        <w:rPr>
          <w:rFonts w:ascii="Times New Roman" w:eastAsia="Times New Roman" w:hAnsi="Times New Roman" w:cs="Times New Roman"/>
          <w:sz w:val="24"/>
          <w:szCs w:val="24"/>
        </w:rPr>
      </w:pPr>
      <w:r w:rsidRPr="00482CE1">
        <w:rPr>
          <w:rFonts w:ascii="Times New Roman" w:eastAsia="Times New Roman" w:hAnsi="Times New Roman" w:cs="Times New Roman"/>
          <w:sz w:val="24"/>
          <w:szCs w:val="24"/>
        </w:rPr>
        <w:t xml:space="preserve">Комісія та ГРМЕ, заслухавши доповідача від Комісії – </w:t>
      </w:r>
      <w:r>
        <w:rPr>
          <w:rFonts w:ascii="Times New Roman" w:eastAsia="Times New Roman" w:hAnsi="Times New Roman" w:cs="Times New Roman"/>
          <w:sz w:val="24"/>
          <w:szCs w:val="24"/>
        </w:rPr>
        <w:t>Надію Кобецьку</w:t>
      </w:r>
      <w:r w:rsidRPr="00482CE1">
        <w:rPr>
          <w:rFonts w:ascii="Times New Roman" w:eastAsia="Times New Roman" w:hAnsi="Times New Roman" w:cs="Times New Roman"/>
          <w:sz w:val="24"/>
          <w:szCs w:val="24"/>
        </w:rPr>
        <w:t xml:space="preserve"> та доповідача від ГРМЕ –</w:t>
      </w:r>
      <w:r>
        <w:rPr>
          <w:rFonts w:ascii="Times New Roman" w:eastAsia="Times New Roman" w:hAnsi="Times New Roman" w:cs="Times New Roman"/>
          <w:sz w:val="24"/>
          <w:szCs w:val="24"/>
        </w:rPr>
        <w:t xml:space="preserve"> Роберта Гайна Брукхайзена, </w:t>
      </w:r>
      <w:r w:rsidRPr="00482CE1">
        <w:rPr>
          <w:rFonts w:ascii="Times New Roman" w:eastAsia="Times New Roman" w:hAnsi="Times New Roman" w:cs="Times New Roman"/>
          <w:sz w:val="24"/>
          <w:szCs w:val="24"/>
        </w:rPr>
        <w:t xml:space="preserve">дослідивши письмові та усні пояснення кандидата, </w:t>
      </w:r>
      <w:r w:rsidR="00B226E2" w:rsidRPr="00B226E2">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00B226E2" w:rsidRPr="00083C06">
        <w:rPr>
          <w:rFonts w:ascii="Times New Roman" w:eastAsia="Times New Roman" w:hAnsi="Times New Roman" w:cs="Times New Roman"/>
          <w:sz w:val="24"/>
          <w:szCs w:val="24"/>
        </w:rPr>
        <w:t xml:space="preserve"> </w:t>
      </w:r>
      <w:r w:rsidRPr="00482CE1">
        <w:rPr>
          <w:rFonts w:ascii="Times New Roman" w:eastAsia="Times New Roman" w:hAnsi="Times New Roman" w:cs="Times New Roman"/>
          <w:sz w:val="24"/>
          <w:szCs w:val="24"/>
        </w:rPr>
        <w:t>«Чи відповідає кандидат критеріям, передбаченим частиною четвертою статті 8 Закону України «Про Вищий антикорупційний суд».</w:t>
      </w:r>
    </w:p>
    <w:p w:rsidR="00482CE1" w:rsidRPr="00482CE1" w:rsidRDefault="00482CE1" w:rsidP="00482CE1">
      <w:pPr>
        <w:spacing w:line="240" w:lineRule="auto"/>
        <w:ind w:firstLine="567"/>
        <w:jc w:val="both"/>
        <w:rPr>
          <w:rFonts w:ascii="Times New Roman" w:eastAsia="Times New Roman" w:hAnsi="Times New Roman" w:cs="Times New Roman"/>
          <w:sz w:val="24"/>
          <w:szCs w:val="24"/>
        </w:rPr>
      </w:pPr>
      <w:r w:rsidRPr="00482CE1">
        <w:rPr>
          <w:rFonts w:ascii="Times New Roman" w:eastAsia="Times New Roman" w:hAnsi="Times New Roman" w:cs="Times New Roman"/>
          <w:sz w:val="24"/>
          <w:szCs w:val="24"/>
        </w:rPr>
        <w:t xml:space="preserve">«ЗА» визнання кандидата таким, що відповідає вказаним критеріям, проголосувало </w:t>
      </w:r>
      <w:r>
        <w:rPr>
          <w:rFonts w:ascii="Times New Roman" w:eastAsia="Times New Roman" w:hAnsi="Times New Roman" w:cs="Times New Roman"/>
          <w:sz w:val="24"/>
          <w:szCs w:val="24"/>
        </w:rPr>
        <w:t xml:space="preserve">п'ятнадцять </w:t>
      </w:r>
      <w:r w:rsidRPr="00482CE1">
        <w:rPr>
          <w:rFonts w:ascii="Times New Roman" w:eastAsia="Times New Roman" w:hAnsi="Times New Roman" w:cs="Times New Roman"/>
          <w:sz w:val="24"/>
          <w:szCs w:val="24"/>
        </w:rPr>
        <w:t xml:space="preserve">членів Комісії (Михайло БОГОНІС, Людмила ВОЛКОВА, Віталій ГАЦЕЛЮК, Ярослав ДУХ, Роман КИДИСЮК, </w:t>
      </w:r>
      <w:r w:rsidR="00B35B9A">
        <w:rPr>
          <w:rFonts w:ascii="Times New Roman" w:eastAsia="Times New Roman" w:hAnsi="Times New Roman" w:cs="Times New Roman"/>
          <w:sz w:val="24"/>
          <w:szCs w:val="24"/>
        </w:rPr>
        <w:t xml:space="preserve">Надія КОБЕЦЬКА, </w:t>
      </w:r>
      <w:r w:rsidRPr="00482CE1">
        <w:rPr>
          <w:rFonts w:ascii="Times New Roman" w:eastAsia="Times New Roman" w:hAnsi="Times New Roman" w:cs="Times New Roman"/>
          <w:sz w:val="24"/>
          <w:szCs w:val="24"/>
        </w:rPr>
        <w:t xml:space="preserve">Олег КОЛІУШ, Ігор КУШНІР, Руслан МЕЛЬНИК, Олексій ОМЕЛЬЯН, </w:t>
      </w:r>
      <w:r w:rsidR="00B35B9A">
        <w:rPr>
          <w:rFonts w:ascii="Times New Roman" w:eastAsia="Times New Roman" w:hAnsi="Times New Roman" w:cs="Times New Roman"/>
          <w:sz w:val="24"/>
          <w:szCs w:val="24"/>
        </w:rPr>
        <w:t xml:space="preserve">Андрій ПАСІЧНИК, </w:t>
      </w:r>
      <w:r w:rsidRPr="00482CE1">
        <w:rPr>
          <w:rFonts w:ascii="Times New Roman" w:eastAsia="Times New Roman" w:hAnsi="Times New Roman" w:cs="Times New Roman"/>
          <w:sz w:val="24"/>
          <w:szCs w:val="24"/>
        </w:rPr>
        <w:t xml:space="preserve">Роман САБОДАШ, Руслан СИДОРОВИЧ,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 </w:t>
      </w:r>
    </w:p>
    <w:p w:rsidR="00177C20" w:rsidRPr="00177C20" w:rsidRDefault="005B7AED" w:rsidP="005B7AED">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Вищого антикорупційного суду визнається таким, що </w:t>
      </w:r>
      <w:r w:rsidRPr="007C5699">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Pr>
          <w:rFonts w:ascii="Times New Roman" w:eastAsia="Times New Roman" w:hAnsi="Times New Roman" w:cs="Times New Roman"/>
          <w:sz w:val="24"/>
          <w:szCs w:val="24"/>
        </w:rPr>
        <w:t>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w:t>
      </w:r>
      <w:r w:rsidR="00B35B9A">
        <w:rPr>
          <w:rFonts w:ascii="Times New Roman" w:eastAsia="Times New Roman" w:hAnsi="Times New Roman" w:cs="Times New Roman"/>
          <w:sz w:val="24"/>
          <w:szCs w:val="24"/>
        </w:rPr>
        <w:t>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Default="007C5699" w:rsidP="007C5699">
      <w:pPr>
        <w:spacing w:line="240" w:lineRule="auto"/>
        <w:jc w:val="both"/>
        <w:rPr>
          <w:rFonts w:ascii="Times New Roman" w:eastAsia="Times New Roman" w:hAnsi="Times New Roman" w:cs="Times New Roman"/>
          <w:sz w:val="24"/>
          <w:szCs w:val="24"/>
        </w:rPr>
      </w:pPr>
      <w:r w:rsidRPr="007C5699">
        <w:rPr>
          <w:rFonts w:ascii="Times New Roman" w:eastAsia="Times New Roman" w:hAnsi="Times New Roman" w:cs="Times New Roman"/>
          <w:sz w:val="24"/>
          <w:szCs w:val="24"/>
        </w:rPr>
        <w:t xml:space="preserve">визнати кандидата на посаду судді Вищого антикорупційного суду Коваленка Дениса Сергійовича таким, що відповідає </w:t>
      </w:r>
      <w:r w:rsidR="00841142">
        <w:rPr>
          <w:rFonts w:ascii="Times New Roman" w:eastAsia="Times New Roman" w:hAnsi="Times New Roman" w:cs="Times New Roman"/>
          <w:sz w:val="24"/>
          <w:szCs w:val="24"/>
        </w:rPr>
        <w:t>критеріям, визначеним частиною четвертою</w:t>
      </w:r>
      <w:r w:rsidRPr="007C5699">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7C5699" w:rsidRPr="00177C20" w:rsidRDefault="007C5699"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Гайн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4554" w:rsidRDefault="00B74554">
      <w:pPr>
        <w:spacing w:line="240" w:lineRule="auto"/>
      </w:pPr>
      <w:r>
        <w:separator/>
      </w:r>
    </w:p>
  </w:endnote>
  <w:endnote w:type="continuationSeparator" w:id="0">
    <w:p w:rsidR="00B74554" w:rsidRDefault="00B7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4554" w:rsidRDefault="00B74554">
      <w:pPr>
        <w:spacing w:line="240" w:lineRule="auto"/>
      </w:pPr>
      <w:r>
        <w:separator/>
      </w:r>
    </w:p>
  </w:footnote>
  <w:footnote w:type="continuationSeparator" w:id="0">
    <w:p w:rsidR="00B74554" w:rsidRDefault="00B74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71F7">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728F0"/>
    <w:multiLevelType w:val="multilevel"/>
    <w:tmpl w:val="40E645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73FDA"/>
    <w:rsid w:val="0008139B"/>
    <w:rsid w:val="00083269"/>
    <w:rsid w:val="00083C06"/>
    <w:rsid w:val="000E14D7"/>
    <w:rsid w:val="00177C20"/>
    <w:rsid w:val="00182517"/>
    <w:rsid w:val="001A16DD"/>
    <w:rsid w:val="001C55B0"/>
    <w:rsid w:val="002F2719"/>
    <w:rsid w:val="003D6C64"/>
    <w:rsid w:val="00420D19"/>
    <w:rsid w:val="00457670"/>
    <w:rsid w:val="00465D12"/>
    <w:rsid w:val="00482CE1"/>
    <w:rsid w:val="005017C8"/>
    <w:rsid w:val="005157C6"/>
    <w:rsid w:val="005670F4"/>
    <w:rsid w:val="00590E27"/>
    <w:rsid w:val="005B7AED"/>
    <w:rsid w:val="0060170B"/>
    <w:rsid w:val="00611D91"/>
    <w:rsid w:val="006560D3"/>
    <w:rsid w:val="00731F44"/>
    <w:rsid w:val="00794F17"/>
    <w:rsid w:val="00796281"/>
    <w:rsid w:val="007B30B7"/>
    <w:rsid w:val="007C5699"/>
    <w:rsid w:val="00810988"/>
    <w:rsid w:val="00841142"/>
    <w:rsid w:val="00887981"/>
    <w:rsid w:val="008A1A07"/>
    <w:rsid w:val="008C058C"/>
    <w:rsid w:val="008C74ED"/>
    <w:rsid w:val="009504A7"/>
    <w:rsid w:val="00995860"/>
    <w:rsid w:val="00A138CD"/>
    <w:rsid w:val="00A34AE0"/>
    <w:rsid w:val="00A6798B"/>
    <w:rsid w:val="00AD71F7"/>
    <w:rsid w:val="00B226E2"/>
    <w:rsid w:val="00B35B9A"/>
    <w:rsid w:val="00B74554"/>
    <w:rsid w:val="00B87A8C"/>
    <w:rsid w:val="00B966C3"/>
    <w:rsid w:val="00C67318"/>
    <w:rsid w:val="00D15BAF"/>
    <w:rsid w:val="00DC0924"/>
    <w:rsid w:val="00DC10F6"/>
    <w:rsid w:val="00EB7665"/>
    <w:rsid w:val="00EC2826"/>
    <w:rsid w:val="00ED7EEE"/>
    <w:rsid w:val="00EE75FA"/>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F168"/>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0E14D7"/>
    <w:rPr>
      <w:color w:val="605E5C"/>
      <w:shd w:val="clear" w:color="auto" w:fill="E1DFDD"/>
    </w:rPr>
  </w:style>
  <w:style w:type="character" w:styleId="af0">
    <w:name w:val="FollowedHyperlink"/>
    <w:basedOn w:val="a0"/>
    <w:uiPriority w:val="99"/>
    <w:semiHidden/>
    <w:unhideWhenUsed/>
    <w:rsid w:val="000E1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UNfHgiNt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9301</Words>
  <Characters>5303</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19</cp:revision>
  <dcterms:created xsi:type="dcterms:W3CDTF">2026-04-20T10:09:00Z</dcterms:created>
  <dcterms:modified xsi:type="dcterms:W3CDTF">2026-05-25T11:03:00Z</dcterms:modified>
</cp:coreProperties>
</file>