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5" w:rsidRPr="00B77645" w:rsidRDefault="00DC3ED5" w:rsidP="00DC3E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C3ED5" w:rsidRPr="00B77645" w:rsidRDefault="00DC3ED5" w:rsidP="00DC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C3ED5" w:rsidRPr="00B77645" w:rsidRDefault="00DC3ED5" w:rsidP="00DC3ED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C3ED5" w:rsidRPr="00B77645" w:rsidRDefault="00DC3ED5" w:rsidP="00DC3ED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C3ED5" w:rsidRPr="00B77645" w:rsidRDefault="00DC3ED5" w:rsidP="00DC3ED5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C3ED5" w:rsidRPr="00B77645" w:rsidRDefault="00DC3ED5" w:rsidP="00DC3ED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C3ED5" w:rsidRPr="00B77645" w:rsidRDefault="00DC3ED5" w:rsidP="00DC3E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C3ED5" w:rsidRDefault="00DC3ED5" w:rsidP="00DC3E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C3ED5" w:rsidRPr="00B77645" w:rsidRDefault="00DC3ED5" w:rsidP="00DC3E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C3ED5" w:rsidRPr="0035614C" w:rsidRDefault="00DC3ED5" w:rsidP="00DC3ED5">
      <w:pPr>
        <w:pStyle w:val="ab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35614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 від 09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35614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травня 2025 року № 404/дс-25 про відмову </w:t>
      </w:r>
      <w:proofErr w:type="spellStart"/>
      <w:r w:rsidRPr="0035614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Стаценку</w:t>
      </w:r>
      <w:proofErr w:type="spellEnd"/>
      <w:r w:rsidRPr="0035614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Вадиму Миколайовичу в допуску до участі в доборі на посаду судді місцевого суду, оголошеному рішенням Комісії від 11 грудня 2024 року № 366/зп-24</w:t>
      </w:r>
      <w:r w:rsidRPr="0035614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:rsidR="00DC3ED5" w:rsidRPr="0035614C" w:rsidRDefault="00DC3ED5" w:rsidP="00DC3E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</w:p>
    <w:p w:rsidR="00DC3ED5" w:rsidRDefault="00DC3ED5" w:rsidP="00DC3ED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35614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DC3ED5" w:rsidRDefault="00DC3ED5" w:rsidP="00DC3ED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C3ED5" w:rsidRPr="0035614C" w:rsidRDefault="00DC3ED5" w:rsidP="00DC3ED5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614C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Сіянка Віктора Миколайовича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складанні </w:t>
      </w:r>
      <w:r w:rsidRPr="0035614C">
        <w:rPr>
          <w:rFonts w:ascii="Times New Roman" w:hAnsi="Times New Roman" w:cs="Times New Roman"/>
          <w:sz w:val="26"/>
          <w:szCs w:val="26"/>
          <w:lang w:val="uk-UA"/>
        </w:rPr>
        <w:t>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35614C">
        <w:rPr>
          <w:rFonts w:ascii="Times New Roman" w:hAnsi="Times New Roman" w:cs="Times New Roman"/>
          <w:sz w:val="26"/>
          <w:szCs w:val="26"/>
          <w:lang w:val="uk-UA"/>
        </w:rPr>
        <w:t xml:space="preserve"> іспит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5614C">
        <w:rPr>
          <w:rFonts w:ascii="Times New Roman" w:hAnsi="Times New Roman" w:cs="Times New Roman"/>
          <w:sz w:val="26"/>
          <w:szCs w:val="26"/>
          <w:lang w:val="uk-UA"/>
        </w:rPr>
        <w:t xml:space="preserve">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 </w:t>
      </w:r>
      <w:r w:rsidRPr="0035614C">
        <w:rPr>
          <w:rFonts w:ascii="Times New Roman" w:hAnsi="Times New Roman" w:cs="Times New Roman"/>
          <w:sz w:val="26"/>
          <w:szCs w:val="26"/>
          <w:lang w:val="uk-UA"/>
        </w:rPr>
        <w:t>2024 № 366/зп-24.</w:t>
      </w:r>
    </w:p>
    <w:p w:rsidR="00DC3ED5" w:rsidRPr="0035614C" w:rsidRDefault="00DC3ED5" w:rsidP="00DC3E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C3ED5" w:rsidRDefault="00DC3ED5" w:rsidP="00DC3ED5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5614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DC3ED5" w:rsidRPr="0035614C" w:rsidRDefault="00DC3ED5" w:rsidP="00DC3ED5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3ED5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614C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35614C">
        <w:rPr>
          <w:rFonts w:ascii="Times New Roman" w:hAnsi="Times New Roman" w:cs="Times New Roman"/>
          <w:sz w:val="26"/>
          <w:szCs w:val="26"/>
          <w:lang w:val="uk-UA"/>
        </w:rPr>
        <w:t xml:space="preserve">від 08 травня 2025 року № 302/дс-25 про відмову </w:t>
      </w:r>
      <w:proofErr w:type="spellStart"/>
      <w:r w:rsidRPr="0035614C">
        <w:rPr>
          <w:rFonts w:ascii="Times New Roman" w:hAnsi="Times New Roman" w:cs="Times New Roman"/>
          <w:sz w:val="26"/>
          <w:szCs w:val="26"/>
          <w:lang w:val="uk-UA"/>
        </w:rPr>
        <w:t>Прокопишин</w:t>
      </w:r>
      <w:proofErr w:type="spellEnd"/>
      <w:r w:rsidRPr="0035614C">
        <w:rPr>
          <w:rFonts w:ascii="Times New Roman" w:hAnsi="Times New Roman" w:cs="Times New Roman"/>
          <w:sz w:val="26"/>
          <w:szCs w:val="26"/>
          <w:lang w:val="uk-UA"/>
        </w:rPr>
        <w:t xml:space="preserve"> Людмилі Степанівні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C3ED5" w:rsidRPr="0035614C" w:rsidRDefault="00DC3ED5" w:rsidP="00DC3ED5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C3ED5" w:rsidRDefault="00DC3ED5" w:rsidP="00DC3ED5">
      <w:pPr>
        <w:pStyle w:val="ab"/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561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35614C"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 w:rsidRPr="003561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М.Б.)</w:t>
      </w:r>
    </w:p>
    <w:p w:rsidR="00DC3ED5" w:rsidRDefault="00DC3ED5" w:rsidP="00DC3ED5">
      <w:pPr>
        <w:pStyle w:val="ab"/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3ED5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614C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35614C">
        <w:rPr>
          <w:rFonts w:ascii="Times New Roman" w:hAnsi="Times New Roman" w:cs="Times New Roman"/>
          <w:sz w:val="26"/>
          <w:szCs w:val="26"/>
          <w:lang w:val="uk-UA"/>
        </w:rPr>
        <w:t xml:space="preserve">від 08 травня 2025 року № 301/дс-25 про відмову </w:t>
      </w:r>
      <w:proofErr w:type="spellStart"/>
      <w:r w:rsidRPr="0035614C">
        <w:rPr>
          <w:rFonts w:ascii="Times New Roman" w:hAnsi="Times New Roman" w:cs="Times New Roman"/>
          <w:sz w:val="26"/>
          <w:szCs w:val="26"/>
          <w:lang w:val="uk-UA"/>
        </w:rPr>
        <w:t>Плевако</w:t>
      </w:r>
      <w:proofErr w:type="spellEnd"/>
      <w:r w:rsidRPr="0035614C">
        <w:rPr>
          <w:rFonts w:ascii="Times New Roman" w:hAnsi="Times New Roman" w:cs="Times New Roman"/>
          <w:sz w:val="26"/>
          <w:szCs w:val="26"/>
          <w:lang w:val="uk-UA"/>
        </w:rPr>
        <w:t xml:space="preserve"> Олені Олександрівні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C3ED5" w:rsidRPr="0035614C" w:rsidRDefault="00DC3ED5" w:rsidP="00DC3ED5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C3ED5" w:rsidRDefault="00DC3ED5" w:rsidP="00DC3ED5">
      <w:pPr>
        <w:pStyle w:val="ab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561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35614C"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 w:rsidRPr="003561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М.Б.)</w:t>
      </w:r>
    </w:p>
    <w:p w:rsidR="00DC3ED5" w:rsidRDefault="00DC3ED5" w:rsidP="00DC3ED5">
      <w:pPr>
        <w:pStyle w:val="ab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3ED5" w:rsidRPr="00683F94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>від 08 травня 2025 року № 308/дс-25 про відмову Солошенку Сергію Анатолійовичу в допуску до участі в доборі на посаду судді місцевого суду, оголошеному рішенням Комісії від 11 грудня 2024 року № 366/зп-24.</w:t>
      </w:r>
    </w:p>
    <w:p w:rsidR="00DC3ED5" w:rsidRDefault="00DC3ED5" w:rsidP="00DC3ED5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М.Б.)</w:t>
      </w:r>
    </w:p>
    <w:p w:rsidR="00DC3ED5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від 08 травня 2025 року № 314/дс-25 про відмову Царю Івану Івановичу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C3ED5" w:rsidRPr="00683F94" w:rsidRDefault="00DC3ED5" w:rsidP="00DC3ED5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C3ED5" w:rsidRDefault="00DC3ED5" w:rsidP="00DC3ED5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М.Б.)</w:t>
      </w:r>
    </w:p>
    <w:p w:rsidR="00DC3ED5" w:rsidRDefault="00DC3ED5" w:rsidP="00DC3ED5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3ED5" w:rsidRPr="00683F94" w:rsidRDefault="00DC3ED5" w:rsidP="00DC3ED5">
      <w:pPr>
        <w:pStyle w:val="ab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683F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07 травня 2025 року № 179/дс-25 про відмову </w:t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Дядьковій Наталії Геннадіївні </w:t>
      </w:r>
      <w:r w:rsidRPr="00683F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DC3ED5" w:rsidRPr="00683F94" w:rsidRDefault="00DC3ED5" w:rsidP="00DC3ED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C3ED5" w:rsidRPr="00683F94" w:rsidRDefault="00DC3ED5" w:rsidP="00DC3ED5">
      <w:pPr>
        <w:spacing w:line="240" w:lineRule="auto"/>
        <w:ind w:left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DC3ED5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від 09 травня 2025 року № 488/дс-25 про відмову </w:t>
      </w:r>
      <w:proofErr w:type="spellStart"/>
      <w:r w:rsidRPr="00683F94">
        <w:rPr>
          <w:rFonts w:ascii="Times New Roman" w:hAnsi="Times New Roman" w:cs="Times New Roman"/>
          <w:sz w:val="26"/>
          <w:szCs w:val="26"/>
          <w:lang w:val="uk-UA"/>
        </w:rPr>
        <w:t>Юлдашеву</w:t>
      </w:r>
      <w:proofErr w:type="spellEnd"/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 Юрію Михайловичу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C3ED5" w:rsidRPr="00683F94" w:rsidRDefault="00DC3ED5" w:rsidP="00DC3ED5">
      <w:pPr>
        <w:pStyle w:val="ab"/>
        <w:spacing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DC3ED5" w:rsidRDefault="00DC3ED5" w:rsidP="00DC3ED5">
      <w:pPr>
        <w:pStyle w:val="ab"/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DC3ED5" w:rsidRDefault="00DC3ED5" w:rsidP="00DC3ED5">
      <w:pPr>
        <w:pStyle w:val="ab"/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3ED5" w:rsidRPr="00683F94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>від 07 травня 2025 року № 159/дс-25 про відмову Федоровій Людмилі Олександрівні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C3ED5" w:rsidRDefault="00DC3ED5" w:rsidP="00DC3ED5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В.О.)</w:t>
      </w:r>
    </w:p>
    <w:p w:rsidR="00DC3ED5" w:rsidRPr="00683F94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>від 07 травня 2025 року № 152/дс-25 про відмову Романюку Богдану Івановичу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C3ED5" w:rsidRDefault="00DC3ED5" w:rsidP="00DC3ED5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В.О.)</w:t>
      </w:r>
    </w:p>
    <w:p w:rsidR="00DC3ED5" w:rsidRPr="00683F94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>від 07 травня 2025 року № 135/дс-25 про відмову Луценку Роману Васильовичу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C3ED5" w:rsidRDefault="00DC3ED5" w:rsidP="00DC3ED5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В.О.)</w:t>
      </w:r>
    </w:p>
    <w:p w:rsidR="00DC3ED5" w:rsidRPr="00683F94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від 07 травня 2025 року № 158/дс-25 про відмову </w:t>
      </w:r>
      <w:proofErr w:type="spellStart"/>
      <w:r w:rsidRPr="00683F94">
        <w:rPr>
          <w:rFonts w:ascii="Times New Roman" w:hAnsi="Times New Roman" w:cs="Times New Roman"/>
          <w:sz w:val="26"/>
          <w:szCs w:val="26"/>
          <w:lang w:val="uk-UA"/>
        </w:rPr>
        <w:t>Таранущенко</w:t>
      </w:r>
      <w:proofErr w:type="spellEnd"/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 Вікторії Станіславівні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C3ED5" w:rsidRDefault="00DC3ED5" w:rsidP="00DC3ED5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В.О.)</w:t>
      </w:r>
    </w:p>
    <w:p w:rsidR="00DC3ED5" w:rsidRPr="00683F94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від 09 травня 2025 року № 512/дс-25 про відмову </w:t>
      </w:r>
      <w:proofErr w:type="spellStart"/>
      <w:r w:rsidRPr="00683F94">
        <w:rPr>
          <w:rFonts w:ascii="Times New Roman" w:hAnsi="Times New Roman" w:cs="Times New Roman"/>
          <w:sz w:val="26"/>
          <w:szCs w:val="26"/>
          <w:lang w:val="uk-UA"/>
        </w:rPr>
        <w:t>Лесюк</w:t>
      </w:r>
      <w:proofErr w:type="spellEnd"/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 Вікторії Василівні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83F94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 366/зп-24</w:t>
      </w:r>
    </w:p>
    <w:p w:rsidR="00DC3ED5" w:rsidRDefault="00DC3ED5" w:rsidP="00DC3ED5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Pr="00683F9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О.С.)</w:t>
      </w:r>
    </w:p>
    <w:p w:rsidR="00DC3ED5" w:rsidRDefault="00DC3ED5" w:rsidP="00DC3ED5">
      <w:pPr>
        <w:pStyle w:val="ab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проведення кваліфікаційного оцінювання судді Полтавського окружного адміністративного суду </w:t>
      </w:r>
      <w:proofErr w:type="spellStart"/>
      <w:r w:rsidRPr="00683F94">
        <w:rPr>
          <w:rFonts w:ascii="Times New Roman" w:hAnsi="Times New Roman" w:cs="Times New Roman"/>
          <w:sz w:val="26"/>
          <w:szCs w:val="26"/>
          <w:lang w:val="uk-UA"/>
        </w:rPr>
        <w:t>Клочка</w:t>
      </w:r>
      <w:proofErr w:type="spellEnd"/>
      <w:r w:rsidRPr="00683F94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Костянтина Івановича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C3ED5" w:rsidRDefault="00DC3ED5" w:rsidP="00DC3ED5">
      <w:pPr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доповідач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член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Вищої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кваліфікаційної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Богоніс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М.Б.)</w:t>
      </w:r>
    </w:p>
    <w:p w:rsidR="00DC3ED5" w:rsidRPr="00DC3ED5" w:rsidRDefault="00DC3ED5" w:rsidP="00DC3ED5">
      <w:pPr>
        <w:pStyle w:val="ab"/>
        <w:numPr>
          <w:ilvl w:val="0"/>
          <w:numId w:val="32"/>
        </w:numPr>
        <w:spacing w:after="0" w:line="240" w:lineRule="auto"/>
        <w:ind w:left="0" w:firstLine="0"/>
        <w:jc w:val="both"/>
        <w:rPr>
          <w:rStyle w:val="af1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</w:pPr>
      <w:r w:rsidRPr="00DC3ED5">
        <w:rPr>
          <w:rStyle w:val="af1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  <w:lastRenderedPageBreak/>
        <w:t>Про рекомендування Рибас Алли Вікторівни для призначення на посаду судді Білозерського районного суду Херсонської області.</w:t>
      </w:r>
    </w:p>
    <w:p w:rsidR="00DC3ED5" w:rsidRPr="00DC3ED5" w:rsidRDefault="00DC3ED5" w:rsidP="00DC3ED5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</w:pPr>
    </w:p>
    <w:p w:rsidR="00DC3ED5" w:rsidRDefault="00DC3ED5" w:rsidP="00DC3ED5">
      <w:pPr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доповідач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член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Вищої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кваліфікаційної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683F9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Сидорович Р.М.)</w:t>
      </w:r>
    </w:p>
    <w:p w:rsidR="00DC3ED5" w:rsidRDefault="00DC3ED5" w:rsidP="00DC3ED5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421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B04219">
        <w:rPr>
          <w:rFonts w:ascii="Times New Roman" w:eastAsia="Times New Roman" w:hAnsi="Times New Roman" w:cs="Times New Roman"/>
          <w:sz w:val="26"/>
          <w:szCs w:val="26"/>
          <w:lang w:val="uk-UA"/>
        </w:rPr>
        <w:t>Невмержицької</w:t>
      </w:r>
      <w:proofErr w:type="spellEnd"/>
      <w:r w:rsidRPr="00B0421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Олени Андріївни для призначення на посаду судді Коростенського міськрайонного суду Житомирської області.</w:t>
      </w:r>
    </w:p>
    <w:p w:rsidR="00DC3ED5" w:rsidRPr="003443DB" w:rsidRDefault="00DC3ED5" w:rsidP="00DC3ED5">
      <w:pPr>
        <w:pStyle w:val="ab"/>
        <w:spacing w:after="0"/>
        <w:ind w:left="0"/>
        <w:jc w:val="both"/>
        <w:rPr>
          <w:rStyle w:val="af1"/>
          <w:rFonts w:ascii="Times New Roman" w:hAnsi="Times New Roman" w:cs="Times New Roman"/>
          <w:i w:val="0"/>
          <w:iCs w:val="0"/>
          <w:sz w:val="26"/>
          <w:szCs w:val="26"/>
          <w:lang w:val="uk-UA"/>
        </w:rPr>
      </w:pPr>
    </w:p>
    <w:p w:rsidR="00DC3ED5" w:rsidRPr="00B04219" w:rsidRDefault="00DC3ED5" w:rsidP="00DC3ED5">
      <w:pPr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proofErr w:type="spellStart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доповідач</w:t>
      </w:r>
      <w:proofErr w:type="spellEnd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член </w:t>
      </w:r>
      <w:proofErr w:type="spellStart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Вищої</w:t>
      </w:r>
      <w:proofErr w:type="spellEnd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кваліфікаційної</w:t>
      </w:r>
      <w:proofErr w:type="spellEnd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B04219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Сидорович Р.М.)</w:t>
      </w:r>
    </w:p>
    <w:p w:rsidR="00DC3ED5" w:rsidRPr="003443DB" w:rsidRDefault="00DC3ED5" w:rsidP="00DC3ED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C3ED5">
        <w:rPr>
          <w:rStyle w:val="af1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  <w:t>1</w:t>
      </w:r>
      <w:r w:rsidR="00FF2966">
        <w:rPr>
          <w:rStyle w:val="af1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  <w:t>7</w:t>
      </w:r>
      <w:r w:rsidRPr="00DC3ED5">
        <w:rPr>
          <w:rStyle w:val="af1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  <w:t>.</w:t>
      </w:r>
      <w:r w:rsidRPr="003443DB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3443D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проведення кваліфікаційного оцінювання судді</w:t>
      </w:r>
      <w:r w:rsidRPr="003443DB">
        <w:rPr>
          <w:rFonts w:ascii="Times New Roman" w:hAnsi="Times New Roman" w:cs="Times New Roman"/>
          <w:sz w:val="26"/>
          <w:szCs w:val="26"/>
          <w:lang w:val="uk-UA"/>
        </w:rPr>
        <w:t xml:space="preserve"> Черкаського окружного адміністративного суду </w:t>
      </w:r>
      <w:proofErr w:type="spellStart"/>
      <w:r w:rsidRPr="003443DB">
        <w:rPr>
          <w:rFonts w:ascii="Times New Roman" w:hAnsi="Times New Roman" w:cs="Times New Roman"/>
          <w:sz w:val="26"/>
          <w:szCs w:val="26"/>
          <w:lang w:val="uk-UA"/>
        </w:rPr>
        <w:t>Новікової</w:t>
      </w:r>
      <w:proofErr w:type="spellEnd"/>
      <w:r w:rsidRPr="003443DB">
        <w:rPr>
          <w:rFonts w:ascii="Times New Roman" w:hAnsi="Times New Roman" w:cs="Times New Roman"/>
          <w:sz w:val="26"/>
          <w:szCs w:val="26"/>
          <w:lang w:val="uk-UA"/>
        </w:rPr>
        <w:t xml:space="preserve"> Тамари Вадимівни</w:t>
      </w:r>
      <w:r w:rsidRPr="003443D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DC3ED5" w:rsidRDefault="00DC3ED5" w:rsidP="00DC3ED5">
      <w:pPr>
        <w:spacing w:after="0" w:line="240" w:lineRule="auto"/>
        <w:ind w:firstLine="284"/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DC3ED5" w:rsidRDefault="00DC3ED5" w:rsidP="00DC3ED5">
      <w:pPr>
        <w:spacing w:after="0" w:line="240" w:lineRule="auto"/>
        <w:ind w:firstLine="284"/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3443DB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3443DB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3443DB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Н.Р.)</w:t>
      </w:r>
    </w:p>
    <w:p w:rsidR="00AD56FF" w:rsidRDefault="00AD56FF" w:rsidP="00DC3ED5">
      <w:pPr>
        <w:spacing w:after="0" w:line="240" w:lineRule="auto"/>
        <w:ind w:firstLine="284"/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AD56FF" w:rsidRDefault="00AD56FF" w:rsidP="00AD56F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18.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Про розгляд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заяви члена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Волкової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 Людмили Миколаївни про врегулювання потенційного конфлікту інтересів.</w:t>
      </w:r>
    </w:p>
    <w:p w:rsidR="00AD56FF" w:rsidRDefault="00AD56FF" w:rsidP="00AD56F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D56FF" w:rsidRDefault="00AD56FF" w:rsidP="00AD56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AD56FF" w:rsidRDefault="00AD56FF" w:rsidP="00AD56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D56FF" w:rsidRDefault="00AD56FF" w:rsidP="00AD56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19.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внесення змін до Положення про порядок складання кваліфікаційного іспиту та методику оцінювання кандидатів, затвердженого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від 19 червня 2024 року № 185/зп-24 (зі змінами).</w:t>
      </w:r>
    </w:p>
    <w:p w:rsidR="00AD56FF" w:rsidRDefault="00AD56FF" w:rsidP="00AD56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D56FF" w:rsidRDefault="00AD56FF" w:rsidP="00AD56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М.Б.)</w:t>
      </w:r>
    </w:p>
    <w:p w:rsidR="00AD56FF" w:rsidRDefault="00AD56FF" w:rsidP="00AD56FF">
      <w:pPr>
        <w:pStyle w:val="af2"/>
        <w:spacing w:after="0" w:afterAutospacing="0"/>
        <w:jc w:val="both"/>
        <w:rPr>
          <w:sz w:val="26"/>
          <w:szCs w:val="26"/>
          <w:lang w:val="en-US"/>
        </w:rPr>
      </w:pPr>
      <w:r>
        <w:rPr>
          <w:iCs/>
          <w:sz w:val="26"/>
          <w:szCs w:val="26"/>
        </w:rPr>
        <w:t>20.</w:t>
      </w:r>
      <w:r>
        <w:rPr>
          <w:iCs/>
          <w:sz w:val="26"/>
          <w:szCs w:val="26"/>
        </w:rPr>
        <w:tab/>
      </w:r>
      <w:r>
        <w:rPr>
          <w:sz w:val="26"/>
          <w:szCs w:val="26"/>
        </w:rPr>
        <w:t xml:space="preserve">Про встановлення середнього допустимого </w:t>
      </w:r>
      <w:proofErr w:type="spellStart"/>
      <w:r>
        <w:rPr>
          <w:sz w:val="26"/>
          <w:szCs w:val="26"/>
        </w:rPr>
        <w:t>бала</w:t>
      </w:r>
      <w:proofErr w:type="spellEnd"/>
      <w:r>
        <w:rPr>
          <w:sz w:val="26"/>
          <w:szCs w:val="26"/>
        </w:rPr>
        <w:t xml:space="preserve"> тестування знань з історії української державності в межах кваліфікаційного іспиту для кандидатів на посаду судді місцевого суду та суддів, які виявили намір бути переведеними до іншого місцевого суду</w:t>
      </w:r>
      <w:r>
        <w:rPr>
          <w:sz w:val="26"/>
          <w:szCs w:val="26"/>
          <w:lang w:val="en-US"/>
        </w:rPr>
        <w:t>.</w:t>
      </w:r>
    </w:p>
    <w:p w:rsidR="00AD56FF" w:rsidRDefault="00AD56FF" w:rsidP="00AD56FF">
      <w:pPr>
        <w:pStyle w:val="af2"/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</w:p>
    <w:p w:rsidR="00AD56FF" w:rsidRPr="00B6475B" w:rsidRDefault="00AD56FF" w:rsidP="00AD56FF">
      <w:pPr>
        <w:spacing w:after="0" w:line="240" w:lineRule="auto"/>
        <w:ind w:firstLine="567"/>
        <w:jc w:val="center"/>
        <w:rPr>
          <w:rStyle w:val="af1"/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B6475B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6475B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B6475B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AD56FF" w:rsidRPr="00B6475B" w:rsidRDefault="00AD56FF" w:rsidP="00AD56FF">
      <w:pPr>
        <w:spacing w:after="0" w:line="240" w:lineRule="auto"/>
        <w:ind w:firstLine="567"/>
        <w:jc w:val="center"/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D56FF" w:rsidRDefault="00AD56FF" w:rsidP="00AD56FF">
      <w:pPr>
        <w:spacing w:after="0" w:line="256" w:lineRule="auto"/>
        <w:jc w:val="both"/>
        <w:rPr>
          <w:rFonts w:ascii="Times New Roman" w:hAnsi="Times New Roman" w:cs="Times New Roman"/>
        </w:rPr>
      </w:pPr>
      <w:r w:rsidRPr="00B6475B">
        <w:rPr>
          <w:rStyle w:val="af1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  <w:lang w:val="uk-UA"/>
        </w:rPr>
        <w:t>21</w:t>
      </w:r>
      <w:r w:rsidRPr="00B6475B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Style w:val="af1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Про визначення складів колегій Комісії для перевірки практичних завдань, виконаних суддями під час іспиту в межах кваліфікаційного оцінювання на відповідність займаній посаді та у зв’язку з накладенням дисциплінарного стягнення.</w:t>
      </w:r>
    </w:p>
    <w:p w:rsidR="00AD56FF" w:rsidRDefault="00AD56FF" w:rsidP="00AD56FF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D56FF" w:rsidRPr="00AD56FF" w:rsidRDefault="00AD56FF" w:rsidP="00AD56FF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  <w:bookmarkStart w:id="0" w:name="_GoBack"/>
      <w:bookmarkEnd w:id="0"/>
    </w:p>
    <w:sectPr w:rsidR="00AD56FF" w:rsidRPr="00AD56FF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6C4" w:rsidRDefault="002E06C4" w:rsidP="00376821">
      <w:pPr>
        <w:spacing w:after="0" w:line="240" w:lineRule="auto"/>
      </w:pPr>
      <w:r>
        <w:separator/>
      </w:r>
    </w:p>
  </w:endnote>
  <w:endnote w:type="continuationSeparator" w:id="0">
    <w:p w:rsidR="002E06C4" w:rsidRDefault="002E06C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6C4" w:rsidRDefault="002E06C4" w:rsidP="00376821">
      <w:pPr>
        <w:spacing w:after="0" w:line="240" w:lineRule="auto"/>
      </w:pPr>
      <w:r>
        <w:separator/>
      </w:r>
    </w:p>
  </w:footnote>
  <w:footnote w:type="continuationSeparator" w:id="0">
    <w:p w:rsidR="002E06C4" w:rsidRDefault="002E06C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DC9"/>
    <w:multiLevelType w:val="hybridMultilevel"/>
    <w:tmpl w:val="7AA0EE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4ED6"/>
    <w:multiLevelType w:val="hybridMultilevel"/>
    <w:tmpl w:val="63FE9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1F7328F9"/>
    <w:multiLevelType w:val="hybridMultilevel"/>
    <w:tmpl w:val="F2205394"/>
    <w:lvl w:ilvl="0" w:tplc="16E482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5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0"/>
  </w:num>
  <w:num w:numId="4">
    <w:abstractNumId w:val="3"/>
  </w:num>
  <w:num w:numId="5">
    <w:abstractNumId w:val="23"/>
  </w:num>
  <w:num w:numId="6">
    <w:abstractNumId w:val="18"/>
  </w:num>
  <w:num w:numId="7">
    <w:abstractNumId w:val="21"/>
  </w:num>
  <w:num w:numId="8">
    <w:abstractNumId w:val="26"/>
  </w:num>
  <w:num w:numId="9">
    <w:abstractNumId w:val="33"/>
  </w:num>
  <w:num w:numId="10">
    <w:abstractNumId w:val="32"/>
  </w:num>
  <w:num w:numId="11">
    <w:abstractNumId w:val="12"/>
  </w:num>
  <w:num w:numId="12">
    <w:abstractNumId w:val="29"/>
  </w:num>
  <w:num w:numId="13">
    <w:abstractNumId w:val="22"/>
  </w:num>
  <w:num w:numId="14">
    <w:abstractNumId w:val="6"/>
  </w:num>
  <w:num w:numId="15">
    <w:abstractNumId w:val="15"/>
  </w:num>
  <w:num w:numId="16">
    <w:abstractNumId w:val="24"/>
  </w:num>
  <w:num w:numId="17">
    <w:abstractNumId w:val="14"/>
  </w:num>
  <w:num w:numId="18">
    <w:abstractNumId w:val="17"/>
  </w:num>
  <w:num w:numId="19">
    <w:abstractNumId w:val="13"/>
  </w:num>
  <w:num w:numId="20">
    <w:abstractNumId w:val="30"/>
  </w:num>
  <w:num w:numId="21">
    <w:abstractNumId w:val="20"/>
  </w:num>
  <w:num w:numId="22">
    <w:abstractNumId w:val="4"/>
  </w:num>
  <w:num w:numId="23">
    <w:abstractNumId w:val="16"/>
  </w:num>
  <w:num w:numId="24">
    <w:abstractNumId w:val="9"/>
  </w:num>
  <w:num w:numId="25">
    <w:abstractNumId w:val="31"/>
  </w:num>
  <w:num w:numId="26">
    <w:abstractNumId w:val="8"/>
  </w:num>
  <w:num w:numId="27">
    <w:abstractNumId w:val="19"/>
  </w:num>
  <w:num w:numId="28">
    <w:abstractNumId w:val="11"/>
  </w:num>
  <w:num w:numId="29">
    <w:abstractNumId w:val="5"/>
  </w:num>
  <w:num w:numId="30">
    <w:abstractNumId w:val="27"/>
  </w:num>
  <w:num w:numId="31">
    <w:abstractNumId w:val="25"/>
  </w:num>
  <w:num w:numId="32">
    <w:abstractNumId w:val="0"/>
  </w:num>
  <w:num w:numId="33">
    <w:abstractNumId w:val="1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3529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36D4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06C4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54024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59B7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34F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6A2A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56FF"/>
    <w:rsid w:val="00AD7EBC"/>
    <w:rsid w:val="00AE00A4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3ED5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2966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D909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35A4-C18E-4F42-9425-25A4436C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4343</Words>
  <Characters>2476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140</cp:revision>
  <cp:lastPrinted>2025-05-22T11:12:00Z</cp:lastPrinted>
  <dcterms:created xsi:type="dcterms:W3CDTF">2024-08-19T12:53:00Z</dcterms:created>
  <dcterms:modified xsi:type="dcterms:W3CDTF">2025-06-10T13:34:00Z</dcterms:modified>
</cp:coreProperties>
</file>