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FCA" w:rsidRPr="00383F86" w:rsidRDefault="006A3FCA" w:rsidP="006A3FC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bookmarkStart w:id="1" w:name="_GoBack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bookmarkEnd w:id="0"/>
    <w:p w:rsidR="009A6B29" w:rsidRPr="00383F86" w:rsidRDefault="009A6B29" w:rsidP="009A6B29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кваліфікаційної комісії суддів України</w:t>
      </w:r>
    </w:p>
    <w:p w:rsidR="009A6B29" w:rsidRPr="00383F86" w:rsidRDefault="009A6B29" w:rsidP="009A6B29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9A6B29" w:rsidRPr="00383F86" w:rsidRDefault="009A6B29" w:rsidP="009A6B29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01 травня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9A6B29" w:rsidRPr="00383F86" w:rsidRDefault="009A6B29" w:rsidP="009A6B29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9A6B29" w:rsidRPr="00383F86" w:rsidRDefault="009A6B29" w:rsidP="009A6B29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10 год 00 хв</w:t>
      </w:r>
    </w:p>
    <w:p w:rsidR="009A6B29" w:rsidRPr="00383F86" w:rsidRDefault="009A6B29" w:rsidP="009A6B29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proofErr w:type="spellStart"/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</w:t>
      </w:r>
      <w:proofErr w:type="spellEnd"/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М.Б., </w:t>
      </w:r>
      <w:proofErr w:type="spellStart"/>
      <w:r w:rsidRPr="00383F86">
        <w:rPr>
          <w:rFonts w:ascii="Times New Roman" w:hAnsi="Times New Roman" w:cs="Times New Roman"/>
          <w:sz w:val="25"/>
          <w:szCs w:val="25"/>
          <w:lang w:val="uk-UA"/>
        </w:rPr>
        <w:t>Кобецька</w:t>
      </w:r>
      <w:proofErr w:type="spellEnd"/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Н.Р., Шевчук Г.М.</w:t>
      </w:r>
    </w:p>
    <w:p w:rsidR="009A6B29" w:rsidRPr="00383F86" w:rsidRDefault="009A6B29" w:rsidP="009A6B29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9A6B29" w:rsidRPr="00383F86" w:rsidRDefault="009A6B29" w:rsidP="009A6B2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2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9A6B29" w:rsidRPr="00383F86" w:rsidRDefault="009A6B29" w:rsidP="009A6B29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2"/>
    <w:p w:rsidR="009A6B29" w:rsidRPr="00692CB5" w:rsidRDefault="009A6B29" w:rsidP="009A6B29">
      <w:pPr>
        <w:pStyle w:val="ab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1.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Вінницького окружного адміністративного суду </w:t>
      </w:r>
      <w:proofErr w:type="spellStart"/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Жданкіної</w:t>
      </w:r>
      <w:proofErr w:type="spellEnd"/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Наталії Володимирівни на відповідність займаній посаді</w:t>
      </w:r>
      <w:r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(початок </w:t>
      </w:r>
      <w:r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br/>
        <w:t>о 10 год 00 хв).</w:t>
      </w:r>
    </w:p>
    <w:p w:rsidR="009A6B29" w:rsidRPr="00692CB5" w:rsidRDefault="009A6B29" w:rsidP="009A6B29">
      <w:pPr>
        <w:pStyle w:val="ab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9A6B29" w:rsidRPr="00692CB5" w:rsidRDefault="009A6B29" w:rsidP="009A6B29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М.Б.)</w:t>
      </w:r>
    </w:p>
    <w:p w:rsidR="009A6B29" w:rsidRPr="00692CB5" w:rsidRDefault="009A6B29" w:rsidP="009A6B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A6B29" w:rsidRPr="00692CB5" w:rsidRDefault="009A6B29" w:rsidP="009A6B29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2. </w:t>
      </w:r>
      <w:r w:rsidRPr="008627E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дослідження досьє, проведення співбесіди та визначення результатів кваліфікаційного оцінювання судді Дніпровського апеляційного суду </w:t>
      </w:r>
      <w:proofErr w:type="spellStart"/>
      <w:r w:rsidRPr="008627E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Мудрецького</w:t>
      </w:r>
      <w:proofErr w:type="spellEnd"/>
      <w:r w:rsidRPr="008627E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Романа Володимировича на 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692CB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(</w:t>
      </w:r>
      <w:r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початок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br/>
      </w:r>
      <w:r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 12 год 00 хв</w:t>
      </w:r>
      <w:r w:rsidRPr="00692CB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).</w:t>
      </w:r>
    </w:p>
    <w:p w:rsidR="009A6B29" w:rsidRPr="00692CB5" w:rsidRDefault="009A6B29" w:rsidP="009A6B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A6B29" w:rsidRPr="00692CB5" w:rsidRDefault="009A6B29" w:rsidP="009A6B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  <w:bookmarkEnd w:id="1"/>
    </w:p>
    <w:sectPr w:rsidR="009A6B29" w:rsidRPr="00692CB5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556" w:rsidRDefault="00721556" w:rsidP="00376821">
      <w:pPr>
        <w:spacing w:after="0" w:line="240" w:lineRule="auto"/>
      </w:pPr>
      <w:r>
        <w:separator/>
      </w:r>
    </w:p>
  </w:endnote>
  <w:endnote w:type="continuationSeparator" w:id="0">
    <w:p w:rsidR="00721556" w:rsidRDefault="00721556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556" w:rsidRDefault="00721556" w:rsidP="00376821">
      <w:pPr>
        <w:spacing w:after="0" w:line="240" w:lineRule="auto"/>
      </w:pPr>
      <w:r>
        <w:separator/>
      </w:r>
    </w:p>
  </w:footnote>
  <w:footnote w:type="continuationSeparator" w:id="0">
    <w:p w:rsidR="00721556" w:rsidRDefault="00721556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5"/>
  </w:num>
  <w:num w:numId="5">
    <w:abstractNumId w:val="34"/>
  </w:num>
  <w:num w:numId="6">
    <w:abstractNumId w:val="2"/>
  </w:num>
  <w:num w:numId="7">
    <w:abstractNumId w:val="26"/>
  </w:num>
  <w:num w:numId="8">
    <w:abstractNumId w:val="45"/>
  </w:num>
  <w:num w:numId="9">
    <w:abstractNumId w:val="18"/>
  </w:num>
  <w:num w:numId="10">
    <w:abstractNumId w:val="3"/>
  </w:num>
  <w:num w:numId="11">
    <w:abstractNumId w:val="41"/>
  </w:num>
  <w:num w:numId="12">
    <w:abstractNumId w:val="24"/>
  </w:num>
  <w:num w:numId="13">
    <w:abstractNumId w:val="0"/>
  </w:num>
  <w:num w:numId="14">
    <w:abstractNumId w:val="28"/>
  </w:num>
  <w:num w:numId="15">
    <w:abstractNumId w:val="36"/>
  </w:num>
  <w:num w:numId="16">
    <w:abstractNumId w:val="21"/>
  </w:num>
  <w:num w:numId="17">
    <w:abstractNumId w:val="10"/>
  </w:num>
  <w:num w:numId="18">
    <w:abstractNumId w:val="25"/>
  </w:num>
  <w:num w:numId="19">
    <w:abstractNumId w:val="6"/>
  </w:num>
  <w:num w:numId="20">
    <w:abstractNumId w:val="19"/>
  </w:num>
  <w:num w:numId="21">
    <w:abstractNumId w:val="31"/>
  </w:num>
  <w:num w:numId="22">
    <w:abstractNumId w:val="11"/>
  </w:num>
  <w:num w:numId="23">
    <w:abstractNumId w:val="44"/>
  </w:num>
  <w:num w:numId="24">
    <w:abstractNumId w:val="38"/>
  </w:num>
  <w:num w:numId="25">
    <w:abstractNumId w:val="7"/>
  </w:num>
  <w:num w:numId="26">
    <w:abstractNumId w:val="32"/>
  </w:num>
  <w:num w:numId="27">
    <w:abstractNumId w:val="22"/>
  </w:num>
  <w:num w:numId="28">
    <w:abstractNumId w:val="39"/>
  </w:num>
  <w:num w:numId="29">
    <w:abstractNumId w:val="43"/>
  </w:num>
  <w:num w:numId="30">
    <w:abstractNumId w:val="15"/>
  </w:num>
  <w:num w:numId="31">
    <w:abstractNumId w:val="16"/>
  </w:num>
  <w:num w:numId="32">
    <w:abstractNumId w:val="35"/>
  </w:num>
  <w:num w:numId="33">
    <w:abstractNumId w:val="29"/>
  </w:num>
  <w:num w:numId="34">
    <w:abstractNumId w:val="13"/>
  </w:num>
  <w:num w:numId="35">
    <w:abstractNumId w:val="42"/>
  </w:num>
  <w:num w:numId="36">
    <w:abstractNumId w:val="27"/>
  </w:num>
  <w:num w:numId="37">
    <w:abstractNumId w:val="17"/>
  </w:num>
  <w:num w:numId="38">
    <w:abstractNumId w:val="40"/>
  </w:num>
  <w:num w:numId="39">
    <w:abstractNumId w:val="14"/>
  </w:num>
  <w:num w:numId="40">
    <w:abstractNumId w:val="30"/>
  </w:num>
  <w:num w:numId="41">
    <w:abstractNumId w:val="8"/>
  </w:num>
  <w:num w:numId="42">
    <w:abstractNumId w:val="33"/>
  </w:num>
  <w:num w:numId="43">
    <w:abstractNumId w:val="23"/>
  </w:num>
  <w:num w:numId="44">
    <w:abstractNumId w:val="9"/>
  </w:num>
  <w:num w:numId="45">
    <w:abstractNumId w:val="1"/>
  </w:num>
  <w:num w:numId="4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0BCA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A3FCA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1556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A6B29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856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3F42"/>
    <w:rsid w:val="00AA685E"/>
    <w:rsid w:val="00AB1D3B"/>
    <w:rsid w:val="00AB28D1"/>
    <w:rsid w:val="00AB4978"/>
    <w:rsid w:val="00AB64B1"/>
    <w:rsid w:val="00AB6996"/>
    <w:rsid w:val="00AC0834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498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1A01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0CAF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276E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9A0EC-481F-4716-BB36-BCFF1E82C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191</cp:revision>
  <cp:lastPrinted>2025-04-18T11:13:00Z</cp:lastPrinted>
  <dcterms:created xsi:type="dcterms:W3CDTF">2024-01-12T13:00:00Z</dcterms:created>
  <dcterms:modified xsi:type="dcterms:W3CDTF">2025-04-18T11:16:00Z</dcterms:modified>
</cp:coreProperties>
</file>