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165" w:rsidRPr="006B26F2" w:rsidRDefault="00542165" w:rsidP="00E96948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Додаток</w:t>
      </w:r>
      <w:r w:rsidR="006B26F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B26F2">
        <w:rPr>
          <w:rFonts w:ascii="Times New Roman" w:hAnsi="Times New Roman" w:cs="Times New Roman"/>
          <w:sz w:val="26"/>
          <w:szCs w:val="26"/>
        </w:rPr>
        <w:t>до</w:t>
      </w:r>
    </w:p>
    <w:p w:rsidR="00542165" w:rsidRPr="00DC2DCF" w:rsidRDefault="00542165" w:rsidP="0054216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р</w:t>
      </w:r>
      <w:r w:rsidR="001750AD" w:rsidRPr="00DC2DCF">
        <w:rPr>
          <w:rFonts w:ascii="Times New Roman" w:hAnsi="Times New Roman" w:cs="Times New Roman"/>
          <w:sz w:val="26"/>
          <w:szCs w:val="26"/>
        </w:rPr>
        <w:t>ішення</w:t>
      </w:r>
      <w:r w:rsidRPr="00DC2DCF">
        <w:rPr>
          <w:rFonts w:ascii="Times New Roman" w:hAnsi="Times New Roman" w:cs="Times New Roman"/>
          <w:sz w:val="26"/>
          <w:szCs w:val="26"/>
        </w:rPr>
        <w:t xml:space="preserve"> Вищої кваліфікаційної</w:t>
      </w:r>
    </w:p>
    <w:p w:rsidR="00E96948" w:rsidRPr="00DC2DCF" w:rsidRDefault="00542165" w:rsidP="0054216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к</w:t>
      </w:r>
      <w:r w:rsidR="00E96948" w:rsidRPr="00DC2DCF">
        <w:rPr>
          <w:rFonts w:ascii="Times New Roman" w:hAnsi="Times New Roman" w:cs="Times New Roman"/>
          <w:sz w:val="26"/>
          <w:szCs w:val="26"/>
        </w:rPr>
        <w:t>омісії</w:t>
      </w:r>
      <w:r w:rsidRPr="00DC2DCF">
        <w:rPr>
          <w:rFonts w:ascii="Times New Roman" w:hAnsi="Times New Roman" w:cs="Times New Roman"/>
          <w:sz w:val="26"/>
          <w:szCs w:val="26"/>
        </w:rPr>
        <w:t xml:space="preserve"> </w:t>
      </w:r>
      <w:r w:rsidR="001750AD" w:rsidRPr="00DC2DCF">
        <w:rPr>
          <w:rFonts w:ascii="Times New Roman" w:hAnsi="Times New Roman" w:cs="Times New Roman"/>
          <w:sz w:val="26"/>
          <w:szCs w:val="26"/>
        </w:rPr>
        <w:t>суддів України</w:t>
      </w:r>
    </w:p>
    <w:p w:rsidR="00E96948" w:rsidRPr="00DC2DCF" w:rsidRDefault="00232508" w:rsidP="00E96948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11</w:t>
      </w:r>
      <w:r w:rsidR="00E96948" w:rsidRPr="00DC2DCF">
        <w:rPr>
          <w:rFonts w:ascii="Times New Roman" w:hAnsi="Times New Roman" w:cs="Times New Roman"/>
          <w:sz w:val="26"/>
          <w:szCs w:val="26"/>
        </w:rPr>
        <w:t>.</w:t>
      </w:r>
      <w:r w:rsidRPr="00DC2DCF">
        <w:rPr>
          <w:rFonts w:ascii="Times New Roman" w:hAnsi="Times New Roman" w:cs="Times New Roman"/>
          <w:sz w:val="26"/>
          <w:szCs w:val="26"/>
        </w:rPr>
        <w:t>06</w:t>
      </w:r>
      <w:r w:rsidR="00E96948" w:rsidRPr="00DC2DCF">
        <w:rPr>
          <w:rFonts w:ascii="Times New Roman" w:hAnsi="Times New Roman" w:cs="Times New Roman"/>
          <w:sz w:val="26"/>
          <w:szCs w:val="26"/>
        </w:rPr>
        <w:t xml:space="preserve">.2025 № </w:t>
      </w:r>
      <w:r w:rsidR="008A3AE4">
        <w:rPr>
          <w:rFonts w:ascii="Times New Roman" w:hAnsi="Times New Roman" w:cs="Times New Roman"/>
          <w:sz w:val="26"/>
          <w:szCs w:val="26"/>
          <w:u w:val="single"/>
        </w:rPr>
        <w:t>117/зп-25</w:t>
      </w:r>
    </w:p>
    <w:p w:rsidR="00E96948" w:rsidRDefault="00E96948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CF" w:rsidRPr="00CF1C9F" w:rsidRDefault="00DC2DCF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48" w:rsidRPr="00CF1C9F" w:rsidRDefault="00E96948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48" w:rsidRPr="00DC2DCF" w:rsidRDefault="00E96948" w:rsidP="00E969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Зміни</w:t>
      </w:r>
    </w:p>
    <w:p w:rsidR="00D37FEB" w:rsidRPr="00DC2DCF" w:rsidRDefault="00E96948" w:rsidP="00E969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до Положення про порядок складання кваліфікаційного іспиту та методику оцінювання кандидатів, затвердженого рішенням Комісії від 19 чер</w:t>
      </w:r>
      <w:bookmarkStart w:id="0" w:name="_GoBack"/>
      <w:bookmarkEnd w:id="0"/>
      <w:r w:rsidRPr="00DC2DCF">
        <w:rPr>
          <w:rFonts w:ascii="Times New Roman" w:hAnsi="Times New Roman" w:cs="Times New Roman"/>
          <w:sz w:val="26"/>
          <w:szCs w:val="26"/>
        </w:rPr>
        <w:t xml:space="preserve">вня 2024 року № </w:t>
      </w:r>
      <w:r w:rsidR="008C26A7" w:rsidRPr="00DC2DCF">
        <w:rPr>
          <w:rFonts w:ascii="Times New Roman" w:hAnsi="Times New Roman" w:cs="Times New Roman"/>
          <w:sz w:val="26"/>
          <w:szCs w:val="26"/>
        </w:rPr>
        <w:t>185/зп-24 (зі змінами</w:t>
      </w:r>
      <w:r w:rsidRPr="00DC2DCF">
        <w:rPr>
          <w:rFonts w:ascii="Times New Roman" w:hAnsi="Times New Roman" w:cs="Times New Roman"/>
          <w:sz w:val="26"/>
          <w:szCs w:val="26"/>
        </w:rPr>
        <w:t>)</w:t>
      </w:r>
    </w:p>
    <w:p w:rsidR="003A334A" w:rsidRPr="00DC2DCF" w:rsidRDefault="003A334A" w:rsidP="003D63EB">
      <w:pPr>
        <w:spacing w:after="0" w:line="240" w:lineRule="auto"/>
        <w:ind w:firstLine="1065"/>
        <w:jc w:val="both"/>
        <w:rPr>
          <w:rFonts w:ascii="Times New Roman" w:hAnsi="Times New Roman" w:cs="Times New Roman"/>
          <w:sz w:val="26"/>
          <w:szCs w:val="26"/>
        </w:rPr>
      </w:pPr>
    </w:p>
    <w:p w:rsidR="00123B35" w:rsidRPr="00DC2DCF" w:rsidRDefault="004B6C1F" w:rsidP="007171F1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У розділі 6:</w:t>
      </w:r>
    </w:p>
    <w:p w:rsidR="001F6B09" w:rsidRPr="00DC2DCF" w:rsidRDefault="00AD7852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підпункт 6.3.3 пункту 6.3 викласти в такій редакції</w:t>
      </w:r>
      <w:r w:rsidR="00A716B9" w:rsidRPr="00DC2DCF">
        <w:rPr>
          <w:rFonts w:ascii="Times New Roman" w:hAnsi="Times New Roman" w:cs="Times New Roman"/>
          <w:sz w:val="26"/>
          <w:szCs w:val="26"/>
        </w:rPr>
        <w:t>:</w:t>
      </w:r>
    </w:p>
    <w:p w:rsidR="00AD7852" w:rsidRPr="00DC2DCF" w:rsidRDefault="00AD7852" w:rsidP="00401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«6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.3.3. Учасник визнається таким, що успішно склав етап іспиту (крім тестування щодо когнітивних здібностей та історії української державності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),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br/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у разі набрання 75 або більше відсотків від максимально можливого бала.</w:t>
      </w:r>
    </w:p>
    <w:p w:rsidR="00AD7852" w:rsidRPr="00DC2DCF" w:rsidRDefault="00AD7852" w:rsidP="004010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Учасник визнається таким, що успішно склав тестування когнітивних здібностей та історії української державності, у разі набрання встановленого Комісією середнього допустимого та більшого бала 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таких 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тестуван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ь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.</w:t>
      </w:r>
      <w:r w:rsidRPr="00DC2DCF">
        <w:rPr>
          <w:rFonts w:ascii="Times New Roman" w:hAnsi="Times New Roman" w:cs="Times New Roman"/>
          <w:sz w:val="26"/>
          <w:szCs w:val="26"/>
        </w:rPr>
        <w:t>»;</w:t>
      </w:r>
    </w:p>
    <w:p w:rsidR="00AD7852" w:rsidRPr="00DC2DCF" w:rsidRDefault="00AD7852" w:rsidP="004010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AD7852" w:rsidRPr="00DC2DCF" w:rsidRDefault="00AD7852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 xml:space="preserve">підпункт 6.3.4.1 </w:t>
      </w:r>
      <w:r w:rsidR="007B4523" w:rsidRPr="00DC2DCF">
        <w:rPr>
          <w:rFonts w:ascii="Times New Roman" w:hAnsi="Times New Roman" w:cs="Times New Roman"/>
          <w:sz w:val="26"/>
          <w:szCs w:val="26"/>
        </w:rPr>
        <w:t>під</w:t>
      </w:r>
      <w:r w:rsidRPr="00DC2DCF">
        <w:rPr>
          <w:rFonts w:ascii="Times New Roman" w:hAnsi="Times New Roman" w:cs="Times New Roman"/>
          <w:sz w:val="26"/>
          <w:szCs w:val="26"/>
        </w:rPr>
        <w:t>пункту 6.3</w:t>
      </w:r>
      <w:r w:rsidR="00097286" w:rsidRPr="00DC2DCF">
        <w:rPr>
          <w:rFonts w:ascii="Times New Roman" w:hAnsi="Times New Roman" w:cs="Times New Roman"/>
          <w:sz w:val="26"/>
          <w:szCs w:val="26"/>
        </w:rPr>
        <w:t>.4</w:t>
      </w:r>
      <w:r w:rsidRPr="00DC2DCF">
        <w:rPr>
          <w:rFonts w:ascii="Times New Roman" w:hAnsi="Times New Roman" w:cs="Times New Roman"/>
          <w:sz w:val="26"/>
          <w:szCs w:val="26"/>
        </w:rPr>
        <w:t xml:space="preserve"> </w:t>
      </w:r>
      <w:r w:rsidR="0076485A" w:rsidRPr="00DC2DCF">
        <w:rPr>
          <w:rFonts w:ascii="Times New Roman" w:hAnsi="Times New Roman" w:cs="Times New Roman"/>
          <w:sz w:val="26"/>
          <w:szCs w:val="26"/>
        </w:rPr>
        <w:t xml:space="preserve">пункту 6.3 </w:t>
      </w:r>
      <w:r w:rsidRPr="00DC2DCF">
        <w:rPr>
          <w:rFonts w:ascii="Times New Roman" w:hAnsi="Times New Roman" w:cs="Times New Roman"/>
          <w:sz w:val="26"/>
          <w:szCs w:val="26"/>
        </w:rPr>
        <w:t>викласти в такій редакції:</w:t>
      </w:r>
    </w:p>
    <w:p w:rsidR="00AD7852" w:rsidRPr="00DC2DCF" w:rsidRDefault="00AD7852" w:rsidP="00097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«6.3.4.1. Набрання менше 75 відсотків від максимально можливого бала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br/>
        <w:t>за тестування загальних знань у сфері права</w:t>
      </w:r>
      <w:r w:rsidR="007B4523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та 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відповідної спеціалізації суду,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br/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а також за виконання практичного завдання</w:t>
      </w:r>
      <w:r w:rsidR="007B4523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з відповідної спеціалізації суду.»;</w:t>
      </w:r>
    </w:p>
    <w:p w:rsidR="00097286" w:rsidRPr="00DC2DCF" w:rsidRDefault="00097286" w:rsidP="00401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p w:rsidR="00097286" w:rsidRPr="00DC2DCF" w:rsidRDefault="00097286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 xml:space="preserve">підпункт 6.3.4.2 підпункту 6.3.4 </w:t>
      </w:r>
      <w:r w:rsidR="0076485A" w:rsidRPr="00DC2DCF">
        <w:rPr>
          <w:rFonts w:ascii="Times New Roman" w:hAnsi="Times New Roman" w:cs="Times New Roman"/>
          <w:sz w:val="26"/>
          <w:szCs w:val="26"/>
        </w:rPr>
        <w:t xml:space="preserve">пункту 6.3 </w:t>
      </w:r>
      <w:r w:rsidRPr="00DC2DCF">
        <w:rPr>
          <w:rFonts w:ascii="Times New Roman" w:hAnsi="Times New Roman" w:cs="Times New Roman"/>
          <w:sz w:val="26"/>
          <w:szCs w:val="26"/>
        </w:rPr>
        <w:t>викласти в такій редакції:</w:t>
      </w:r>
    </w:p>
    <w:p w:rsidR="00097286" w:rsidRPr="00DC2DCF" w:rsidRDefault="00097286" w:rsidP="00097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«6.3.4.2. Набрання менше середнього допустимого бала за результатами тестування когнітивних здібностей та історії української державності.»;</w:t>
      </w:r>
    </w:p>
    <w:p w:rsidR="004010CD" w:rsidRPr="00DC2DCF" w:rsidRDefault="004010CD" w:rsidP="00401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p w:rsidR="004B6C1F" w:rsidRPr="00DC2DCF" w:rsidRDefault="004B6C1F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п</w:t>
      </w:r>
      <w:r w:rsidR="00A45630" w:rsidRPr="00DC2DCF">
        <w:rPr>
          <w:rFonts w:ascii="Times New Roman" w:hAnsi="Times New Roman" w:cs="Times New Roman"/>
          <w:sz w:val="26"/>
          <w:szCs w:val="26"/>
        </w:rPr>
        <w:t>ідп</w:t>
      </w:r>
      <w:r w:rsidRPr="00DC2DCF">
        <w:rPr>
          <w:rFonts w:ascii="Times New Roman" w:hAnsi="Times New Roman" w:cs="Times New Roman"/>
          <w:sz w:val="26"/>
          <w:szCs w:val="26"/>
        </w:rPr>
        <w:t>ункт 6.</w:t>
      </w:r>
      <w:r w:rsidR="000C2519" w:rsidRPr="00DC2DCF">
        <w:rPr>
          <w:rFonts w:ascii="Times New Roman" w:hAnsi="Times New Roman" w:cs="Times New Roman"/>
          <w:sz w:val="26"/>
          <w:szCs w:val="26"/>
        </w:rPr>
        <w:t>8</w:t>
      </w:r>
      <w:r w:rsidR="00A45630" w:rsidRPr="00DC2DCF">
        <w:rPr>
          <w:rFonts w:ascii="Times New Roman" w:hAnsi="Times New Roman" w:cs="Times New Roman"/>
          <w:sz w:val="26"/>
          <w:szCs w:val="26"/>
        </w:rPr>
        <w:t>.1</w:t>
      </w:r>
      <w:r w:rsidRPr="00DC2DCF">
        <w:rPr>
          <w:rFonts w:ascii="Times New Roman" w:hAnsi="Times New Roman" w:cs="Times New Roman"/>
          <w:sz w:val="26"/>
          <w:szCs w:val="26"/>
        </w:rPr>
        <w:t xml:space="preserve"> </w:t>
      </w:r>
      <w:r w:rsidR="00A45630" w:rsidRPr="00DC2DCF">
        <w:rPr>
          <w:rFonts w:ascii="Times New Roman" w:hAnsi="Times New Roman" w:cs="Times New Roman"/>
          <w:sz w:val="26"/>
          <w:szCs w:val="26"/>
        </w:rPr>
        <w:t xml:space="preserve">пункту 6.8 </w:t>
      </w:r>
      <w:r w:rsidRPr="00DC2DCF">
        <w:rPr>
          <w:rFonts w:ascii="Times New Roman" w:hAnsi="Times New Roman" w:cs="Times New Roman"/>
          <w:sz w:val="26"/>
          <w:szCs w:val="26"/>
        </w:rPr>
        <w:t>викласти в такій редакції:</w:t>
      </w:r>
    </w:p>
    <w:p w:rsidR="004B6C1F" w:rsidRPr="00DC2DCF" w:rsidRDefault="004B6C1F" w:rsidP="004010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«</w:t>
      </w:r>
      <w:r w:rsidR="00897F22" w:rsidRPr="00DC2DCF">
        <w:rPr>
          <w:rFonts w:ascii="Times New Roman" w:hAnsi="Times New Roman" w:cs="Times New Roman"/>
          <w:sz w:val="26"/>
          <w:szCs w:val="26"/>
        </w:rPr>
        <w:t xml:space="preserve">6.8.1. </w:t>
      </w:r>
      <w:r w:rsidR="00A45630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Прохідний бал за тестування</w:t>
      </w:r>
      <w:r w:rsidR="007B4523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загальних знань у сфері права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br/>
      </w:r>
      <w:r w:rsidR="00A45630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та відповідної спеціалізації суду, виконання практичного завдання зі спеціалізації відповідного суду – 75 відсотків від максимально можливого бала</w:t>
      </w:r>
      <w:r w:rsidR="002A65EB" w:rsidRPr="00DC2DCF">
        <w:rPr>
          <w:rFonts w:ascii="Times New Roman" w:hAnsi="Times New Roman" w:cs="Times New Roman"/>
          <w:sz w:val="26"/>
          <w:szCs w:val="26"/>
        </w:rPr>
        <w:t>»;</w:t>
      </w:r>
    </w:p>
    <w:p w:rsidR="004010CD" w:rsidRPr="00DC2DCF" w:rsidRDefault="004010CD" w:rsidP="004010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8B7980" w:rsidRPr="00DC2DCF" w:rsidRDefault="001057E2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>підпункт 6.</w:t>
      </w:r>
      <w:r w:rsidR="00897F22" w:rsidRPr="00DC2DCF">
        <w:rPr>
          <w:rFonts w:ascii="Times New Roman" w:hAnsi="Times New Roman" w:cs="Times New Roman"/>
          <w:sz w:val="26"/>
          <w:szCs w:val="26"/>
        </w:rPr>
        <w:t>8</w:t>
      </w:r>
      <w:r w:rsidRPr="00DC2DCF">
        <w:rPr>
          <w:rFonts w:ascii="Times New Roman" w:hAnsi="Times New Roman" w:cs="Times New Roman"/>
          <w:sz w:val="26"/>
          <w:szCs w:val="26"/>
        </w:rPr>
        <w:t>.</w:t>
      </w:r>
      <w:r w:rsidR="00897F22" w:rsidRPr="00DC2DCF">
        <w:rPr>
          <w:rFonts w:ascii="Times New Roman" w:hAnsi="Times New Roman" w:cs="Times New Roman"/>
          <w:sz w:val="26"/>
          <w:szCs w:val="26"/>
        </w:rPr>
        <w:t xml:space="preserve">2 </w:t>
      </w:r>
      <w:r w:rsidR="00097286" w:rsidRPr="00DC2DCF">
        <w:rPr>
          <w:rFonts w:ascii="Times New Roman" w:hAnsi="Times New Roman" w:cs="Times New Roman"/>
          <w:sz w:val="26"/>
          <w:szCs w:val="26"/>
        </w:rPr>
        <w:t xml:space="preserve">пункту 6.8 </w:t>
      </w:r>
      <w:r w:rsidR="00897F22" w:rsidRPr="00DC2DCF">
        <w:rPr>
          <w:rFonts w:ascii="Times New Roman" w:hAnsi="Times New Roman" w:cs="Times New Roman"/>
          <w:sz w:val="26"/>
          <w:szCs w:val="26"/>
        </w:rPr>
        <w:t>викласти в такій редакції:</w:t>
      </w:r>
    </w:p>
    <w:p w:rsidR="00897F22" w:rsidRPr="00DC2DCF" w:rsidRDefault="00897F22" w:rsidP="00401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«6.8.2. Прохідний бал за тестування когнітивних здібностей та історії української державності – середні допустим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і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бал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и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тестуван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ь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, встановлен</w:t>
      </w:r>
      <w:r w:rsidR="00291194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і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Комісією.».</w:t>
      </w:r>
    </w:p>
    <w:p w:rsidR="002A65EB" w:rsidRPr="00DC2DCF" w:rsidRDefault="002A65EB" w:rsidP="001167FD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:rsidR="006833D0" w:rsidRPr="00DC2DCF" w:rsidRDefault="00232508" w:rsidP="00A716B9">
      <w:pPr>
        <w:pStyle w:val="a3"/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C2DCF">
        <w:rPr>
          <w:rFonts w:ascii="Times New Roman" w:hAnsi="Times New Roman" w:cs="Times New Roman"/>
          <w:sz w:val="26"/>
          <w:szCs w:val="26"/>
        </w:rPr>
        <w:t xml:space="preserve">абзац перший </w:t>
      </w:r>
      <w:r w:rsidR="006833D0" w:rsidRPr="00DC2DCF">
        <w:rPr>
          <w:rFonts w:ascii="Times New Roman" w:hAnsi="Times New Roman" w:cs="Times New Roman"/>
          <w:sz w:val="26"/>
          <w:szCs w:val="26"/>
        </w:rPr>
        <w:t>підпункт</w:t>
      </w:r>
      <w:r w:rsidRPr="00DC2DCF">
        <w:rPr>
          <w:rFonts w:ascii="Times New Roman" w:hAnsi="Times New Roman" w:cs="Times New Roman"/>
          <w:sz w:val="26"/>
          <w:szCs w:val="26"/>
        </w:rPr>
        <w:t>у</w:t>
      </w:r>
      <w:r w:rsidR="006833D0" w:rsidRPr="00DC2DCF">
        <w:rPr>
          <w:rFonts w:ascii="Times New Roman" w:hAnsi="Times New Roman" w:cs="Times New Roman"/>
          <w:sz w:val="26"/>
          <w:szCs w:val="26"/>
        </w:rPr>
        <w:t xml:space="preserve"> 6.8.3 пункту 6.8 викласти в такій редакції:</w:t>
      </w:r>
    </w:p>
    <w:p w:rsidR="004B0552" w:rsidRPr="00DC2DCF" w:rsidRDefault="006833D0" w:rsidP="007171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«</w:t>
      </w:r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6.8.3. </w:t>
      </w:r>
      <w:bookmarkStart w:id="1" w:name="_Hlk200029447"/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Під час добору на посаду с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удді місцевого суду та конкурсу</w:t>
      </w:r>
      <w:r w:rsidR="003B1DEB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br/>
      </w:r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на посаду судді апеляційного, вищого спеціалізованого суду та Верховного Суду Комісія може ухвалити вмотивоване рішення про встановлення вищого прохідного бала за тестування загальних знань у сфері права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та відповідної спеціалізації суду, а також за виконання практичного завдання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з відповідної спеціалізації суду</w:t>
      </w:r>
      <w:bookmarkEnd w:id="1"/>
      <w:r w:rsidR="00605409"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.</w:t>
      </w:r>
      <w:r w:rsidRPr="00DC2DCF">
        <w:rPr>
          <w:rFonts w:ascii="Times New Roman" w:eastAsia="Times" w:hAnsi="Times New Roman" w:cs="Times New Roman"/>
          <w:color w:val="000000"/>
          <w:sz w:val="26"/>
          <w:szCs w:val="26"/>
        </w:rPr>
        <w:t>».</w:t>
      </w:r>
    </w:p>
    <w:sectPr w:rsidR="004B0552" w:rsidRPr="00DC2DCF" w:rsidSect="00882F1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362"/>
    <w:multiLevelType w:val="hybridMultilevel"/>
    <w:tmpl w:val="E40E7246"/>
    <w:lvl w:ilvl="0" w:tplc="47944A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09D"/>
    <w:multiLevelType w:val="hybridMultilevel"/>
    <w:tmpl w:val="238AA74C"/>
    <w:lvl w:ilvl="0" w:tplc="EACAD710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8" w:hanging="360"/>
      </w:pPr>
    </w:lvl>
    <w:lvl w:ilvl="2" w:tplc="0422001B" w:tentative="1">
      <w:start w:val="1"/>
      <w:numFmt w:val="lowerRoman"/>
      <w:lvlText w:val="%3."/>
      <w:lvlJc w:val="right"/>
      <w:pPr>
        <w:ind w:left="2798" w:hanging="180"/>
      </w:pPr>
    </w:lvl>
    <w:lvl w:ilvl="3" w:tplc="0422000F" w:tentative="1">
      <w:start w:val="1"/>
      <w:numFmt w:val="decimal"/>
      <w:lvlText w:val="%4."/>
      <w:lvlJc w:val="left"/>
      <w:pPr>
        <w:ind w:left="3518" w:hanging="360"/>
      </w:pPr>
    </w:lvl>
    <w:lvl w:ilvl="4" w:tplc="04220019" w:tentative="1">
      <w:start w:val="1"/>
      <w:numFmt w:val="lowerLetter"/>
      <w:lvlText w:val="%5."/>
      <w:lvlJc w:val="left"/>
      <w:pPr>
        <w:ind w:left="4238" w:hanging="360"/>
      </w:pPr>
    </w:lvl>
    <w:lvl w:ilvl="5" w:tplc="0422001B" w:tentative="1">
      <w:start w:val="1"/>
      <w:numFmt w:val="lowerRoman"/>
      <w:lvlText w:val="%6."/>
      <w:lvlJc w:val="right"/>
      <w:pPr>
        <w:ind w:left="4958" w:hanging="180"/>
      </w:pPr>
    </w:lvl>
    <w:lvl w:ilvl="6" w:tplc="0422000F" w:tentative="1">
      <w:start w:val="1"/>
      <w:numFmt w:val="decimal"/>
      <w:lvlText w:val="%7."/>
      <w:lvlJc w:val="left"/>
      <w:pPr>
        <w:ind w:left="5678" w:hanging="360"/>
      </w:pPr>
    </w:lvl>
    <w:lvl w:ilvl="7" w:tplc="04220019" w:tentative="1">
      <w:start w:val="1"/>
      <w:numFmt w:val="lowerLetter"/>
      <w:lvlText w:val="%8."/>
      <w:lvlJc w:val="left"/>
      <w:pPr>
        <w:ind w:left="6398" w:hanging="360"/>
      </w:pPr>
    </w:lvl>
    <w:lvl w:ilvl="8" w:tplc="0422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131B1E29"/>
    <w:multiLevelType w:val="hybridMultilevel"/>
    <w:tmpl w:val="0B46E526"/>
    <w:lvl w:ilvl="0" w:tplc="657811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961170"/>
    <w:multiLevelType w:val="hybridMultilevel"/>
    <w:tmpl w:val="D5EAEEC8"/>
    <w:lvl w:ilvl="0" w:tplc="AB4294B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12532EB"/>
    <w:multiLevelType w:val="hybridMultilevel"/>
    <w:tmpl w:val="43CC568A"/>
    <w:lvl w:ilvl="0" w:tplc="A1DAD7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5BF8"/>
    <w:multiLevelType w:val="hybridMultilevel"/>
    <w:tmpl w:val="F8045AAA"/>
    <w:lvl w:ilvl="0" w:tplc="9F621ECC">
      <w:start w:val="1"/>
      <w:numFmt w:val="decimal"/>
      <w:lvlText w:val="%1)"/>
      <w:lvlJc w:val="left"/>
      <w:pPr>
        <w:ind w:left="1425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CEB1460"/>
    <w:multiLevelType w:val="hybridMultilevel"/>
    <w:tmpl w:val="D3E6A0C2"/>
    <w:lvl w:ilvl="0" w:tplc="D62CEEF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BBE2332"/>
    <w:multiLevelType w:val="hybridMultilevel"/>
    <w:tmpl w:val="BBEA871E"/>
    <w:lvl w:ilvl="0" w:tplc="EA660F4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D563DFA"/>
    <w:multiLevelType w:val="hybridMultilevel"/>
    <w:tmpl w:val="0B46E526"/>
    <w:lvl w:ilvl="0" w:tplc="657811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F9D3489"/>
    <w:multiLevelType w:val="hybridMultilevel"/>
    <w:tmpl w:val="3326A1DC"/>
    <w:lvl w:ilvl="0" w:tplc="D6FC0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48"/>
    <w:rsid w:val="000158E7"/>
    <w:rsid w:val="0002335B"/>
    <w:rsid w:val="00047679"/>
    <w:rsid w:val="00095AC5"/>
    <w:rsid w:val="00097286"/>
    <w:rsid w:val="000A5590"/>
    <w:rsid w:val="000B3213"/>
    <w:rsid w:val="000C2519"/>
    <w:rsid w:val="000E43B7"/>
    <w:rsid w:val="001057E2"/>
    <w:rsid w:val="0011056F"/>
    <w:rsid w:val="00114ADB"/>
    <w:rsid w:val="00115BCE"/>
    <w:rsid w:val="001167FD"/>
    <w:rsid w:val="00123B35"/>
    <w:rsid w:val="001750AD"/>
    <w:rsid w:val="00180231"/>
    <w:rsid w:val="00185094"/>
    <w:rsid w:val="001E491F"/>
    <w:rsid w:val="001F6B09"/>
    <w:rsid w:val="002271CB"/>
    <w:rsid w:val="002319F3"/>
    <w:rsid w:val="00232508"/>
    <w:rsid w:val="002740DF"/>
    <w:rsid w:val="00291194"/>
    <w:rsid w:val="00296EDD"/>
    <w:rsid w:val="00297E63"/>
    <w:rsid w:val="002A65EB"/>
    <w:rsid w:val="002B51B9"/>
    <w:rsid w:val="002C612A"/>
    <w:rsid w:val="002C73D8"/>
    <w:rsid w:val="002E6B7C"/>
    <w:rsid w:val="00341CF1"/>
    <w:rsid w:val="00353D3C"/>
    <w:rsid w:val="00361D7C"/>
    <w:rsid w:val="003740C9"/>
    <w:rsid w:val="00377B71"/>
    <w:rsid w:val="00394CDF"/>
    <w:rsid w:val="00397CE4"/>
    <w:rsid w:val="003A334A"/>
    <w:rsid w:val="003A4490"/>
    <w:rsid w:val="003B1DEB"/>
    <w:rsid w:val="003D63EB"/>
    <w:rsid w:val="003E2812"/>
    <w:rsid w:val="003E4DBE"/>
    <w:rsid w:val="004010CD"/>
    <w:rsid w:val="00416341"/>
    <w:rsid w:val="00421732"/>
    <w:rsid w:val="004B0552"/>
    <w:rsid w:val="004B6C1F"/>
    <w:rsid w:val="0050183D"/>
    <w:rsid w:val="00515327"/>
    <w:rsid w:val="00523B48"/>
    <w:rsid w:val="00542165"/>
    <w:rsid w:val="0054260F"/>
    <w:rsid w:val="005E1D71"/>
    <w:rsid w:val="00605409"/>
    <w:rsid w:val="006072D0"/>
    <w:rsid w:val="006117AD"/>
    <w:rsid w:val="006122B1"/>
    <w:rsid w:val="0066064A"/>
    <w:rsid w:val="00661AAC"/>
    <w:rsid w:val="006717F6"/>
    <w:rsid w:val="006719DE"/>
    <w:rsid w:val="006833D0"/>
    <w:rsid w:val="006B26F2"/>
    <w:rsid w:val="006B57CF"/>
    <w:rsid w:val="006D31FD"/>
    <w:rsid w:val="006F4E77"/>
    <w:rsid w:val="00711CB6"/>
    <w:rsid w:val="007171F1"/>
    <w:rsid w:val="007320DA"/>
    <w:rsid w:val="00733116"/>
    <w:rsid w:val="0076485A"/>
    <w:rsid w:val="007975F0"/>
    <w:rsid w:val="007B4523"/>
    <w:rsid w:val="007D2DC8"/>
    <w:rsid w:val="007D47F2"/>
    <w:rsid w:val="007F13EA"/>
    <w:rsid w:val="00824669"/>
    <w:rsid w:val="008270B8"/>
    <w:rsid w:val="0084339C"/>
    <w:rsid w:val="00882F10"/>
    <w:rsid w:val="0089432F"/>
    <w:rsid w:val="00897F22"/>
    <w:rsid w:val="008A3AE4"/>
    <w:rsid w:val="008B7980"/>
    <w:rsid w:val="008C119A"/>
    <w:rsid w:val="008C26A7"/>
    <w:rsid w:val="008D2C49"/>
    <w:rsid w:val="00901B8A"/>
    <w:rsid w:val="009143D9"/>
    <w:rsid w:val="009213F6"/>
    <w:rsid w:val="00982CEA"/>
    <w:rsid w:val="009A197E"/>
    <w:rsid w:val="009B342C"/>
    <w:rsid w:val="009B6BA3"/>
    <w:rsid w:val="009F36C8"/>
    <w:rsid w:val="009F435D"/>
    <w:rsid w:val="009F4E51"/>
    <w:rsid w:val="00A04429"/>
    <w:rsid w:val="00A374A9"/>
    <w:rsid w:val="00A45630"/>
    <w:rsid w:val="00A716B9"/>
    <w:rsid w:val="00A86D7A"/>
    <w:rsid w:val="00AD7852"/>
    <w:rsid w:val="00B21D98"/>
    <w:rsid w:val="00B43628"/>
    <w:rsid w:val="00B66FBE"/>
    <w:rsid w:val="00B70917"/>
    <w:rsid w:val="00B75FBB"/>
    <w:rsid w:val="00BB5E43"/>
    <w:rsid w:val="00BE19FF"/>
    <w:rsid w:val="00BF5536"/>
    <w:rsid w:val="00C054C7"/>
    <w:rsid w:val="00C11444"/>
    <w:rsid w:val="00C31EBE"/>
    <w:rsid w:val="00C33325"/>
    <w:rsid w:val="00CB409C"/>
    <w:rsid w:val="00CC12BF"/>
    <w:rsid w:val="00CF1C9F"/>
    <w:rsid w:val="00D07743"/>
    <w:rsid w:val="00D37FEB"/>
    <w:rsid w:val="00D43220"/>
    <w:rsid w:val="00DB6E62"/>
    <w:rsid w:val="00DC2DCF"/>
    <w:rsid w:val="00DC55DB"/>
    <w:rsid w:val="00DC7814"/>
    <w:rsid w:val="00DD46F5"/>
    <w:rsid w:val="00E2358C"/>
    <w:rsid w:val="00E32BA8"/>
    <w:rsid w:val="00E42FB1"/>
    <w:rsid w:val="00E50AD5"/>
    <w:rsid w:val="00E64365"/>
    <w:rsid w:val="00E9091C"/>
    <w:rsid w:val="00E96948"/>
    <w:rsid w:val="00EA5B9F"/>
    <w:rsid w:val="00EF0FCA"/>
    <w:rsid w:val="00F012D0"/>
    <w:rsid w:val="00F233FE"/>
    <w:rsid w:val="00F46175"/>
    <w:rsid w:val="00F76D28"/>
    <w:rsid w:val="00FA041A"/>
    <w:rsid w:val="00FA301F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D19"/>
  <w15:docId w15:val="{7D0145BB-0CFD-469B-AE20-CB7FC04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12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75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Секретаріат Комісії</dc:creator>
  <cp:lastModifiedBy>Семоненко Ольга Миколаївна</cp:lastModifiedBy>
  <cp:revision>10</cp:revision>
  <cp:lastPrinted>2025-06-05T11:52:00Z</cp:lastPrinted>
  <dcterms:created xsi:type="dcterms:W3CDTF">2025-06-05T12:12:00Z</dcterms:created>
  <dcterms:modified xsi:type="dcterms:W3CDTF">2025-06-23T08:31:00Z</dcterms:modified>
</cp:coreProperties>
</file>